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1A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</w:t>
      </w:r>
    </w:p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321A">
        <w:rPr>
          <w:rFonts w:ascii="Times New Roman" w:hAnsi="Times New Roman" w:cs="Times New Roman"/>
          <w:b/>
          <w:sz w:val="28"/>
          <w:szCs w:val="28"/>
        </w:rPr>
        <w:t>«Детский сад № 20 комбинированного вида»</w:t>
      </w:r>
    </w:p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02DC" w:rsidRPr="0003321A" w:rsidRDefault="008402DC" w:rsidP="008402DC">
      <w:pPr>
        <w:rPr>
          <w:b/>
          <w:sz w:val="28"/>
          <w:szCs w:val="28"/>
        </w:rPr>
      </w:pPr>
    </w:p>
    <w:p w:rsidR="008402DC" w:rsidRDefault="008402DC" w:rsidP="008402DC"/>
    <w:p w:rsidR="00E5251D" w:rsidRDefault="00E5251D" w:rsidP="008402DC"/>
    <w:p w:rsidR="00E5251D" w:rsidRDefault="00E5251D" w:rsidP="008402DC"/>
    <w:p w:rsidR="00E5251D" w:rsidRDefault="00E5251D" w:rsidP="008402DC"/>
    <w:p w:rsidR="008402DC" w:rsidRDefault="008402DC" w:rsidP="008402DC"/>
    <w:p w:rsidR="008402DC" w:rsidRDefault="008402DC" w:rsidP="008402DC"/>
    <w:p w:rsidR="008402DC" w:rsidRPr="0003321A" w:rsidRDefault="008402DC" w:rsidP="008402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03321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«Игра как средство формирования коммуникативных умений и взаимоотношений у детей»</w:t>
      </w:r>
    </w:p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2DC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2DC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Default="0015636C" w:rsidP="008402D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5636C" w:rsidRPr="0003321A" w:rsidRDefault="008402DC" w:rsidP="0015636C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8"/>
          <w:szCs w:val="28"/>
        </w:rPr>
      </w:pPr>
      <w:r w:rsidRPr="0003321A">
        <w:rPr>
          <w:rFonts w:ascii="Times New Roman" w:hAnsi="Times New Roman" w:cs="Times New Roman"/>
          <w:b/>
          <w:sz w:val="28"/>
          <w:szCs w:val="28"/>
        </w:rPr>
        <w:t>Подготовила</w:t>
      </w:r>
      <w:r w:rsidR="0015636C" w:rsidRPr="0003321A">
        <w:rPr>
          <w:rFonts w:ascii="Times New Roman" w:hAnsi="Times New Roman" w:cs="Times New Roman"/>
          <w:b/>
          <w:sz w:val="28"/>
          <w:szCs w:val="28"/>
        </w:rPr>
        <w:t>:</w:t>
      </w:r>
    </w:p>
    <w:p w:rsidR="008402DC" w:rsidRPr="0003321A" w:rsidRDefault="008402DC" w:rsidP="0015636C">
      <w:pPr>
        <w:spacing w:after="0" w:line="240" w:lineRule="auto"/>
        <w:ind w:left="6372"/>
        <w:rPr>
          <w:rFonts w:ascii="Times New Roman" w:hAnsi="Times New Roman" w:cs="Times New Roman"/>
          <w:b/>
          <w:sz w:val="28"/>
          <w:szCs w:val="28"/>
        </w:rPr>
      </w:pPr>
      <w:r w:rsidRPr="0003321A">
        <w:rPr>
          <w:rFonts w:ascii="Times New Roman" w:hAnsi="Times New Roman" w:cs="Times New Roman"/>
          <w:b/>
          <w:sz w:val="28"/>
          <w:szCs w:val="28"/>
        </w:rPr>
        <w:t xml:space="preserve">воспитатель Н.А. Китаева </w:t>
      </w:r>
    </w:p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36"/>
          <w:szCs w:val="36"/>
        </w:rPr>
      </w:pPr>
    </w:p>
    <w:p w:rsidR="008402DC" w:rsidRPr="0003321A" w:rsidRDefault="008402DC" w:rsidP="008402DC">
      <w:pPr>
        <w:spacing w:after="0" w:line="240" w:lineRule="auto"/>
        <w:jc w:val="center"/>
        <w:rPr>
          <w:b/>
          <w:sz w:val="28"/>
          <w:szCs w:val="28"/>
        </w:rPr>
      </w:pPr>
      <w:r w:rsidRPr="0003321A">
        <w:rPr>
          <w:rFonts w:ascii="Times New Roman" w:hAnsi="Times New Roman" w:cs="Times New Roman"/>
          <w:b/>
          <w:sz w:val="28"/>
          <w:szCs w:val="28"/>
        </w:rPr>
        <w:t xml:space="preserve">Саранск </w:t>
      </w:r>
    </w:p>
    <w:p w:rsidR="00431D98" w:rsidRPr="00431D98" w:rsidRDefault="00066FBF" w:rsidP="00840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D9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«Игра как средство формирования коммуникативных умений </w:t>
      </w:r>
    </w:p>
    <w:p w:rsidR="008402DC" w:rsidRPr="00431D98" w:rsidRDefault="00066FBF" w:rsidP="008402D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1D98">
        <w:rPr>
          <w:rFonts w:ascii="Times New Roman" w:hAnsi="Times New Roman" w:cs="Times New Roman"/>
          <w:b/>
          <w:color w:val="000000"/>
          <w:sz w:val="28"/>
          <w:szCs w:val="28"/>
        </w:rPr>
        <w:t>и взаимоотношений у детей»</w:t>
      </w:r>
    </w:p>
    <w:p w:rsidR="008402DC" w:rsidRDefault="008402DC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31D98" w:rsidRDefault="00431D98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634" w:rsidRDefault="00F643DB" w:rsidP="000E5634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E5634" w:rsidRPr="00712269">
        <w:rPr>
          <w:rFonts w:ascii="Times New Roman" w:hAnsi="Times New Roman" w:cs="Times New Roman"/>
          <w:sz w:val="28"/>
          <w:szCs w:val="28"/>
        </w:rPr>
        <w:t>Игра — это огром</w:t>
      </w:r>
      <w:r w:rsidR="000E5634">
        <w:rPr>
          <w:rFonts w:ascii="Times New Roman" w:hAnsi="Times New Roman" w:cs="Times New Roman"/>
          <w:sz w:val="28"/>
          <w:szCs w:val="28"/>
        </w:rPr>
        <w:t>ное светлое окно, через которое</w:t>
      </w:r>
    </w:p>
    <w:p w:rsidR="000E5634" w:rsidRDefault="000E5634" w:rsidP="000E5634">
      <w:pPr>
        <w:spacing w:after="0" w:line="240" w:lineRule="auto"/>
        <w:ind w:left="3540"/>
        <w:jc w:val="both"/>
        <w:rPr>
          <w:rFonts w:ascii="Times New Roman" w:hAnsi="Times New Roman" w:cs="Times New Roman"/>
          <w:sz w:val="28"/>
          <w:szCs w:val="28"/>
        </w:rPr>
      </w:pPr>
      <w:r w:rsidRPr="00712269">
        <w:rPr>
          <w:rFonts w:ascii="Times New Roman" w:hAnsi="Times New Roman" w:cs="Times New Roman"/>
          <w:sz w:val="28"/>
          <w:szCs w:val="28"/>
        </w:rPr>
        <w:t>в духовный мир ребенка вливается живительный поток представлений, понятий об окружающем мире. Игра — это искра, зажигающая огонек</w:t>
      </w:r>
      <w:r w:rsidR="00F643DB">
        <w:rPr>
          <w:rFonts w:ascii="Times New Roman" w:hAnsi="Times New Roman" w:cs="Times New Roman"/>
          <w:sz w:val="28"/>
          <w:szCs w:val="28"/>
        </w:rPr>
        <w:t>»</w:t>
      </w:r>
      <w:r w:rsidRPr="007122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634" w:rsidRDefault="000E5634" w:rsidP="000E5634">
      <w:pPr>
        <w:spacing w:after="0" w:line="240" w:lineRule="auto"/>
        <w:ind w:left="6371" w:firstLine="1"/>
        <w:rPr>
          <w:rFonts w:ascii="Times New Roman" w:hAnsi="Times New Roman" w:cs="Times New Roman"/>
          <w:sz w:val="28"/>
          <w:szCs w:val="28"/>
        </w:rPr>
      </w:pPr>
    </w:p>
    <w:p w:rsidR="000E5634" w:rsidRPr="00712269" w:rsidRDefault="00F643DB" w:rsidP="000E5634">
      <w:pPr>
        <w:spacing w:after="0" w:line="240" w:lineRule="auto"/>
        <w:ind w:left="7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E5634">
        <w:rPr>
          <w:rFonts w:ascii="Times New Roman" w:hAnsi="Times New Roman" w:cs="Times New Roman"/>
          <w:sz w:val="28"/>
          <w:szCs w:val="28"/>
        </w:rPr>
        <w:t xml:space="preserve">В.А. </w:t>
      </w:r>
      <w:r w:rsidR="000E5634" w:rsidRPr="00712269">
        <w:rPr>
          <w:rFonts w:ascii="Times New Roman" w:hAnsi="Times New Roman" w:cs="Times New Roman"/>
          <w:sz w:val="28"/>
          <w:szCs w:val="28"/>
        </w:rPr>
        <w:t xml:space="preserve">Сухомлинский </w:t>
      </w:r>
    </w:p>
    <w:p w:rsidR="000E5634" w:rsidRPr="00692A42" w:rsidRDefault="000E5634" w:rsidP="000E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Одним из показателей полноценного и правильного развития дошкольника является умение взаимодействовать со сверстниками и старшими. Общительность, умение контактировать с окружающими людьми необходимая составляющая самореализации человека, его успешности в различных видах деятельности, расположенности и любви к нему окружающих людей.  Формирование этой способности важное условие нормального психологического развития ребенка.  </w:t>
      </w:r>
    </w:p>
    <w:p w:rsidR="008402DC" w:rsidRPr="00653A3E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В детском саду встречаются малыши с  нарушениями в общении, с  повышенной застенчивостью, тревожностью, агрессивностью, гиперактивностью, неуверенные в себе дети.   Эмоциональные трудности, отклонения могут приводить к частым конфликтам, мешают развертыванию деятельности, препятствуют общению ребенка с окружающими. Эти данные говорят о важности и необходимости проведения  работы по социально-коммуникативному развитию детей в дошкольном образовательном учреждении. Социальный опыт приобретается ребенком в общении и в совместной деятельности с другими людьми. Социально-коммуникативное развитие детей по настоящему может осуществляться лишь в контакте со взрослыми.   Особое значение для развития личности ребенка имеет установление теплых, ласковых отношений с воспитателем и эмоционально-психологический климат той группы, в которой находится ребенок.  Если ребёнка понимают и принимают, он легче преодолевает свои внутренние конфликты и становится способным к </w:t>
      </w:r>
      <w:r w:rsidRPr="00653A3E">
        <w:rPr>
          <w:rFonts w:ascii="Times New Roman" w:hAnsi="Times New Roman" w:cs="Times New Roman"/>
          <w:color w:val="000000" w:themeColor="text1"/>
          <w:sz w:val="28"/>
          <w:szCs w:val="28"/>
        </w:rPr>
        <w:t>личностному росту.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Ни для кого не секрет, что телевизор и компьютер, компьютерные игры стали заменять и детям, и взрослым общение и игровую деятельность. В настоящее время коммуникативное развитие дошкольников вызывает тревогу. Ребята, испытывают серьёзные трудности в общении и взаимодействии со сверстниками и взрослыми, в системах «ребёнок-ребёнок», «ребёнок-взрослый». Дети не умеют общаться друг с другом, испытывают трудности в усвоении нравственных норм, отмечается повышенная конфликтность в общении детей друг с другом, проявление безразличия к проблемам сверстников, нежелание уступить или договориться. Общение, и только живое человеческое общение обогащает жизнь детей, формирует коммуникативные умения и взаимоотношения.</w:t>
      </w:r>
    </w:p>
    <w:p w:rsidR="0086175F" w:rsidRPr="006B13ED" w:rsidRDefault="0086175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3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По мнению А.П. Усовой, С.Н. Карповой и Л.Г. Лысюк, реальные отношения играют существенную роль в развитии коммуникативной социальной компетентности ребенка, в его нравственном развитии.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 в </w:t>
      </w:r>
      <w:r w:rsidR="0086175F" w:rsidRPr="006B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своей работе </w:t>
      </w:r>
      <w:r w:rsidR="00653A3E" w:rsidRPr="006B13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детьми </w:t>
      </w:r>
      <w:r w:rsidRPr="006B13ED">
        <w:rPr>
          <w:rFonts w:ascii="Times New Roman" w:hAnsi="Times New Roman" w:cs="Times New Roman"/>
          <w:color w:val="000000" w:themeColor="text1"/>
          <w:sz w:val="28"/>
          <w:szCs w:val="28"/>
        </w:rPr>
        <w:t>большое внимание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 уделя</w:t>
      </w:r>
      <w:r w:rsidR="0086175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>тся развитию эмоциональной и коммуникативной сферы ребенка. В связи с этим можно определить цель: формирование коммуникативных умений и взаимоотношений у детей через игру. Для достижения  цели поставлены задачи: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1. Научить детей преодолевать застенчивость, умение раскрепощаться.   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2. Развивать язык жестов, мимики, словарный состав. 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3. Развивать навыки игровой деятельности со сверстниками и взрослыми.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8402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>Воспитывать доброжелательное отношение друг к другу, формировать способность выражать словами свои чувства.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Для достижения положительных результатов по данному направлению в работе используются следующие методы и приемы: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Словесные (рассказ, беседа, составление рассказов и сказок, обсуждение, объяснение, чтение художественных и фольклорных произведений).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Наглядные (наблюдение, демонстрация наглядных пособий, разыгрывание театрализованных сценок).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Практические (упражнения, творческая деятельность, самостоятельное разыгрывание ситуаций, театрализация с участием детей).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Игровые (дидактическая игра, игры для эмоционального развития, режиссерские и сюжетно - ролевые, здоровьесберегающие игры, пальчиковые игры, подвижные игры).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Среди различных способов коррекции эмоциональных трудностей существенное место занимает </w:t>
      </w:r>
      <w:r w:rsidRPr="00DC6E95">
        <w:rPr>
          <w:rFonts w:ascii="Times New Roman" w:hAnsi="Times New Roman" w:cs="Times New Roman"/>
          <w:b/>
          <w:color w:val="000000"/>
          <w:sz w:val="28"/>
          <w:szCs w:val="28"/>
        </w:rPr>
        <w:t>игра.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 Игра - ведущий вид деятельности детей, она возникает без принуждения взрослых. Это значит, что самые важные изменения в психике ребенка, в развитии его социальных чувств, в поведении  происходит в игре. Социально-коммуникативное развитие дошкольников происходит через игру как ведущую детскую деятельность. Общение является важным элементом любой игры. Игра дает детям возможность воспроизвести взрослый мир и участвовать в воображаемой социальной жизни. В игре проявляются первые ростки дружбы, начинаются общие переживания, открываются большие возможности воспитания таких качеств как доброжелательность, вежливость, заботливость, любовь к  ближнему. И задача педагога – правильно и умело помочь детям приобрести в игре необходимые социальные навыки.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Дети учатся разрешать конфликты, выражать эмоции и адекватно взаимодействовать с окружающими.  Вступая в игре в реальные отношения со своими партнерами, ребенок проявляет присущие ему личностные качества и обнажает эмоциональные переживания. В игре, с одной стороны, обнаруживаются уже сложившиеся у детей способы и привычки эмоционального реагировании, с другой формируются новые качества поведения ребенка, развивается и обогащается его  социально-коммуникативный опыт.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Считается, что сюжетно-ролевая игра является наиболее эффективным средством для развития коммуникативных способностей дошкольников. В 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 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Таким образом, организуя сюжетно-ролевую игру, педагог вовлекает детей в прямое общение. Сюжетно - ролевые игры: «Семья», «Магазин», «Парикмахерская», «Детский сад», «Больница», «Школа»- это игры с более содержательным сюжетом или несколькими сюжетами. 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Одной из форм игры, распространенной в дошкольном возрасте являются игры с правилами. Отношения в этих играх определяются уже не ролями, а правилами и нормами. Именно в них развивается способность детей принимать правила и нормы и подчиняться им. Игры с правилами обязательно предполагают партнера, и воспитатель, создавая специальные условия, может повернуть внимание ребенка на играющих с ним сверстников, развивая их отношения. Часто ребенок, сам того не замечая, начинает действовать в игре с правилами, особенно в подвижной игре, так, как не умеет ни в реальных условиях, ни в сюжетно-ролевой игре. Игра с правилами предполагают также специфические формы общения – отношения равных внутри одной команды. Это дает возможность выйти  за рамки ролевых отношений к отношениям личностным, развивает у детей чувство сплоченности. Это особенно важно в связи с тем, что возникающие внутри игр с правилами отношения начинают переноситься  ими в дальнейшую реальную жизнь.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Также можно использовать </w:t>
      </w:r>
      <w:r w:rsidRPr="00DC6E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театрализованную игру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> (обыгрывание сценок). Театрализованная игра также является средством развития общения детей дошкольного возраста. Участвуя в театрализованной игровой деятельности, дети познают мир, учатся связно рассказывать, чувствовать, передают интонацию, активно пользуются движениями, мимикой и жестами. После просмотра сценки, с ребятами проводится беседа, ребята отвечают на вопросы, обсуждают поступки героев, нравственные стороны увиденного, анализируют ситуацию.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Велика роль театрализованной деятельности и в речевом развитии ребенка. Театрализованные игры детей способствуют активизации разных сторон их речи – словаря, грамматического строя, диалога, монолога, совершенствования звуковой стороны речи. При этом,</w:t>
      </w:r>
      <w:r w:rsidR="00D91B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>интенсивному речевому развитию служит именно самостоятельная театрально-игровая деятельность, которая включает в себя не только само действие детей с кукольными персонажами или собственные действия по ролям, но также и xyдoжecтвeннo - peчeвyю деятельность (выбор темы, передача знакомого содержания, сочинение, исполнение песен от лица персонажей, их инсценирование, приплясывания, напевание).</w:t>
      </w:r>
    </w:p>
    <w:p w:rsidR="008402DC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В настоящее время активно изучается, разрабатывается и используется такая форма воспитания, </w:t>
      </w:r>
      <w:r w:rsidRPr="00DC6E9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как досуг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t xml:space="preserve"> (развлечения, праздники, викторины). Тематика игр и викторин разнообразна. Занимательные задания во время </w:t>
      </w:r>
      <w:r w:rsidRPr="00D018C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праздника или развлечения дети могут выполнять парами, по командам, проявляя сотрудничество, сплочённость, умение договариваться, слушать товарища. В играх создаётся атмосфера, способствующая развитию эмоциональной отзывчивости детей, поддержке детьми друг друга, взаимовыручке.</w:t>
      </w:r>
    </w:p>
    <w:p w:rsidR="000B0727" w:rsidRDefault="00066FBF" w:rsidP="00066FB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018C6">
        <w:rPr>
          <w:rFonts w:ascii="Times New Roman" w:hAnsi="Times New Roman" w:cs="Times New Roman"/>
          <w:color w:val="000000"/>
          <w:sz w:val="28"/>
          <w:szCs w:val="28"/>
        </w:rPr>
        <w:t>Широкое использование методик, где игра выступает своеобразной сферой, в которой происходит налаживание отношений ребенка с окружающим миром и людьми позволяет ребенку активно изучать и осваивать окружающий мир и является непременным условием разностороннего развития личности. </w:t>
      </w:r>
    </w:p>
    <w:p w:rsidR="006B19CC" w:rsidRDefault="006B19CC" w:rsidP="006B19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важную роль в коммуникативном общении, обучении, воспитании и развитии личности имеет игровая деятельность, которая в жизни ребёнка продолжает занимать первостепенное место с самого раннего возраста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2C1F" w:rsidRPr="00FD4536" w:rsidRDefault="00FD4536" w:rsidP="00B72C1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В з</w:t>
      </w:r>
      <w:r w:rsidR="00B72C1F" w:rsidRPr="00FD4536">
        <w:rPr>
          <w:b/>
          <w:color w:val="111111"/>
          <w:sz w:val="28"/>
          <w:szCs w:val="28"/>
          <w:u w:val="single"/>
          <w:bdr w:val="none" w:sz="0" w:space="0" w:color="auto" w:frame="1"/>
        </w:rPr>
        <w:t>аключение</w:t>
      </w:r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 xml:space="preserve"> притча:</w:t>
      </w:r>
    </w:p>
    <w:p w:rsidR="00FD4536" w:rsidRDefault="00B72C1F" w:rsidP="00B72C1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B72C1F">
        <w:rPr>
          <w:color w:val="111111"/>
          <w:sz w:val="28"/>
          <w:szCs w:val="28"/>
        </w:rPr>
        <w:t>Я пытался достичь сердца ребенка словами, но они часто проходили мимо него неуслышанными. Я пытался достичь его сердце книгами, он бросал на меня озадаченный взгляд. В отчаянии я подумал</w:t>
      </w:r>
      <w:r w:rsidRPr="00B72C1F">
        <w:rPr>
          <w:rStyle w:val="apple-converted-space"/>
          <w:color w:val="111111"/>
          <w:sz w:val="28"/>
          <w:szCs w:val="28"/>
        </w:rPr>
        <w:t> </w:t>
      </w:r>
      <w:r w:rsidRPr="00B72C1F">
        <w:rPr>
          <w:i/>
          <w:iCs/>
          <w:color w:val="111111"/>
          <w:sz w:val="28"/>
          <w:szCs w:val="28"/>
          <w:bdr w:val="none" w:sz="0" w:space="0" w:color="auto" w:frame="1"/>
        </w:rPr>
        <w:t>«Как я могу пройти к его сердцу?»</w:t>
      </w:r>
    </w:p>
    <w:p w:rsidR="00B72C1F" w:rsidRPr="00B72C1F" w:rsidRDefault="00B72C1F" w:rsidP="00B72C1F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B72C1F">
        <w:rPr>
          <w:rStyle w:val="apple-converted-space"/>
          <w:color w:val="111111"/>
          <w:sz w:val="28"/>
          <w:szCs w:val="28"/>
        </w:rPr>
        <w:t> </w:t>
      </w:r>
      <w:r w:rsidRPr="00B72C1F">
        <w:rPr>
          <w:color w:val="111111"/>
          <w:sz w:val="28"/>
          <w:szCs w:val="28"/>
        </w:rPr>
        <w:t>Он прошептал мне тихо,</w:t>
      </w:r>
      <w:r>
        <w:rPr>
          <w:color w:val="111111"/>
          <w:sz w:val="28"/>
          <w:szCs w:val="28"/>
        </w:rPr>
        <w:t xml:space="preserve"> </w:t>
      </w:r>
      <w:r w:rsidRPr="00B72C1F">
        <w:rPr>
          <w:color w:val="111111"/>
          <w:sz w:val="28"/>
          <w:szCs w:val="28"/>
        </w:rPr>
        <w:t>на ухо</w:t>
      </w:r>
      <w:r w:rsidRPr="00B72C1F">
        <w:rPr>
          <w:rStyle w:val="apple-converted-space"/>
          <w:color w:val="111111"/>
          <w:sz w:val="28"/>
          <w:szCs w:val="28"/>
        </w:rPr>
        <w:t> </w:t>
      </w:r>
      <w:r w:rsidRPr="00B72C1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B72C1F">
        <w:rPr>
          <w:rStyle w:val="a3"/>
          <w:i/>
          <w:iCs/>
          <w:color w:val="111111"/>
          <w:sz w:val="28"/>
          <w:szCs w:val="28"/>
          <w:bdr w:val="none" w:sz="0" w:space="0" w:color="auto" w:frame="1"/>
        </w:rPr>
        <w:t>Поиграй со мной</w:t>
      </w:r>
      <w:r w:rsidRPr="00B72C1F">
        <w:rPr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="00FD4536">
        <w:rPr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DC6E95" w:rsidRDefault="00DC6E95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Default="00C556E0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56E0" w:rsidRPr="00E5251D" w:rsidRDefault="00653A3E" w:rsidP="00B72C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25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5251D"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E5251D" w:rsidRDefault="00E5251D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54BE7" w:rsidRPr="00E5251D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  <w:r w:rsidR="00E5251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</w:p>
    <w:p w:rsidR="00954BE7" w:rsidRDefault="00954BE7" w:rsidP="00954BE7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kern w:val="24"/>
          <w:sz w:val="28"/>
          <w:szCs w:val="28"/>
        </w:rPr>
      </w:pPr>
      <w:r w:rsidRPr="006B13ED">
        <w:rPr>
          <w:b/>
          <w:color w:val="000000"/>
          <w:kern w:val="24"/>
          <w:sz w:val="28"/>
          <w:szCs w:val="28"/>
        </w:rPr>
        <w:t>Игры, способствующие формированию коммуникативных способностей</w:t>
      </w:r>
    </w:p>
    <w:p w:rsidR="00954BE7" w:rsidRDefault="00954BE7" w:rsidP="00954BE7">
      <w:pPr>
        <w:pStyle w:val="a4"/>
        <w:spacing w:before="0" w:beforeAutospacing="0" w:after="0" w:afterAutospacing="0"/>
        <w:ind w:firstLine="709"/>
        <w:jc w:val="both"/>
        <w:rPr>
          <w:b/>
          <w:color w:val="000000"/>
          <w:kern w:val="24"/>
          <w:sz w:val="28"/>
          <w:szCs w:val="28"/>
        </w:rPr>
      </w:pPr>
    </w:p>
    <w:p w:rsidR="00954BE7" w:rsidRPr="00F8588C" w:rsidRDefault="00954BE7" w:rsidP="00954BE7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ПОДВИЖНЫЕ ИГРЫ С ТЕКСТОМ: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правила игры способствуют приучению детей к соблюдению очередности реплик, к внимательному выслушиванию реплик своих партнеров. Непроизвольно дети усваивают в игровом диалоге формы разных реплик и его правила.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>СЛОВЕСНЫЕ ИГРЫ</w:t>
      </w: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: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Дают богатый материал для развития диалогической речи. Воспитывают</w:t>
      </w:r>
      <w:r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 </w:t>
      </w: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внимательность к репликам партнера по игре, чтобы вовремя вступить в игру. 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СЮЖЕТНО-РОЛЕВЫЕ ИГРЫ: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Способствуют закреплению навыков пользования инициативной речью, совершенствованию разговорной речи, обогащению словаря и формированию грамматического строя языка.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ИГРЫ ДРАМАТИЗАЦИИ: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Ролевые диалоги в игре-драматизации являются показателем не только развития диалога детей, но и показателем развития самой игры. Чем  богаче, разнообразнее диалог в игре, тем выше уровень игрового творчества детей.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РЕЖИССЕРСКИЕ ИГРЫ: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 xml:space="preserve">В этих играх ребенок  « озвучивает» роли нескольких персонажей один или с товарищем. Передвигая фигурки настольного театра (или действуя другими  видами кукол, игрушек), дети </w:t>
      </w:r>
    </w:p>
    <w:p w:rsidR="00954BE7" w:rsidRPr="00F8588C" w:rsidRDefault="00954BE7" w:rsidP="00954B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588C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</w:rPr>
        <w:t>разыгрывают спектакли, упражняясь в воспроизведении литературных диалогов или сочиняя свои сценарии настольных игр с макетами.</w:t>
      </w:r>
    </w:p>
    <w:p w:rsidR="00653A3E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проходит работа в группе по формирования коммуникативных умений и взаимоотношений у детей?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</w:t>
      </w:r>
      <w:r w:rsidRPr="00653A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ю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жетно-ролевая игра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 наиболее эффективным средством для развития коммуникативных способностей дошкольников. В сюжетно-ролевой игре эффективно воспитывается умение жить и действовать сообща, оказывать помощь друг другу, развивается чувство коллективизма, ответственности за свои действия. Дети учатся играть не рядом с другими детьми, а вместе с ними, формируется умение слушать собеседника, решать конфликтные ситуации. Организация сюжетно-ролевой игры уже подразумевает вступление детей в контакт, в общение, как со сверстниками, так и с взрослым, и чем чаще организуется игра, тем больше возникает желание поиграть еще и еще. Таким образом, организуя сюжетно-ролевую игру, педагог вовлекает детей в прямое общение. Сюжетно - ролевые игры: «Семья», «Магазин», «Парикмахерская», «Детский сад», «Больница», «Школа»- это игры с более содержательным сюжетом или несколькими сюжетами. Можно, продумать и организовать целую серию игр. Например, играя в «Магазин» дети распределяют роли «продавца», «покупателя». На первой неделе дети могут пойти в овощной магазин, на второй неделе – в магазин игрушек, на третьей – в книжный магазин и так далее. Особое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внимание необходимо уделять моментам обращения к взрослому (к взрослым нужно обращаться на «вы», говорить «здравствуйте», «до свидания»).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Большую роль в образовательном процессе играют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беседы о нравственных качествах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 о дружбе, честности, справедливости, необходимо обсуждать с детьми различные случаи из их жизни, ситуации, поступки. Например, беседа «О дружбе!»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Вопросы для обсуждения: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Кого мы называем друзьями? Кто твой друг? Расскажи о своём друге. Что тебе нравится в твоём друге? Что ты готов сделать для своего друга? О каком друге ты мечтаешь?</w:t>
      </w:r>
    </w:p>
    <w:p w:rsidR="00653A3E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Лучше узнать друг друга дошкольникам помогают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игровые ситуации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. Например, игровая ситуация «Комплименты»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3A3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Детям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агается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нарисовать рисунок для своего друга, ребёнок должен был подарить рисунок, сказав другу комплименты. Этот игровой приём был очень эффективен, ребята обогатили свой опыт общения друг с другом, с удовольствием дарили подарки и говорили друг другу комплименты.</w:t>
      </w:r>
    </w:p>
    <w:p w:rsidR="00653A3E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задач воспитателя является побуждение детей к активному проявлению сочувствия, сопереживания, помощи сверстникам. Для лучшего определения внешнего выражения эмоций хорошо использовать</w:t>
      </w:r>
      <w:r w:rsidRPr="00D018C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 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упражнения и этюды.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:rsidR="00653A3E" w:rsidRPr="00653A3E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Обыграем этюд «Не надо плакать!»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 мальчик потерял свою игрушку – машинку. Он расстроен и плачет. Подошедший к нему ребёнок успокаивает его, начинает искать игрушку, находит, с удовольствием вручает её малышу, который благодарит его и выражает большую радость.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этюда мы с ребятами отвечаем на вопросы: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произошло с мальчиком? (мальчик потерял машину)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вы думаете, какое у него было настроение? (грустное, мальчик расстроился)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А когда у вас бывает плохое настроение? (когда что-то потеряли, не берут играть, когда дома сижу один).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помочь, мальчику? (нужно вместе с мальчиком поискать машину, поддержать его, успокоить).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данного метода побуждает ребят к активному проявлению сочувствия, сопереживания, помощи.</w:t>
      </w:r>
    </w:p>
    <w:p w:rsidR="00653A3E" w:rsidRPr="00653A3E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53A3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Далее остановимся на одном игровом приеме «Я тебе желаю!»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отмеча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тся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рождени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4966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Кроме каравая, с детьми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можно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подарки имениннику своими руками (рисунок, аппликация), дети дарят свой подарок и высказывают свои пожелания, тем самым формируя коммуникативные навыки общения, нравственные понятия, такие как дружба, забота, сплочённость.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стоит остановиться на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еатрализованн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ой</w:t>
      </w:r>
      <w:r w:rsidRPr="00D018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игр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(обыгрывание сценок). Театрализованная игра также является средством развития общения детей дошкольного возраста. Участвуя в театрализованной игровой деятельности,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дети познают мир, учатся связно рассказывать, чувствовать, передают интонацию, активно пользуются движениями, мимикой и жестами. После просмотра сценки, с ребятами проводится беседа, ребята отвечают на вопросы, обсуждают поступки героев, нравственные стороны увиденного, анализируют ситуацию. Например, сценка «Подружки!»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Привет, Даша. - Привет, Лизка.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Даша, почему ты меня так называешь?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такого? Я ещё про тебя стишок сочинила. Лизка – миска, вышла на лужок.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Мне не нравится такое стихотворение.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Почему это оно тебе не нравится? Очень даже смешное.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поэтому и не нравится. Это не стих, а какая – то дразнилка. Я не хочу слушать тебя.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Ну и не надо, подумаешь, стихи ей мои не понравились.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Я ухожу, до свидания.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Пока, пока. Лизка-миска.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обыгрывания сценки, обязательно анализируется ситуация. Можно использовать следующие вопросы: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почему между девочками произошла ссора?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давать другим обидные прозвища? Почему?</w:t>
      </w:r>
    </w:p>
    <w:p w:rsidR="00653A3E" w:rsidRPr="00066FBF" w:rsidRDefault="00653A3E" w:rsidP="00653A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- Можно ли исправить эту ситуацию? Как?</w:t>
      </w:r>
    </w:p>
    <w:p w:rsidR="00780394" w:rsidRPr="00066FBF" w:rsidRDefault="00780394" w:rsidP="00780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время активно используется такая форма воспитания, как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D018C6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досуг</w:t>
      </w:r>
      <w:r w:rsidRPr="00D018C6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(развлечения, праздники, викторины). Тематика игр и викторин разнообразна. Занимательные задания во время праздника или развлечения дети могут выполнять парами, по командам, проявляя сотрудничество, сплочённость, умение договариваться, слушать товарища. В играх создаётся атмосфера, способствующая развитию эмоциональной отзывчивости детей, поддержке детьми друг друга, взаимовыручке.</w:t>
      </w:r>
    </w:p>
    <w:p w:rsidR="00780394" w:rsidRPr="00066FBF" w:rsidRDefault="00780394" w:rsidP="0078039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Итак, мы </w:t>
      </w:r>
      <w:r w:rsidR="0095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рассмотрели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954B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приём</w:t>
      </w:r>
      <w:r w:rsidR="00954BE7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которые 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066F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формирование коммуникативных умений и взаимоотношений у детей.</w:t>
      </w:r>
    </w:p>
    <w:sectPr w:rsidR="00780394" w:rsidRPr="00066FBF" w:rsidSect="00066FBF">
      <w:headerReference w:type="default" r:id="rId8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11D" w:rsidRDefault="0026411D" w:rsidP="00066FBF">
      <w:pPr>
        <w:spacing w:after="0" w:line="240" w:lineRule="auto"/>
      </w:pPr>
      <w:r>
        <w:separator/>
      </w:r>
    </w:p>
  </w:endnote>
  <w:endnote w:type="continuationSeparator" w:id="1">
    <w:p w:rsidR="0026411D" w:rsidRDefault="0026411D" w:rsidP="0006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11D" w:rsidRDefault="0026411D" w:rsidP="00066FBF">
      <w:pPr>
        <w:spacing w:after="0" w:line="240" w:lineRule="auto"/>
      </w:pPr>
      <w:r>
        <w:separator/>
      </w:r>
    </w:p>
  </w:footnote>
  <w:footnote w:type="continuationSeparator" w:id="1">
    <w:p w:rsidR="0026411D" w:rsidRDefault="0026411D" w:rsidP="00066F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35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66FBF" w:rsidRPr="006B13ED" w:rsidRDefault="00CB4BC8">
        <w:pPr>
          <w:pStyle w:val="a5"/>
          <w:jc w:val="center"/>
          <w:rPr>
            <w:rFonts w:ascii="Times New Roman" w:hAnsi="Times New Roman" w:cs="Times New Roman"/>
          </w:rPr>
        </w:pPr>
        <w:r w:rsidRPr="006B13ED">
          <w:rPr>
            <w:rFonts w:ascii="Times New Roman" w:hAnsi="Times New Roman" w:cs="Times New Roman"/>
          </w:rPr>
          <w:fldChar w:fldCharType="begin"/>
        </w:r>
        <w:r w:rsidR="00831BFD" w:rsidRPr="006B13ED">
          <w:rPr>
            <w:rFonts w:ascii="Times New Roman" w:hAnsi="Times New Roman" w:cs="Times New Roman"/>
          </w:rPr>
          <w:instrText xml:space="preserve"> PAGE   \* MERGEFORMAT </w:instrText>
        </w:r>
        <w:r w:rsidRPr="006B13ED">
          <w:rPr>
            <w:rFonts w:ascii="Times New Roman" w:hAnsi="Times New Roman" w:cs="Times New Roman"/>
          </w:rPr>
          <w:fldChar w:fldCharType="separate"/>
        </w:r>
        <w:r w:rsidR="0003321A">
          <w:rPr>
            <w:rFonts w:ascii="Times New Roman" w:hAnsi="Times New Roman" w:cs="Times New Roman"/>
            <w:noProof/>
          </w:rPr>
          <w:t>2</w:t>
        </w:r>
        <w:r w:rsidRPr="006B13ED">
          <w:rPr>
            <w:rFonts w:ascii="Times New Roman" w:hAnsi="Times New Roman" w:cs="Times New Roman"/>
          </w:rPr>
          <w:fldChar w:fldCharType="end"/>
        </w:r>
      </w:p>
    </w:sdtContent>
  </w:sdt>
  <w:p w:rsidR="00066FBF" w:rsidRDefault="00066F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F2157"/>
    <w:multiLevelType w:val="hybridMultilevel"/>
    <w:tmpl w:val="57B41E12"/>
    <w:lvl w:ilvl="0" w:tplc="D8FCE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9060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2EB4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8D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6AD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6A5A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6286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A5D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FE64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B7D64CE"/>
    <w:multiLevelType w:val="hybridMultilevel"/>
    <w:tmpl w:val="E016562C"/>
    <w:lvl w:ilvl="0" w:tplc="51047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8A67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DA1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48C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2EF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A7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C61F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423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2861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6FBF"/>
    <w:rsid w:val="0003321A"/>
    <w:rsid w:val="00066FBF"/>
    <w:rsid w:val="000B0727"/>
    <w:rsid w:val="000E5634"/>
    <w:rsid w:val="00155D45"/>
    <w:rsid w:val="0015636C"/>
    <w:rsid w:val="002112BC"/>
    <w:rsid w:val="00217996"/>
    <w:rsid w:val="0026411D"/>
    <w:rsid w:val="002F749C"/>
    <w:rsid w:val="00312B0E"/>
    <w:rsid w:val="003C61C0"/>
    <w:rsid w:val="0040505B"/>
    <w:rsid w:val="00431D98"/>
    <w:rsid w:val="0049666C"/>
    <w:rsid w:val="00653A3E"/>
    <w:rsid w:val="006B13ED"/>
    <w:rsid w:val="006B19CC"/>
    <w:rsid w:val="00780394"/>
    <w:rsid w:val="00831BFD"/>
    <w:rsid w:val="008402DC"/>
    <w:rsid w:val="0086175F"/>
    <w:rsid w:val="00954BE7"/>
    <w:rsid w:val="00964E45"/>
    <w:rsid w:val="009918FE"/>
    <w:rsid w:val="009B252B"/>
    <w:rsid w:val="00AF1FB3"/>
    <w:rsid w:val="00B54EF4"/>
    <w:rsid w:val="00B72C1F"/>
    <w:rsid w:val="00C26D2C"/>
    <w:rsid w:val="00C556E0"/>
    <w:rsid w:val="00C84B03"/>
    <w:rsid w:val="00CB4BC8"/>
    <w:rsid w:val="00D018C6"/>
    <w:rsid w:val="00D91B27"/>
    <w:rsid w:val="00DC6E95"/>
    <w:rsid w:val="00DC7AFE"/>
    <w:rsid w:val="00E43BFF"/>
    <w:rsid w:val="00E5251D"/>
    <w:rsid w:val="00E943CE"/>
    <w:rsid w:val="00EC3FE7"/>
    <w:rsid w:val="00F45B85"/>
    <w:rsid w:val="00F643DB"/>
    <w:rsid w:val="00FB2FC4"/>
    <w:rsid w:val="00FD4536"/>
    <w:rsid w:val="00FE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66FBF"/>
  </w:style>
  <w:style w:type="character" w:styleId="a3">
    <w:name w:val="Strong"/>
    <w:basedOn w:val="a0"/>
    <w:uiPriority w:val="22"/>
    <w:qFormat/>
    <w:rsid w:val="00066FBF"/>
    <w:rPr>
      <w:b/>
      <w:bCs/>
    </w:rPr>
  </w:style>
  <w:style w:type="paragraph" w:styleId="a4">
    <w:name w:val="Normal (Web)"/>
    <w:basedOn w:val="a"/>
    <w:uiPriority w:val="99"/>
    <w:semiHidden/>
    <w:unhideWhenUsed/>
    <w:rsid w:val="00066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6FBF"/>
  </w:style>
  <w:style w:type="paragraph" w:styleId="a7">
    <w:name w:val="footer"/>
    <w:basedOn w:val="a"/>
    <w:link w:val="a8"/>
    <w:uiPriority w:val="99"/>
    <w:semiHidden/>
    <w:unhideWhenUsed/>
    <w:rsid w:val="00066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6FBF"/>
  </w:style>
  <w:style w:type="paragraph" w:styleId="a9">
    <w:name w:val="List Paragraph"/>
    <w:basedOn w:val="a"/>
    <w:uiPriority w:val="34"/>
    <w:qFormat/>
    <w:rsid w:val="008402DC"/>
    <w:pPr>
      <w:ind w:left="720"/>
      <w:contextualSpacing/>
    </w:pPr>
  </w:style>
  <w:style w:type="paragraph" w:customStyle="1" w:styleId="c1">
    <w:name w:val="c1"/>
    <w:basedOn w:val="a"/>
    <w:rsid w:val="0043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4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082F-B3C1-491C-B1C3-D035AD6D8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user</cp:lastModifiedBy>
  <cp:revision>12</cp:revision>
  <cp:lastPrinted>2019-02-19T07:33:00Z</cp:lastPrinted>
  <dcterms:created xsi:type="dcterms:W3CDTF">2019-02-18T17:11:00Z</dcterms:created>
  <dcterms:modified xsi:type="dcterms:W3CDTF">2019-02-19T07:35:00Z</dcterms:modified>
</cp:coreProperties>
</file>