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9" w:rsidRDefault="00DB6DD9" w:rsidP="00DB6DD9">
      <w:pPr>
        <w:pStyle w:val="a3"/>
        <w:shd w:val="clear" w:color="auto" w:fill="FFFFFF"/>
        <w:jc w:val="center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6DD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 бюджетное дошкольное  образовательное учреждение </w:t>
      </w:r>
      <w:r w:rsidRPr="00DB6DD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«Детский сад №166 </w:t>
      </w:r>
      <w:proofErr w:type="spellStart"/>
      <w:r w:rsidRPr="00DB6DD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Цветик-семицветик</w:t>
      </w:r>
      <w:proofErr w:type="spellEnd"/>
      <w:r w:rsidRPr="00DB6DD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города Чебоксары Чувашской Республики</w:t>
      </w:r>
    </w:p>
    <w:p w:rsidR="00DB6DD9" w:rsidRDefault="00DB6DD9" w:rsidP="00DB6DD9">
      <w:pPr>
        <w:pStyle w:val="a3"/>
        <w:shd w:val="clear" w:color="auto" w:fill="FFFFFF"/>
        <w:jc w:val="center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jc w:val="center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jc w:val="center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B6DD9" w:rsidRPr="00DB6DD9" w:rsidRDefault="00DB6DD9" w:rsidP="000D51B9">
      <w:pPr>
        <w:pStyle w:val="a3"/>
        <w:shd w:val="clear" w:color="auto" w:fill="FFFFFF"/>
        <w:jc w:val="center"/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Проект</w:t>
      </w:r>
      <w:r w:rsidRPr="00DB6DD9">
        <w:rPr>
          <w:bCs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: «Навстречу будущей профессии!»</w:t>
      </w:r>
    </w:p>
    <w:p w:rsidR="00DB6DD9" w:rsidRDefault="00DB6DD9" w:rsidP="008D0DE5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B6DD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3324225" cy="2200275"/>
            <wp:effectExtent l="19050" t="0" r="9525" b="0"/>
            <wp:docPr id="3" name="Рисунок 1" descr="D:\Documents\Desktop\24_10.09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4_10.09.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D9" w:rsidRDefault="00DB6DD9" w:rsidP="000D51B9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B6DD9" w:rsidRDefault="00DB6DD9" w:rsidP="000D51B9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B6DD9" w:rsidRDefault="00DB6DD9" w:rsidP="00DB6DD9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D51B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D51B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D51B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D51B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B6DD9" w:rsidRPr="000D51B9" w:rsidRDefault="000D51B9" w:rsidP="000D51B9">
      <w:pPr>
        <w:pStyle w:val="a3"/>
        <w:shd w:val="clear" w:color="auto" w:fill="FFFFFF"/>
        <w:jc w:val="center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</w:t>
      </w:r>
      <w:proofErr w:type="gramStart"/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.Ч</w:t>
      </w:r>
      <w:proofErr w:type="gramEnd"/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ебоксары</w:t>
      </w:r>
    </w:p>
    <w:p w:rsidR="00837F58" w:rsidRPr="000D51B9" w:rsidRDefault="008D0DE5" w:rsidP="00837F58">
      <w:pPr>
        <w:pStyle w:val="a3"/>
        <w:shd w:val="clear" w:color="auto" w:fill="FFFFFF"/>
        <w:rPr>
          <w:color w:val="000000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Актуальность проекта:</w:t>
      </w:r>
      <w:r>
        <w:rPr>
          <w:rFonts w:ascii="Arial" w:hAnsi="Arial" w:cs="Arial"/>
          <w:color w:val="000000"/>
          <w:sz w:val="23"/>
          <w:szCs w:val="23"/>
        </w:rPr>
        <w:br/>
      </w:r>
      <w:r w:rsidR="00837F58" w:rsidRPr="000D51B9">
        <w:rPr>
          <w:color w:val="000000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>Вхождение ребенка в социальный мир не возможно вне освоения им первоначальных представлений социального характера, в том числе и ознакомлением с профессиями. У человека все закладывается с детства и профессиональная направленность в том числе. 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 и даются эпизодически. А ведь скрытые резервы профориентации таятся не только в начальном звене обучения, но и на этапе дошкольного детства. 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>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В основном эта деятельность должна носить информационный характер (общее знакомство с миром профессий), а также включать совместное обсуждение мечты и опыта ребенка, приобретенного им в каких-то видах трудовой деятельности. Необходимо развить у воспитанников веру в свои силы, путем поддержки их начинаний будь то в творчестве, спорте, технике  и т.д. Чем больше разных умений и навыков приобретет ребенок в детстве, тем лучше он будет </w:t>
      </w:r>
      <w:proofErr w:type="gramStart"/>
      <w:r w:rsidRPr="000D51B9">
        <w:rPr>
          <w:color w:val="000000"/>
        </w:rPr>
        <w:t>знать</w:t>
      </w:r>
      <w:proofErr w:type="gramEnd"/>
      <w:r w:rsidRPr="000D51B9">
        <w:rPr>
          <w:color w:val="000000"/>
        </w:rPr>
        <w:t xml:space="preserve"> и оценивать свои возможности в более старшем возрасте. 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 xml:space="preserve">Таким образом, для того, чтобы расширить кругозор старших дошкольников о мире профессий и систематизировать </w:t>
      </w:r>
      <w:proofErr w:type="spellStart"/>
      <w:r w:rsidRPr="000D51B9">
        <w:rPr>
          <w:color w:val="000000"/>
        </w:rPr>
        <w:t>профориентационную</w:t>
      </w:r>
      <w:proofErr w:type="spellEnd"/>
      <w:r w:rsidRPr="000D51B9">
        <w:rPr>
          <w:color w:val="000000"/>
        </w:rPr>
        <w:t xml:space="preserve"> работу уже на этапе дошкольного возраста, был разработан педагогический проект «Навстречу будущей профессии!»</w:t>
      </w:r>
    </w:p>
    <w:p w:rsidR="008D0DE5" w:rsidRPr="000D51B9" w:rsidRDefault="00DB6DD9" w:rsidP="00DB6DD9">
      <w:pPr>
        <w:pStyle w:val="a3"/>
        <w:shd w:val="clear" w:color="auto" w:fill="FFFFFF"/>
        <w:rPr>
          <w:color w:val="000000"/>
        </w:rPr>
      </w:pPr>
      <w:r w:rsidRPr="000D51B9">
        <w:rPr>
          <w:rStyle w:val="a5"/>
          <w:b/>
          <w:bCs/>
          <w:shd w:val="clear" w:color="auto" w:fill="F4F4F4"/>
        </w:rPr>
        <w:t> </w:t>
      </w:r>
      <w:r w:rsidR="008D0DE5" w:rsidRPr="000D51B9">
        <w:rPr>
          <w:b/>
          <w:bCs/>
          <w:color w:val="000000"/>
        </w:rPr>
        <w:t>Цель проекта:</w:t>
      </w:r>
      <w:r w:rsidR="008D0DE5" w:rsidRPr="000D51B9">
        <w:rPr>
          <w:color w:val="000000"/>
        </w:rPr>
        <w:t> обобщение знаний о 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  <w:rPr>
          <w:color w:val="303F50"/>
        </w:rPr>
      </w:pPr>
      <w:r w:rsidRPr="000D51B9">
        <w:rPr>
          <w:b/>
        </w:rPr>
        <w:t>Задачи проекта</w:t>
      </w:r>
      <w:r w:rsidRPr="000D51B9">
        <w:rPr>
          <w:color w:val="303F50"/>
        </w:rPr>
        <w:t>: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развитие эмоционально-положительного отношения к человеку труда;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формирование представлений о важности трудовой деятельности в жизни людей;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lastRenderedPageBreak/>
        <w:t>- развитие познавательной активности, интереса к профессиям взрослых;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формирование обобщенных представлений о структуре трудового процесса, понимание взаимосвязи между компонентами трудовой деятельности;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воспитание бережного отношения к труду взрослых и результатам их труда;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формирование у детей желания научиться выполнять трудовые действия представителей разных профессий.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развивать коммуникативные навыки;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развивать связную речь, мелкую моторику рук, воображение, память;</w:t>
      </w:r>
    </w:p>
    <w:p w:rsidR="00DB6DD9" w:rsidRPr="000D51B9" w:rsidRDefault="00DB6DD9" w:rsidP="00DB6DD9">
      <w:pPr>
        <w:pStyle w:val="a3"/>
        <w:shd w:val="clear" w:color="auto" w:fill="FFFFFF"/>
        <w:spacing w:before="90" w:beforeAutospacing="0" w:after="90" w:afterAutospacing="0"/>
      </w:pPr>
      <w:r w:rsidRPr="000D51B9">
        <w:t>- развивать образное и пространственное мышление, побуждать детей к творчеству и самостоятельности.</w:t>
      </w:r>
    </w:p>
    <w:p w:rsidR="00DB6DD9" w:rsidRPr="000D51B9" w:rsidRDefault="008D0DE5" w:rsidP="008D0DE5">
      <w:pPr>
        <w:pStyle w:val="a3"/>
        <w:shd w:val="clear" w:color="auto" w:fill="FFFFFF"/>
        <w:rPr>
          <w:b/>
          <w:bCs/>
          <w:color w:val="000000"/>
        </w:rPr>
      </w:pPr>
      <w:r w:rsidRPr="000D51B9">
        <w:rPr>
          <w:b/>
          <w:bCs/>
          <w:color w:val="000000"/>
        </w:rPr>
        <w:t>Ожидаемые результаты работы с детьми</w:t>
      </w:r>
      <w:r w:rsidR="00DB6DD9" w:rsidRPr="000D51B9">
        <w:rPr>
          <w:b/>
          <w:bCs/>
          <w:color w:val="000000"/>
        </w:rPr>
        <w:t>:</w:t>
      </w:r>
    </w:p>
    <w:p w:rsidR="008D0DE5" w:rsidRPr="000D51B9" w:rsidRDefault="008D0DE5" w:rsidP="008D0DE5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>- 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8D0DE5" w:rsidRPr="000D51B9" w:rsidRDefault="008D0DE5" w:rsidP="008D0DE5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>- активизируется познавательная деятельность дошкольников, интерес к профессиям взрослых,</w:t>
      </w:r>
    </w:p>
    <w:p w:rsidR="008D0DE5" w:rsidRPr="000D51B9" w:rsidRDefault="008D0DE5" w:rsidP="008D0DE5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>- разовьется чувство уважения к людям разных профессий.</w:t>
      </w:r>
    </w:p>
    <w:p w:rsidR="008D0DE5" w:rsidRPr="000D51B9" w:rsidRDefault="008D0DE5" w:rsidP="008D0DE5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Участники проекта: </w:t>
      </w:r>
      <w:r w:rsidRPr="000D51B9">
        <w:rPr>
          <w:color w:val="000000"/>
        </w:rPr>
        <w:t>дети старшего дошкольного возраста, воспитатели и родители</w:t>
      </w:r>
    </w:p>
    <w:p w:rsidR="008D0DE5" w:rsidRPr="000D51B9" w:rsidRDefault="008D0DE5" w:rsidP="008D0DE5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Продолжительность курса</w:t>
      </w:r>
      <w:r w:rsidRPr="000D51B9">
        <w:rPr>
          <w:color w:val="000000"/>
        </w:rPr>
        <w:t>: проект рассчитан на 1 год.</w:t>
      </w:r>
    </w:p>
    <w:p w:rsidR="00837F58" w:rsidRPr="000D51B9" w:rsidRDefault="00837F58" w:rsidP="00837F58">
      <w:pPr>
        <w:pStyle w:val="a3"/>
        <w:shd w:val="clear" w:color="auto" w:fill="FFFFFF"/>
        <w:jc w:val="center"/>
        <w:rPr>
          <w:color w:val="000000"/>
        </w:rPr>
      </w:pPr>
      <w:r w:rsidRPr="000D51B9">
        <w:rPr>
          <w:b/>
          <w:bCs/>
          <w:color w:val="000000"/>
        </w:rPr>
        <w:t>Реализация проекта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Работа по проекту предполагает разделение деятельности на три этапа: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I этап (организационный): </w:t>
      </w:r>
      <w:r w:rsidRPr="000D51B9">
        <w:rPr>
          <w:color w:val="000000"/>
        </w:rPr>
        <w:t>проведение мониторинга, 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контактов с ближайшими социальными организациями.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II этап (практический): </w:t>
      </w:r>
      <w:r w:rsidRPr="000D51B9">
        <w:rPr>
          <w:color w:val="000000"/>
        </w:rPr>
        <w:t>реализация тематического плана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по изготовлению презентаций «Профессии моих родителей».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III этап (итоговый): </w:t>
      </w:r>
      <w:r w:rsidRPr="000D51B9">
        <w:rPr>
          <w:color w:val="000000"/>
        </w:rPr>
        <w:t>проведение повторного мониторинга, анализ и обобщение опыта.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b/>
          <w:bCs/>
          <w:color w:val="000000"/>
        </w:rPr>
        <w:t>Результат реализации проекта</w:t>
      </w:r>
    </w:p>
    <w:p w:rsidR="00837F58" w:rsidRPr="000D51B9" w:rsidRDefault="00837F58" w:rsidP="00837F58">
      <w:pPr>
        <w:pStyle w:val="a3"/>
        <w:shd w:val="clear" w:color="auto" w:fill="FFFFFF"/>
        <w:rPr>
          <w:color w:val="000000"/>
        </w:rPr>
      </w:pPr>
      <w:r w:rsidRPr="000D51B9">
        <w:rPr>
          <w:color w:val="000000"/>
        </w:rPr>
        <w:t xml:space="preserve">Результат в процессе реализации проекта получился достаточно интересным. Ребята не только расширили кругозор и повысили уровень знаний о профессиях, но уже на этом возрастном этапе стали выбирать профессии на будущее, причем, не только ориентируясь на профессии своих родителей, стали больше интересоваться какими умениями и знаниями должен обладать специалист своего дела. Таким образом, у ребят значительно </w:t>
      </w:r>
      <w:r w:rsidRPr="000D51B9">
        <w:rPr>
          <w:color w:val="000000"/>
        </w:rPr>
        <w:lastRenderedPageBreak/>
        <w:t>повысилась познавательная активность, желание выполнять трудовые поручения, а также ребята стали больше уважительное отношение к труду взрослых и результатам их труда.</w:t>
      </w:r>
    </w:p>
    <w:p w:rsidR="00837F58" w:rsidRPr="000D51B9" w:rsidRDefault="00837F58" w:rsidP="008D0DE5">
      <w:pPr>
        <w:pStyle w:val="a3"/>
        <w:shd w:val="clear" w:color="auto" w:fill="FFFFFF"/>
        <w:rPr>
          <w:color w:val="000000"/>
        </w:rPr>
      </w:pPr>
    </w:p>
    <w:p w:rsidR="00837F58" w:rsidRPr="000E3A58" w:rsidRDefault="00837F58" w:rsidP="000E3A58">
      <w:pPr>
        <w:spacing w:after="0"/>
        <w:ind w:left="-851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0E3A58">
        <w:rPr>
          <w:rFonts w:ascii="Times New Roman" w:hAnsi="Times New Roman" w:cs="Times New Roman"/>
          <w:sz w:val="40"/>
          <w:szCs w:val="40"/>
        </w:rPr>
        <w:t xml:space="preserve">План работы </w:t>
      </w:r>
    </w:p>
    <w:p w:rsidR="00837F58" w:rsidRDefault="00837F58" w:rsidP="00837F58"/>
    <w:p w:rsidR="00837F58" w:rsidRDefault="00837F58" w:rsidP="00837F58"/>
    <w:tbl>
      <w:tblPr>
        <w:tblStyle w:val="a6"/>
        <w:tblW w:w="11307" w:type="dxa"/>
        <w:tblInd w:w="-934" w:type="dxa"/>
        <w:tblLayout w:type="fixed"/>
        <w:tblLook w:val="04A0"/>
      </w:tblPr>
      <w:tblGrid>
        <w:gridCol w:w="236"/>
        <w:gridCol w:w="1956"/>
        <w:gridCol w:w="1685"/>
        <w:gridCol w:w="2127"/>
        <w:gridCol w:w="1842"/>
        <w:gridCol w:w="1701"/>
        <w:gridCol w:w="1524"/>
        <w:gridCol w:w="236"/>
      </w:tblGrid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685" w:type="dxa"/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«Профессия – библиотекарь»- 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реалистические представления о труде взрослых людей; вовлекать родителей в работу по ознакомлению детей с профессией библиотекаря; воспитывать у детей отзывчивость, уважение к труду взрослых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в центр семейного </w:t>
            </w:r>
            <w:proofErr w:type="spellStart"/>
            <w:proofErr w:type="gram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чтения-библиотеку</w:t>
            </w:r>
            <w:proofErr w:type="spellEnd"/>
            <w:proofErr w:type="gram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 им. Шумилова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(дети, педагоги)</w:t>
            </w:r>
            <w:r w:rsidRPr="009C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</w:t>
            </w:r>
            <w:proofErr w:type="spellStart"/>
            <w:r w:rsidRPr="009C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C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 по теме «Профессии»</w:t>
            </w:r>
          </w:p>
        </w:tc>
        <w:tc>
          <w:tcPr>
            <w:tcW w:w="1842" w:type="dxa"/>
          </w:tcPr>
          <w:p w:rsidR="00837F58" w:rsidRPr="000D51B9" w:rsidRDefault="00837F58" w:rsidP="000D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B9">
              <w:rPr>
                <w:rFonts w:ascii="Times New Roman" w:hAnsi="Times New Roman" w:cs="Times New Roman"/>
                <w:sz w:val="24"/>
                <w:szCs w:val="24"/>
              </w:rPr>
              <w:t xml:space="preserve">Беседы  о необходимости участия в проекте, о серьезном отношении к </w:t>
            </w:r>
            <w:proofErr w:type="spellStart"/>
            <w:r w:rsidRPr="000D51B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D51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образовательному процессу в ДОУ</w:t>
            </w:r>
          </w:p>
          <w:p w:rsidR="00837F58" w:rsidRPr="000D51B9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стихов, загадок, альбомов с иллюстрациями о профессиях (в течени</w:t>
            </w:r>
            <w:proofErr w:type="gram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«Профессии наших родителей»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у детей знания и представления о профессиях, в том числе и профессиях своих родителей (место работы родителей, значимость их труда, гордость и уважение к труду своих родителей).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родителей к созданию фотоальбома.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-Беседа «Кем ты будешь, когда вырастешь»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- Презентация «Профессии»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-  Чтение художественной литературы: В. Маяковский «Кем быть?»;  Д. </w:t>
            </w:r>
            <w:proofErr w:type="spell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ремесла?».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- Настольные игры: «Профессии», «Кем быть?»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ситуация: «Кем я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стану?» </w:t>
            </w:r>
          </w:p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-Работа с раскрасками «Профессии»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proofErr w:type="spell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Мини-практикум по изготовлению </w:t>
            </w:r>
            <w:proofErr w:type="spell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</w:t>
            </w:r>
            <w:proofErr w:type="gramStart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педагоги.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«Профессия Учитель – это звучит гордо</w:t>
            </w:r>
            <w:r w:rsidRPr="009C6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685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профессией учителя; развивать интерес к школьному обучению;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«учитель».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СОШ № 53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Встреча в рамках «Клуба интересных людей»: встреча с первоклассниками</w:t>
            </w: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i/>
                <w:noProof/>
                <w:color w:val="0D0D0D"/>
                <w:sz w:val="24"/>
                <w:szCs w:val="24"/>
                <w:lang w:eastAsia="ru-RU"/>
              </w:rPr>
              <w:t xml:space="preserve"> «Профессия – врач»</w:t>
            </w:r>
          </w:p>
        </w:tc>
        <w:tc>
          <w:tcPr>
            <w:tcW w:w="1685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 о профессиях врача и медицинской сестры, воспитывать уважительное отношение к труду взрослых, развивать у детей наблюдательность.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Экскурсия в медицинский кабинет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 xml:space="preserve">Папки-передвижки «Знакомим детей с профессиями. С какого возраста начинать». </w:t>
            </w: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Консультация «Организация сюжетно-ролевой игры в детском саду»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«Профессия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агроном</w:t>
            </w: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7F58" w:rsidRPr="009C696D" w:rsidRDefault="00837F58" w:rsidP="000E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агронома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; расширить и 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Совместно с детьми оформить уголок-эколят.</w:t>
            </w:r>
          </w:p>
        </w:tc>
        <w:tc>
          <w:tcPr>
            <w:tcW w:w="1842" w:type="dxa"/>
          </w:tcPr>
          <w:p w:rsidR="00837F58" w:rsidRPr="009C696D" w:rsidRDefault="00837F58" w:rsidP="000E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Мастер – класс «</w:t>
            </w:r>
            <w:r w:rsidR="000E3A58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Наш огород</w:t>
            </w: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bCs/>
                <w:noProof/>
                <w:color w:val="0D0D0D"/>
                <w:sz w:val="24"/>
                <w:szCs w:val="24"/>
                <w:lang w:eastAsia="ru-RU"/>
              </w:rPr>
              <w:t>Организация мастер-класса для родителей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837F58" w:rsidRPr="009C696D" w:rsidRDefault="000E3A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«Профессия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пасатель -пожарный»</w:t>
            </w:r>
          </w:p>
        </w:tc>
        <w:tc>
          <w:tcPr>
            <w:tcW w:w="1685" w:type="dxa"/>
          </w:tcPr>
          <w:p w:rsidR="00837F58" w:rsidRPr="000E3A58" w:rsidRDefault="000E3A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профессиональной деятельностью пожарного</w:t>
            </w:r>
          </w:p>
        </w:tc>
        <w:tc>
          <w:tcPr>
            <w:tcW w:w="2127" w:type="dxa"/>
          </w:tcPr>
          <w:p w:rsidR="00837F58" w:rsidRPr="009C696D" w:rsidRDefault="000E3A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пожарное ученье в детском саду.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« Професси</w:t>
            </w:r>
            <w:proofErr w:type="gramStart"/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3A58"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</w:t>
            </w: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Познакомить с работой аптеки и ее сотрудниками</w:t>
            </w:r>
            <w:proofErr w:type="gramStart"/>
            <w:r w:rsidR="000E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ормировать знания о лекарственных растениях.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профессиях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беседа «Все профессии нужны, все профессии важны».</w:t>
            </w:r>
          </w:p>
          <w:p w:rsidR="00837F58" w:rsidRPr="009C696D" w:rsidRDefault="000E3A58" w:rsidP="000E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аптека»</w:t>
            </w:r>
            <w:r w:rsidR="00837F58"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r w:rsidR="00837F58"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 «аптекарь» (фармацевт)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58" w:rsidRPr="009C696D" w:rsidRDefault="00837F58" w:rsidP="000E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«Все о профессии </w:t>
            </w:r>
            <w:r w:rsidR="000E3A58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«Труд взрослых в детском саду».</w:t>
            </w:r>
          </w:p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профессиями сотрудников детского сада непосредственной работой каждого сотрудника и необходимыми для их труда предметами и орудиями; показать взаимосвязь между разными видами труда.</w:t>
            </w: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 в прачечную. Знакомство с трудом прачки (машиниста по стирке белья).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58" w:rsidRPr="009C696D" w:rsidTr="000E39C2">
        <w:tc>
          <w:tcPr>
            <w:tcW w:w="23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 «Продавец»</w:t>
            </w:r>
          </w:p>
        </w:tc>
        <w:tc>
          <w:tcPr>
            <w:tcW w:w="1685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 в книжный магазин. Знакомство с профессией «продавец»</w:t>
            </w:r>
          </w:p>
        </w:tc>
        <w:tc>
          <w:tcPr>
            <w:tcW w:w="1842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37F58" w:rsidRPr="009C696D" w:rsidRDefault="00837F58" w:rsidP="000E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37F58" w:rsidRPr="009C696D" w:rsidRDefault="00837F58" w:rsidP="000E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58" w:rsidRPr="000D51B9" w:rsidRDefault="00837F58" w:rsidP="00837F58">
      <w:pPr>
        <w:rPr>
          <w:rFonts w:ascii="Times New Roman" w:hAnsi="Times New Roman" w:cs="Times New Roman"/>
          <w:sz w:val="24"/>
          <w:szCs w:val="24"/>
        </w:rPr>
      </w:pPr>
    </w:p>
    <w:p w:rsidR="000E3A58" w:rsidRPr="000E3A58" w:rsidRDefault="000E3A58" w:rsidP="000E3A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A5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проекта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удовлетворены проведенной работой и результатами проекта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 и систематизирован весь материал по теме проекта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 появился интерес к данной теме;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Сформировалось целостное представление о трудовой деятельности взрослых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и называют большое количество профессий, пословиц, поговорок о труде, орудиях труда, могут составить описательный рассказ о профессии.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более раскрепощены и самостоятельны. В свободной деятельности широко применяют пение песен, используют для этой цели атрибуты и наряды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0E3A58" w:rsidRPr="000E3A58" w:rsidRDefault="000E3A58" w:rsidP="000E3A5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появилась возможность познакомить со своей профессией всех детей группы</w:t>
      </w:r>
    </w:p>
    <w:p w:rsidR="000C318E" w:rsidRPr="000D51B9" w:rsidRDefault="000C318E">
      <w:pPr>
        <w:rPr>
          <w:rFonts w:ascii="Times New Roman" w:hAnsi="Times New Roman" w:cs="Times New Roman"/>
          <w:sz w:val="24"/>
          <w:szCs w:val="24"/>
        </w:rPr>
      </w:pPr>
    </w:p>
    <w:sectPr w:rsidR="000C318E" w:rsidRPr="000D51B9" w:rsidSect="000C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2C8C"/>
    <w:multiLevelType w:val="multilevel"/>
    <w:tmpl w:val="DD6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E5"/>
    <w:rsid w:val="000C318E"/>
    <w:rsid w:val="000D51B9"/>
    <w:rsid w:val="000E3A58"/>
    <w:rsid w:val="00837F58"/>
    <w:rsid w:val="008D0DE5"/>
    <w:rsid w:val="009673E8"/>
    <w:rsid w:val="00DB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E"/>
  </w:style>
  <w:style w:type="paragraph" w:styleId="2">
    <w:name w:val="heading 2"/>
    <w:basedOn w:val="a"/>
    <w:link w:val="20"/>
    <w:uiPriority w:val="9"/>
    <w:qFormat/>
    <w:rsid w:val="000E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DE5"/>
    <w:rPr>
      <w:b/>
      <w:bCs/>
    </w:rPr>
  </w:style>
  <w:style w:type="character" w:styleId="a5">
    <w:name w:val="Emphasis"/>
    <w:basedOn w:val="a0"/>
    <w:uiPriority w:val="20"/>
    <w:qFormat/>
    <w:rsid w:val="00DB6DD9"/>
    <w:rPr>
      <w:i/>
      <w:iCs/>
    </w:rPr>
  </w:style>
  <w:style w:type="table" w:styleId="a6">
    <w:name w:val="Table Grid"/>
    <w:basedOn w:val="a1"/>
    <w:uiPriority w:val="59"/>
    <w:rsid w:val="00837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2019-01-20T17:21:00Z</dcterms:created>
  <dcterms:modified xsi:type="dcterms:W3CDTF">2019-01-21T16:29:00Z</dcterms:modified>
</cp:coreProperties>
</file>