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527" w:rsidRDefault="00FC0527" w:rsidP="00FC0527">
      <w:pPr>
        <w:pStyle w:val="1"/>
      </w:pPr>
      <w:r>
        <w:t>Картотека игр по развитию словесного творчества</w:t>
      </w:r>
    </w:p>
    <w:p w:rsidR="00FC0527" w:rsidRDefault="00FC0527" w:rsidP="00FC0527">
      <w:pPr>
        <w:ind w:right="355"/>
        <w:jc w:val="center"/>
        <w:rPr>
          <w:b/>
          <w:bCs/>
          <w:sz w:val="28"/>
          <w:szCs w:val="52"/>
        </w:rPr>
      </w:pPr>
      <w:r>
        <w:rPr>
          <w:b/>
          <w:bCs/>
          <w:sz w:val="28"/>
          <w:szCs w:val="52"/>
        </w:rPr>
        <w:t>детей дошкольного возраста</w:t>
      </w:r>
    </w:p>
    <w:p w:rsidR="00FC0527" w:rsidRDefault="00FC0527" w:rsidP="00FC0527">
      <w:pPr>
        <w:ind w:right="355"/>
      </w:pPr>
    </w:p>
    <w:p w:rsidR="00FC0527" w:rsidRDefault="00FC0527" w:rsidP="00FC0527">
      <w:pPr>
        <w:ind w:right="355"/>
        <w:jc w:val="center"/>
      </w:pPr>
      <w:r>
        <w:rPr>
          <w:lang w:val="en-US"/>
        </w:rPr>
        <w:t>II</w:t>
      </w:r>
      <w:r>
        <w:t xml:space="preserve"> младшая группа</w:t>
      </w:r>
    </w:p>
    <w:p w:rsidR="00FC0527" w:rsidRDefault="00FC0527" w:rsidP="00FC0527">
      <w:pPr>
        <w:ind w:right="355"/>
        <w:rPr>
          <w:b/>
        </w:rPr>
      </w:pPr>
      <w:r>
        <w:rPr>
          <w:b/>
        </w:rPr>
        <w:t>«Доскажи словечко»</w:t>
      </w:r>
    </w:p>
    <w:p w:rsidR="00FC0527" w:rsidRDefault="00FC0527" w:rsidP="00FC0527">
      <w:pPr>
        <w:ind w:right="355"/>
      </w:pPr>
      <w:r>
        <w:t>Цель: ориентируясь на окончания глаголов и существительных, подбирать слова в рифму.</w:t>
      </w:r>
    </w:p>
    <w:p w:rsidR="00FC0527" w:rsidRDefault="00FC0527" w:rsidP="00FC0527">
      <w:pPr>
        <w:ind w:right="355"/>
      </w:pPr>
      <w:r>
        <w:t>Ход: Воспитатель читает небольшие отрывки, дети договаривают окончания.</w:t>
      </w:r>
    </w:p>
    <w:p w:rsidR="00FC0527" w:rsidRDefault="00FC0527" w:rsidP="00FC0527">
      <w:pPr>
        <w:numPr>
          <w:ilvl w:val="0"/>
          <w:numId w:val="1"/>
        </w:numPr>
        <w:ind w:right="355"/>
      </w:pPr>
      <w:r>
        <w:t>Зайка звонко барабанит.</w:t>
      </w:r>
    </w:p>
    <w:p w:rsidR="00FC0527" w:rsidRDefault="00FC0527" w:rsidP="00FC0527">
      <w:pPr>
        <w:ind w:left="720" w:right="355"/>
      </w:pPr>
      <w:r>
        <w:t>Он серьезным делом … (занят).</w:t>
      </w:r>
    </w:p>
    <w:p w:rsidR="00FC0527" w:rsidRDefault="00FC0527" w:rsidP="00FC0527">
      <w:pPr>
        <w:numPr>
          <w:ilvl w:val="0"/>
          <w:numId w:val="1"/>
        </w:numPr>
        <w:ind w:right="355"/>
      </w:pPr>
      <w:r>
        <w:t>Первым просыпается пастух,</w:t>
      </w:r>
    </w:p>
    <w:p w:rsidR="00FC0527" w:rsidRDefault="00FC0527" w:rsidP="00FC0527">
      <w:pPr>
        <w:ind w:left="720" w:right="355"/>
      </w:pPr>
      <w:r>
        <w:t>Раньше пастуха встает … (петух).</w:t>
      </w:r>
    </w:p>
    <w:p w:rsidR="00FC0527" w:rsidRDefault="00FC0527" w:rsidP="00FC0527">
      <w:pPr>
        <w:numPr>
          <w:ilvl w:val="0"/>
          <w:numId w:val="1"/>
        </w:numPr>
        <w:ind w:right="355"/>
      </w:pPr>
      <w:r>
        <w:t xml:space="preserve">Ёжик – сторож теремка – </w:t>
      </w:r>
    </w:p>
    <w:p w:rsidR="00FC0527" w:rsidRDefault="00FC0527" w:rsidP="00FC0527">
      <w:pPr>
        <w:ind w:left="720" w:right="355"/>
      </w:pPr>
      <w:r>
        <w:t>Злой лисе намял … (бока).</w:t>
      </w:r>
    </w:p>
    <w:p w:rsidR="00FC0527" w:rsidRDefault="00FC0527" w:rsidP="00FC0527">
      <w:pPr>
        <w:numPr>
          <w:ilvl w:val="0"/>
          <w:numId w:val="1"/>
        </w:numPr>
        <w:ind w:right="355"/>
      </w:pPr>
      <w:r>
        <w:t xml:space="preserve">Снеговик – «морковный нос» - </w:t>
      </w:r>
    </w:p>
    <w:p w:rsidR="00FC0527" w:rsidRDefault="00FC0527" w:rsidP="00FC0527">
      <w:pPr>
        <w:ind w:left="720" w:right="355"/>
      </w:pPr>
      <w:r>
        <w:t>Ёлку нам домой … (принёс).</w:t>
      </w:r>
    </w:p>
    <w:p w:rsidR="00FC0527" w:rsidRDefault="00FC0527" w:rsidP="00FC0527">
      <w:pPr>
        <w:numPr>
          <w:ilvl w:val="0"/>
          <w:numId w:val="1"/>
        </w:numPr>
        <w:ind w:right="355"/>
      </w:pPr>
      <w:proofErr w:type="spellStart"/>
      <w:r>
        <w:t>Карлсон</w:t>
      </w:r>
      <w:proofErr w:type="spellEnd"/>
      <w:r>
        <w:t xml:space="preserve"> съел большой пирог</w:t>
      </w:r>
    </w:p>
    <w:p w:rsidR="00FC0527" w:rsidRDefault="00FC0527" w:rsidP="00FC0527">
      <w:pPr>
        <w:ind w:left="720" w:right="355"/>
      </w:pPr>
      <w:r>
        <w:t>И взлетел под … (потолок).</w:t>
      </w:r>
    </w:p>
    <w:p w:rsidR="00FC0527" w:rsidRDefault="00FC0527" w:rsidP="00FC0527">
      <w:pPr>
        <w:numPr>
          <w:ilvl w:val="0"/>
          <w:numId w:val="1"/>
        </w:numPr>
        <w:ind w:right="355"/>
      </w:pPr>
      <w:r>
        <w:t>Хоть зубаст, но очень добр,</w:t>
      </w:r>
    </w:p>
    <w:p w:rsidR="00FC0527" w:rsidRDefault="00FC0527" w:rsidP="00FC0527">
      <w:pPr>
        <w:ind w:left="720" w:right="355"/>
      </w:pPr>
      <w:r>
        <w:t>Он речной строитель … (бобр).</w:t>
      </w:r>
    </w:p>
    <w:p w:rsidR="00FC0527" w:rsidRDefault="00FC0527" w:rsidP="00FC0527">
      <w:pPr>
        <w:numPr>
          <w:ilvl w:val="0"/>
          <w:numId w:val="1"/>
        </w:numPr>
        <w:ind w:right="355"/>
      </w:pPr>
      <w:r>
        <w:t>В тишине морских глубин</w:t>
      </w:r>
    </w:p>
    <w:p w:rsidR="00FC0527" w:rsidRDefault="00FC0527" w:rsidP="00FC0527">
      <w:pPr>
        <w:ind w:left="720" w:right="355"/>
      </w:pPr>
      <w:r>
        <w:t>Смело плавает … (дельфин).</w:t>
      </w:r>
    </w:p>
    <w:p w:rsidR="00FC0527" w:rsidRDefault="00FC0527" w:rsidP="00FC0527">
      <w:pPr>
        <w:ind w:left="720" w:right="355"/>
      </w:pPr>
    </w:p>
    <w:p w:rsidR="00FC0527" w:rsidRDefault="00FC0527" w:rsidP="00FC0527">
      <w:pPr>
        <w:ind w:left="720" w:right="355"/>
        <w:rPr>
          <w:b/>
        </w:rPr>
      </w:pPr>
      <w:r>
        <w:rPr>
          <w:b/>
        </w:rPr>
        <w:t>«Закончи предложение»</w:t>
      </w:r>
    </w:p>
    <w:p w:rsidR="00FC0527" w:rsidRDefault="00FC0527" w:rsidP="00FC0527">
      <w:pPr>
        <w:ind w:left="720" w:right="355"/>
      </w:pPr>
    </w:p>
    <w:p w:rsidR="00FC0527" w:rsidRDefault="00FC0527" w:rsidP="00FC0527">
      <w:pPr>
        <w:ind w:left="720" w:right="355"/>
      </w:pPr>
      <w:r>
        <w:t xml:space="preserve">Цель: Дополнять предложение </w:t>
      </w:r>
      <w:proofErr w:type="gramStart"/>
      <w:r>
        <w:t>словом  с</w:t>
      </w:r>
      <w:proofErr w:type="gramEnd"/>
      <w:r>
        <w:t xml:space="preserve"> противоположным значением.</w:t>
      </w:r>
    </w:p>
    <w:p w:rsidR="00FC0527" w:rsidRDefault="00FC0527" w:rsidP="00FC0527">
      <w:pPr>
        <w:ind w:left="720" w:right="355"/>
      </w:pPr>
      <w:r>
        <w:t>Ход: Воспитатель произносит предложение, а дети договаривают последнее слово.</w:t>
      </w:r>
    </w:p>
    <w:p w:rsidR="00FC0527" w:rsidRDefault="00FC0527" w:rsidP="00FC0527">
      <w:pPr>
        <w:ind w:left="360" w:right="355"/>
      </w:pPr>
      <w:r>
        <w:t>Сахар сладкий, а перец … (горький).</w:t>
      </w:r>
    </w:p>
    <w:p w:rsidR="00FC0527" w:rsidRDefault="00FC0527" w:rsidP="00FC0527">
      <w:pPr>
        <w:ind w:left="360" w:right="355"/>
      </w:pPr>
      <w:r>
        <w:t xml:space="preserve">Летом листья зеленые, а </w:t>
      </w:r>
      <w:proofErr w:type="gramStart"/>
      <w:r>
        <w:t>осенью  …</w:t>
      </w:r>
      <w:proofErr w:type="gramEnd"/>
      <w:r>
        <w:t xml:space="preserve"> (желтые).</w:t>
      </w:r>
    </w:p>
    <w:p w:rsidR="00FC0527" w:rsidRDefault="00FC0527" w:rsidP="00FC0527">
      <w:pPr>
        <w:ind w:left="360" w:right="355"/>
      </w:pPr>
      <w:r>
        <w:t>Дорога широкая, а тропинка … (узкая).</w:t>
      </w:r>
    </w:p>
    <w:p w:rsidR="00FC0527" w:rsidRDefault="00FC0527" w:rsidP="00FC0527">
      <w:pPr>
        <w:ind w:left="360" w:right="355"/>
      </w:pPr>
      <w:r>
        <w:t>Пластилин мягкий, а камень … (твердый).</w:t>
      </w:r>
    </w:p>
    <w:p w:rsidR="00FC0527" w:rsidRDefault="00FC0527" w:rsidP="00FC0527">
      <w:pPr>
        <w:ind w:left="360" w:right="355"/>
      </w:pPr>
      <w:r>
        <w:t>Ручей мелкий, а река … (глубокая).</w:t>
      </w:r>
    </w:p>
    <w:p w:rsidR="00FC0527" w:rsidRDefault="00FC0527" w:rsidP="00FC0527">
      <w:pPr>
        <w:ind w:left="360" w:right="355"/>
      </w:pPr>
      <w:r>
        <w:t>Девочка говорит тихо, а мальчик … (громко).</w:t>
      </w:r>
    </w:p>
    <w:p w:rsidR="00FC0527" w:rsidRDefault="00FC0527" w:rsidP="00FC0527">
      <w:pPr>
        <w:ind w:left="360" w:right="355"/>
      </w:pPr>
      <w:r>
        <w:t>Мама несёт тяжелую сумку, а дочь … (легкую).</w:t>
      </w:r>
    </w:p>
    <w:p w:rsidR="00FC0527" w:rsidRDefault="00FC0527" w:rsidP="00FC0527">
      <w:pPr>
        <w:ind w:left="360" w:right="355"/>
      </w:pPr>
    </w:p>
    <w:p w:rsidR="00FC0527" w:rsidRDefault="00FC0527" w:rsidP="00FC0527">
      <w:pPr>
        <w:ind w:left="360" w:right="355"/>
        <w:rPr>
          <w:b/>
        </w:rPr>
      </w:pPr>
      <w:r>
        <w:rPr>
          <w:b/>
        </w:rPr>
        <w:t>«Что такое же?»</w:t>
      </w:r>
    </w:p>
    <w:p w:rsidR="00FC0527" w:rsidRDefault="00FC0527" w:rsidP="00FC0527">
      <w:pPr>
        <w:ind w:left="360" w:right="355"/>
      </w:pPr>
    </w:p>
    <w:p w:rsidR="00FC0527" w:rsidRDefault="00FC0527" w:rsidP="00FC0527">
      <w:pPr>
        <w:ind w:left="360" w:right="355"/>
      </w:pPr>
      <w:r>
        <w:t xml:space="preserve">Цель: учить детей находить в окружающей их обстановке </w:t>
      </w:r>
      <w:proofErr w:type="gramStart"/>
      <w:r>
        <w:t>предметы  определенного</w:t>
      </w:r>
      <w:proofErr w:type="gramEnd"/>
      <w:r>
        <w:t xml:space="preserve"> свойства. Развивать внимание.</w:t>
      </w:r>
    </w:p>
    <w:p w:rsidR="00FC0527" w:rsidRDefault="00FC0527" w:rsidP="00FC0527">
      <w:pPr>
        <w:ind w:left="360" w:right="355"/>
      </w:pPr>
      <w:r>
        <w:t>Ход: Дети сидят, воспитатель говорит слово «круглое» и предлагает детям найти в окружающей их обстановке круглые объекты и назвать их. И т.д.</w:t>
      </w:r>
    </w:p>
    <w:p w:rsidR="00FC0527" w:rsidRDefault="00FC0527" w:rsidP="00FC0527">
      <w:pPr>
        <w:ind w:left="360" w:right="355"/>
      </w:pPr>
    </w:p>
    <w:p w:rsidR="00FC0527" w:rsidRDefault="00FC0527" w:rsidP="00FC0527">
      <w:pPr>
        <w:ind w:left="360" w:right="355"/>
      </w:pPr>
      <w:r>
        <w:t>Круглое – яблоко, мяч, пуговица…</w:t>
      </w:r>
    </w:p>
    <w:p w:rsidR="00FC0527" w:rsidRDefault="00FC0527" w:rsidP="00FC0527">
      <w:pPr>
        <w:ind w:left="360" w:right="355"/>
      </w:pPr>
      <w:r>
        <w:t>Легкое –  …</w:t>
      </w:r>
    </w:p>
    <w:p w:rsidR="00FC0527" w:rsidRDefault="00FC0527" w:rsidP="00FC0527">
      <w:pPr>
        <w:ind w:left="360" w:right="355"/>
      </w:pPr>
      <w:r>
        <w:t>Белое –  …</w:t>
      </w:r>
    </w:p>
    <w:p w:rsidR="00FC0527" w:rsidRDefault="00FC0527" w:rsidP="00FC0527">
      <w:pPr>
        <w:ind w:left="360" w:right="355"/>
      </w:pPr>
      <w:r>
        <w:t>Высокое –  …</w:t>
      </w:r>
    </w:p>
    <w:p w:rsidR="00FC0527" w:rsidRDefault="00FC0527" w:rsidP="00FC0527">
      <w:pPr>
        <w:ind w:left="360" w:right="355"/>
      </w:pPr>
      <w:r>
        <w:t xml:space="preserve">Прозрачное – … </w:t>
      </w:r>
    </w:p>
    <w:p w:rsidR="00FC0527" w:rsidRDefault="00FC0527" w:rsidP="00FC0527">
      <w:pPr>
        <w:ind w:left="360" w:right="355"/>
      </w:pPr>
      <w:r>
        <w:t xml:space="preserve">И т.д.  </w:t>
      </w:r>
    </w:p>
    <w:p w:rsidR="00FC0527" w:rsidRDefault="00FC0527" w:rsidP="00FC0527">
      <w:pPr>
        <w:ind w:right="355"/>
        <w:rPr>
          <w:b/>
        </w:rPr>
      </w:pPr>
    </w:p>
    <w:p w:rsidR="00FC0527" w:rsidRDefault="00FC0527" w:rsidP="00FC0527">
      <w:pPr>
        <w:ind w:right="355"/>
        <w:rPr>
          <w:b/>
        </w:rPr>
      </w:pPr>
      <w:r>
        <w:rPr>
          <w:b/>
        </w:rPr>
        <w:t>«Чудесный мешочек»</w:t>
      </w:r>
    </w:p>
    <w:p w:rsidR="00FC0527" w:rsidRDefault="00FC0527" w:rsidP="00FC0527">
      <w:pPr>
        <w:ind w:right="355"/>
      </w:pPr>
      <w:r>
        <w:lastRenderedPageBreak/>
        <w:t xml:space="preserve">Цель: формировать </w:t>
      </w:r>
      <w:proofErr w:type="gramStart"/>
      <w:r>
        <w:t>умение  подбирать</w:t>
      </w:r>
      <w:proofErr w:type="gramEnd"/>
      <w:r>
        <w:t xml:space="preserve"> меткие слова и выражения народной речи, называть одни и те же предметы разными словами, образовывать слова с уменьшительным суффиксом.</w:t>
      </w:r>
    </w:p>
    <w:p w:rsidR="00FC0527" w:rsidRDefault="00FC0527" w:rsidP="00FC0527">
      <w:pPr>
        <w:ind w:right="355"/>
      </w:pPr>
      <w:r>
        <w:t>Ход: Воспитатель достает из «Чудесного мешочка» по очереди разные игрушки, например, петушка и просит детей, как ещё можно его называть.</w:t>
      </w:r>
    </w:p>
    <w:p w:rsidR="00FC0527" w:rsidRDefault="00FC0527" w:rsidP="00FC0527">
      <w:pPr>
        <w:ind w:right="355"/>
      </w:pPr>
      <w:r>
        <w:t>Петушок – золотой гребешок.</w:t>
      </w:r>
    </w:p>
    <w:p w:rsidR="00FC0527" w:rsidRDefault="00FC0527" w:rsidP="00FC0527">
      <w:pPr>
        <w:ind w:right="355"/>
      </w:pPr>
      <w:r>
        <w:t xml:space="preserve">Зайчик – </w:t>
      </w:r>
      <w:proofErr w:type="spellStart"/>
      <w:r>
        <w:t>побегайчик</w:t>
      </w:r>
      <w:proofErr w:type="spellEnd"/>
      <w:r>
        <w:t>.</w:t>
      </w:r>
    </w:p>
    <w:p w:rsidR="00FC0527" w:rsidRDefault="00FC0527" w:rsidP="00FC0527">
      <w:pPr>
        <w:ind w:right="355"/>
      </w:pPr>
      <w:r>
        <w:t>Лягушка – квакушка.</w:t>
      </w:r>
    </w:p>
    <w:p w:rsidR="00FC0527" w:rsidRDefault="00FC0527" w:rsidP="00FC0527">
      <w:pPr>
        <w:ind w:right="355"/>
      </w:pPr>
      <w:r>
        <w:t>Лисичка – сестричка.</w:t>
      </w:r>
    </w:p>
    <w:p w:rsidR="00FC0527" w:rsidRDefault="00FC0527" w:rsidP="00FC0527">
      <w:pPr>
        <w:ind w:right="355"/>
      </w:pPr>
      <w:r>
        <w:t>Коза – дереза.</w:t>
      </w:r>
    </w:p>
    <w:p w:rsidR="00FC0527" w:rsidRDefault="00FC0527" w:rsidP="00FC0527">
      <w:pPr>
        <w:ind w:right="355"/>
      </w:pPr>
      <w:r>
        <w:t>Волчок – серый бочок.</w:t>
      </w:r>
    </w:p>
    <w:p w:rsidR="00FC0527" w:rsidRDefault="00FC0527" w:rsidP="00FC0527">
      <w:pPr>
        <w:ind w:right="355"/>
      </w:pPr>
      <w:r>
        <w:t>Травушка – муравушка.</w:t>
      </w:r>
    </w:p>
    <w:p w:rsidR="00FC0527" w:rsidRDefault="00FC0527" w:rsidP="00FC0527">
      <w:pPr>
        <w:ind w:right="355"/>
      </w:pPr>
    </w:p>
    <w:p w:rsidR="00FC0527" w:rsidRDefault="00FC0527" w:rsidP="00FC0527">
      <w:pPr>
        <w:ind w:right="355"/>
        <w:rPr>
          <w:b/>
        </w:rPr>
      </w:pPr>
      <w:r>
        <w:rPr>
          <w:b/>
        </w:rPr>
        <w:t>«Пальцы»</w:t>
      </w:r>
    </w:p>
    <w:p w:rsidR="00FC0527" w:rsidRDefault="00FC0527" w:rsidP="00FC0527">
      <w:pPr>
        <w:ind w:right="355"/>
      </w:pPr>
      <w:proofErr w:type="gramStart"/>
      <w:r>
        <w:t>Цель:  Развивать</w:t>
      </w:r>
      <w:proofErr w:type="gramEnd"/>
      <w:r>
        <w:t xml:space="preserve"> сенсорные способности, формировать умение запоминать четверостишие, отгадывать загадки.</w:t>
      </w:r>
    </w:p>
    <w:p w:rsidR="00FC0527" w:rsidRDefault="00FC0527" w:rsidP="00FC0527">
      <w:pPr>
        <w:ind w:right="355"/>
      </w:pPr>
      <w:r>
        <w:t>Ход: воспитатель просит поиграть с пальцами и говорит стишки:</w:t>
      </w:r>
    </w:p>
    <w:p w:rsidR="00FC0527" w:rsidRDefault="00FC0527" w:rsidP="00FC0527">
      <w:pPr>
        <w:ind w:right="355" w:firstLine="360"/>
      </w:pPr>
      <w:r>
        <w:t>1.   Идут четыре брата</w:t>
      </w:r>
    </w:p>
    <w:p w:rsidR="00FC0527" w:rsidRDefault="00FC0527" w:rsidP="00FC0527">
      <w:pPr>
        <w:ind w:right="355" w:firstLine="720"/>
      </w:pPr>
      <w:r>
        <w:t>Навстречу старшему:</w:t>
      </w:r>
    </w:p>
    <w:p w:rsidR="00FC0527" w:rsidRDefault="00FC0527" w:rsidP="00FC0527">
      <w:pPr>
        <w:ind w:right="355" w:firstLine="720"/>
      </w:pPr>
      <w:r>
        <w:t>«Здравствуй, большак!»</w:t>
      </w:r>
    </w:p>
    <w:p w:rsidR="00FC0527" w:rsidRDefault="00FC0527" w:rsidP="00FC0527">
      <w:pPr>
        <w:ind w:right="355" w:firstLine="720"/>
      </w:pPr>
      <w:r>
        <w:t>«Здравствуй, Васька – указка,</w:t>
      </w:r>
    </w:p>
    <w:p w:rsidR="00FC0527" w:rsidRDefault="00FC0527" w:rsidP="00FC0527">
      <w:pPr>
        <w:ind w:right="355" w:firstLine="720"/>
      </w:pPr>
      <w:r>
        <w:t>Мишка – середка,</w:t>
      </w:r>
    </w:p>
    <w:p w:rsidR="00FC0527" w:rsidRDefault="00FC0527" w:rsidP="00FC0527">
      <w:pPr>
        <w:ind w:right="355" w:firstLine="720"/>
      </w:pPr>
      <w:r>
        <w:t>Гришка – сиротка,</w:t>
      </w:r>
    </w:p>
    <w:p w:rsidR="00FC0527" w:rsidRDefault="00FC0527" w:rsidP="00FC0527">
      <w:pPr>
        <w:ind w:right="355" w:firstLine="720"/>
      </w:pPr>
      <w:r>
        <w:t>Да крошка – Тимошка».</w:t>
      </w:r>
    </w:p>
    <w:p w:rsidR="00FC0527" w:rsidRDefault="00FC0527" w:rsidP="00FC0527">
      <w:pPr>
        <w:ind w:right="355"/>
      </w:pPr>
    </w:p>
    <w:p w:rsidR="00FC0527" w:rsidRDefault="00FC0527" w:rsidP="00FC0527">
      <w:pPr>
        <w:ind w:right="355"/>
      </w:pPr>
      <w:r>
        <w:t xml:space="preserve">      2.  Пять братьев </w:t>
      </w:r>
    </w:p>
    <w:p w:rsidR="00FC0527" w:rsidRDefault="00FC0527" w:rsidP="00FC0527">
      <w:pPr>
        <w:ind w:right="355" w:firstLine="540"/>
      </w:pPr>
      <w:r>
        <w:t xml:space="preserve">  Годами равные,</w:t>
      </w:r>
    </w:p>
    <w:p w:rsidR="00FC0527" w:rsidRDefault="00FC0527" w:rsidP="00FC0527">
      <w:pPr>
        <w:ind w:right="355" w:firstLine="540"/>
      </w:pPr>
      <w:r>
        <w:t xml:space="preserve">  Ростом разные.</w:t>
      </w:r>
    </w:p>
    <w:p w:rsidR="00FC0527" w:rsidRDefault="00FC0527" w:rsidP="00FC0527">
      <w:pPr>
        <w:ind w:right="355"/>
      </w:pPr>
    </w:p>
    <w:p w:rsidR="00FC0527" w:rsidRDefault="00FC0527" w:rsidP="00FC0527">
      <w:pPr>
        <w:ind w:right="355"/>
        <w:rPr>
          <w:b/>
        </w:rPr>
      </w:pPr>
      <w:r>
        <w:rPr>
          <w:b/>
        </w:rPr>
        <w:t>«Теремок»</w:t>
      </w:r>
    </w:p>
    <w:p w:rsidR="00FC0527" w:rsidRDefault="00FC0527" w:rsidP="00FC0527">
      <w:pPr>
        <w:ind w:right="355"/>
      </w:pPr>
      <w:r>
        <w:t>Цель: Упражнять в правильном произношении звуков родного языка. Воспитывать внимание, сосредоточенность.</w:t>
      </w:r>
    </w:p>
    <w:p w:rsidR="00FC0527" w:rsidRDefault="00FC0527" w:rsidP="00FC0527">
      <w:pPr>
        <w:ind w:right="355"/>
      </w:pPr>
      <w:r>
        <w:t xml:space="preserve">Ход: Дети прячутся в домике. Отгадывающий ребенок подходит к домику, стучит и спрашивает: «Кто в тереме живет?» </w:t>
      </w:r>
    </w:p>
    <w:p w:rsidR="00FC0527" w:rsidRDefault="00FC0527" w:rsidP="00FC0527">
      <w:pPr>
        <w:ind w:right="355"/>
      </w:pPr>
      <w:r>
        <w:t>Петушок отвечает: «Ку-ка-ре-ку!»</w:t>
      </w:r>
    </w:p>
    <w:p w:rsidR="00FC0527" w:rsidRDefault="00FC0527" w:rsidP="00FC0527">
      <w:pPr>
        <w:ind w:right="355"/>
      </w:pPr>
      <w:r>
        <w:t>Ворона отвечает: «Кар-кар!»</w:t>
      </w:r>
    </w:p>
    <w:p w:rsidR="00FC0527" w:rsidRDefault="00FC0527" w:rsidP="00FC0527">
      <w:pPr>
        <w:ind w:right="355"/>
      </w:pPr>
      <w:r>
        <w:t>Корова отвечает: «Му-му!»</w:t>
      </w:r>
    </w:p>
    <w:p w:rsidR="00FC0527" w:rsidRDefault="00FC0527" w:rsidP="00FC0527">
      <w:pPr>
        <w:ind w:right="355"/>
      </w:pPr>
      <w:r>
        <w:t>Гусь отвечает: «</w:t>
      </w:r>
      <w:proofErr w:type="gramStart"/>
      <w:r>
        <w:t>Га-га</w:t>
      </w:r>
      <w:proofErr w:type="gramEnd"/>
      <w:r>
        <w:t>-га!»</w:t>
      </w:r>
    </w:p>
    <w:p w:rsidR="00FC0527" w:rsidRDefault="00FC0527" w:rsidP="00FC0527">
      <w:pPr>
        <w:ind w:right="355"/>
      </w:pPr>
      <w:r>
        <w:t>Собака отвечает: «Гав-гав!»</w:t>
      </w:r>
    </w:p>
    <w:p w:rsidR="00FC0527" w:rsidRDefault="00FC0527" w:rsidP="00FC0527">
      <w:pPr>
        <w:ind w:right="355"/>
      </w:pPr>
      <w:r>
        <w:t>Кошка отвечает: «Мяу – Мяу!»</w:t>
      </w:r>
    </w:p>
    <w:p w:rsidR="00FC0527" w:rsidRDefault="00FC0527" w:rsidP="00FC0527">
      <w:pPr>
        <w:ind w:right="355"/>
      </w:pPr>
      <w:r>
        <w:t>Коза отвечает: «</w:t>
      </w:r>
      <w:proofErr w:type="spellStart"/>
      <w:proofErr w:type="gramStart"/>
      <w:r>
        <w:t>Бе-бе</w:t>
      </w:r>
      <w:proofErr w:type="spellEnd"/>
      <w:proofErr w:type="gramEnd"/>
      <w:r>
        <w:t>!»</w:t>
      </w:r>
    </w:p>
    <w:p w:rsidR="00FC0527" w:rsidRDefault="00FC0527" w:rsidP="00FC0527">
      <w:pPr>
        <w:ind w:right="355"/>
      </w:pPr>
      <w:r>
        <w:t>И т.д.</w:t>
      </w:r>
    </w:p>
    <w:p w:rsidR="00FC0527" w:rsidRDefault="00FC0527" w:rsidP="00FC0527">
      <w:pPr>
        <w:ind w:right="355"/>
      </w:pPr>
    </w:p>
    <w:p w:rsidR="00FC0527" w:rsidRDefault="00FC0527" w:rsidP="00FC0527">
      <w:pPr>
        <w:ind w:right="355"/>
        <w:rPr>
          <w:b/>
        </w:rPr>
      </w:pPr>
      <w:r>
        <w:rPr>
          <w:b/>
        </w:rPr>
        <w:t>«Кто, где…»</w:t>
      </w:r>
    </w:p>
    <w:p w:rsidR="00FC0527" w:rsidRDefault="00FC0527" w:rsidP="00FC0527">
      <w:pPr>
        <w:ind w:right="355"/>
      </w:pPr>
      <w:r>
        <w:t xml:space="preserve">Цель: Развивать логическое мышление направленное на </w:t>
      </w:r>
      <w:proofErr w:type="gramStart"/>
      <w:r>
        <w:t>классификацию  и</w:t>
      </w:r>
      <w:proofErr w:type="gramEnd"/>
      <w:r>
        <w:t xml:space="preserve"> группировку слов и понятий.</w:t>
      </w:r>
    </w:p>
    <w:p w:rsidR="00FC0527" w:rsidRDefault="00FC0527" w:rsidP="00FC0527">
      <w:pPr>
        <w:ind w:right="355"/>
      </w:pPr>
      <w:r>
        <w:t xml:space="preserve">Ход: Воспитатель говорит детям, что </w:t>
      </w:r>
      <w:proofErr w:type="gramStart"/>
      <w:r>
        <w:t>корова это</w:t>
      </w:r>
      <w:proofErr w:type="gramEnd"/>
      <w:r>
        <w:t xml:space="preserve"> домашнее животное и сразу спрашивает, а лиса? </w:t>
      </w:r>
    </w:p>
    <w:p w:rsidR="00FC0527" w:rsidRDefault="00FC0527" w:rsidP="00FC0527">
      <w:pPr>
        <w:ind w:right="355"/>
      </w:pPr>
      <w:r>
        <w:t>Дети должны ответить.</w:t>
      </w:r>
    </w:p>
    <w:p w:rsidR="00FC0527" w:rsidRDefault="00FC0527" w:rsidP="00FC0527">
      <w:pPr>
        <w:ind w:right="355"/>
      </w:pPr>
      <w:r>
        <w:t>- Корова - домашнее животное, а лиса? (Ответы …)</w:t>
      </w:r>
    </w:p>
    <w:p w:rsidR="00FC0527" w:rsidRDefault="00FC0527" w:rsidP="00FC0527">
      <w:pPr>
        <w:ind w:right="355"/>
      </w:pPr>
      <w:r>
        <w:t>- Роза - цветок, а ласточка?</w:t>
      </w:r>
    </w:p>
    <w:p w:rsidR="00FC0527" w:rsidRDefault="00FC0527" w:rsidP="00FC0527">
      <w:pPr>
        <w:ind w:right="355"/>
      </w:pPr>
      <w:r>
        <w:t xml:space="preserve">- Иглой шьют, а </w:t>
      </w:r>
      <w:proofErr w:type="gramStart"/>
      <w:r>
        <w:t>карандашом ?</w:t>
      </w:r>
      <w:proofErr w:type="gramEnd"/>
    </w:p>
    <w:p w:rsidR="00FC0527" w:rsidRDefault="00FC0527" w:rsidP="00FC0527">
      <w:pPr>
        <w:ind w:right="355"/>
      </w:pPr>
      <w:r>
        <w:lastRenderedPageBreak/>
        <w:t>- Овца дает шерсть, а корова?</w:t>
      </w:r>
    </w:p>
    <w:p w:rsidR="00FC0527" w:rsidRDefault="00FC0527" w:rsidP="00FC0527">
      <w:pPr>
        <w:ind w:right="355"/>
      </w:pPr>
      <w:r>
        <w:t>- Соловей поет, а дятел?</w:t>
      </w:r>
    </w:p>
    <w:p w:rsidR="00FC0527" w:rsidRDefault="00FC0527" w:rsidP="00FC0527">
      <w:pPr>
        <w:ind w:right="355"/>
      </w:pPr>
      <w:r>
        <w:t>- Рыба плавает, а птица?</w:t>
      </w:r>
    </w:p>
    <w:p w:rsidR="00FC0527" w:rsidRDefault="00FC0527" w:rsidP="00FC0527">
      <w:pPr>
        <w:ind w:right="355"/>
      </w:pPr>
      <w:r>
        <w:t>И т.д.</w:t>
      </w:r>
    </w:p>
    <w:p w:rsidR="00FC0527" w:rsidRDefault="00FC0527" w:rsidP="00FC0527">
      <w:pPr>
        <w:ind w:right="355"/>
      </w:pPr>
    </w:p>
    <w:p w:rsidR="00FC0527" w:rsidRDefault="00FC0527" w:rsidP="00FC0527">
      <w:pPr>
        <w:ind w:right="355"/>
        <w:rPr>
          <w:b/>
        </w:rPr>
      </w:pPr>
      <w:r>
        <w:rPr>
          <w:b/>
        </w:rPr>
        <w:t>«Кто кем становится?»</w:t>
      </w:r>
    </w:p>
    <w:p w:rsidR="00FC0527" w:rsidRDefault="00FC0527" w:rsidP="00FC0527">
      <w:pPr>
        <w:ind w:right="355"/>
      </w:pPr>
      <w:r>
        <w:t>Цель: упражнять детей в подборе слов в рифму.</w:t>
      </w:r>
    </w:p>
    <w:p w:rsidR="00FC0527" w:rsidRDefault="00FC0527" w:rsidP="00FC0527">
      <w:pPr>
        <w:ind w:right="355"/>
      </w:pPr>
      <w:r>
        <w:t>Ход: Воспитатель читает стихотворения   А. Шибаева («Для самых маленьких», «Озорные детки», «Самовар»), а дети договаривают слова.</w:t>
      </w:r>
    </w:p>
    <w:p w:rsidR="00FC0527" w:rsidRDefault="00FC0527" w:rsidP="00FC0527">
      <w:pPr>
        <w:ind w:right="355"/>
      </w:pPr>
      <w:r>
        <w:t>Жил - был маленький щенок,</w:t>
      </w:r>
    </w:p>
    <w:p w:rsidR="00FC0527" w:rsidRDefault="00FC0527" w:rsidP="00FC0527">
      <w:pPr>
        <w:ind w:right="355"/>
      </w:pPr>
      <w:r>
        <w:t>Он подрос, однако,</w:t>
      </w:r>
    </w:p>
    <w:p w:rsidR="00FC0527" w:rsidRDefault="00FC0527" w:rsidP="00FC0527">
      <w:pPr>
        <w:ind w:right="355"/>
      </w:pPr>
      <w:r>
        <w:t xml:space="preserve">И теперь он не щенок – </w:t>
      </w:r>
    </w:p>
    <w:p w:rsidR="00FC0527" w:rsidRDefault="00FC0527" w:rsidP="00FC0527">
      <w:pPr>
        <w:ind w:right="355"/>
      </w:pPr>
      <w:r>
        <w:t>Взрослая …. (собака).</w:t>
      </w:r>
    </w:p>
    <w:p w:rsidR="00FC0527" w:rsidRDefault="00FC0527" w:rsidP="00FC0527">
      <w:pPr>
        <w:ind w:right="355"/>
      </w:pPr>
    </w:p>
    <w:p w:rsidR="00FC0527" w:rsidRDefault="00FC0527" w:rsidP="00FC0527">
      <w:pPr>
        <w:ind w:right="355"/>
      </w:pPr>
      <w:r>
        <w:t>Жеребёнок с каждым днём</w:t>
      </w:r>
    </w:p>
    <w:p w:rsidR="00FC0527" w:rsidRDefault="00FC0527" w:rsidP="00FC0527">
      <w:pPr>
        <w:ind w:right="355"/>
      </w:pPr>
      <w:r>
        <w:t>Подрастал и стал…. (конём).</w:t>
      </w:r>
    </w:p>
    <w:p w:rsidR="00FC0527" w:rsidRDefault="00FC0527" w:rsidP="00FC0527">
      <w:pPr>
        <w:ind w:right="355"/>
      </w:pPr>
    </w:p>
    <w:p w:rsidR="00FC0527" w:rsidRDefault="00FC0527" w:rsidP="00FC0527">
      <w:pPr>
        <w:ind w:right="355"/>
      </w:pPr>
      <w:r>
        <w:t>Бык – могучий великан,</w:t>
      </w:r>
    </w:p>
    <w:p w:rsidR="00FC0527" w:rsidRDefault="00FC0527" w:rsidP="00FC0527">
      <w:pPr>
        <w:ind w:right="355"/>
      </w:pPr>
      <w:r>
        <w:t>В детстве был …. (телёнком).</w:t>
      </w:r>
    </w:p>
    <w:p w:rsidR="00FC0527" w:rsidRDefault="00FC0527" w:rsidP="00FC0527">
      <w:pPr>
        <w:ind w:right="355"/>
      </w:pPr>
    </w:p>
    <w:p w:rsidR="00FC0527" w:rsidRDefault="00FC0527" w:rsidP="00FC0527">
      <w:pPr>
        <w:ind w:right="355"/>
      </w:pPr>
      <w:r>
        <w:t xml:space="preserve">Толстый </w:t>
      </w:r>
      <w:proofErr w:type="gramStart"/>
      <w:r>
        <w:t>увалень  баран</w:t>
      </w:r>
      <w:proofErr w:type="gramEnd"/>
      <w:r>
        <w:t xml:space="preserve"> – </w:t>
      </w:r>
    </w:p>
    <w:p w:rsidR="00FC0527" w:rsidRDefault="00FC0527" w:rsidP="00FC0527">
      <w:pPr>
        <w:ind w:right="355"/>
      </w:pPr>
      <w:r>
        <w:t>Толстеньким …. (ягнёнком).</w:t>
      </w:r>
    </w:p>
    <w:p w:rsidR="00FC0527" w:rsidRDefault="00FC0527" w:rsidP="00FC0527">
      <w:pPr>
        <w:ind w:right="355"/>
      </w:pPr>
    </w:p>
    <w:p w:rsidR="00FC0527" w:rsidRDefault="00FC0527" w:rsidP="00FC0527">
      <w:pPr>
        <w:ind w:right="355"/>
      </w:pPr>
      <w:r>
        <w:t xml:space="preserve">Этот важный кот Пушок – </w:t>
      </w:r>
    </w:p>
    <w:p w:rsidR="00FC0527" w:rsidRDefault="00FC0527" w:rsidP="00FC0527">
      <w:pPr>
        <w:ind w:right="355"/>
      </w:pPr>
      <w:r>
        <w:t>Маленьким …. (котёнком).</w:t>
      </w:r>
    </w:p>
    <w:p w:rsidR="00FC0527" w:rsidRDefault="00FC0527" w:rsidP="00FC0527">
      <w:pPr>
        <w:ind w:right="355"/>
      </w:pPr>
    </w:p>
    <w:p w:rsidR="00FC0527" w:rsidRDefault="00FC0527" w:rsidP="00FC0527">
      <w:pPr>
        <w:ind w:right="355"/>
      </w:pPr>
      <w:r>
        <w:t xml:space="preserve">А отважный петушок – </w:t>
      </w:r>
    </w:p>
    <w:p w:rsidR="00FC0527" w:rsidRDefault="00FC0527" w:rsidP="00FC0527">
      <w:pPr>
        <w:ind w:right="355"/>
      </w:pPr>
      <w:r>
        <w:t>Крохотным …. (цыпленком).</w:t>
      </w:r>
    </w:p>
    <w:p w:rsidR="00FC0527" w:rsidRDefault="00FC0527" w:rsidP="00FC0527">
      <w:pPr>
        <w:ind w:right="355"/>
      </w:pPr>
    </w:p>
    <w:p w:rsidR="00FC0527" w:rsidRDefault="00FC0527" w:rsidP="00FC0527">
      <w:pPr>
        <w:ind w:right="355"/>
      </w:pPr>
      <w:r>
        <w:t>Из маленьких утят</w:t>
      </w:r>
    </w:p>
    <w:p w:rsidR="00FC0527" w:rsidRDefault="00FC0527" w:rsidP="00FC0527">
      <w:pPr>
        <w:ind w:right="355"/>
      </w:pPr>
      <w:r>
        <w:t>Вырастают …. (утки).</w:t>
      </w:r>
    </w:p>
    <w:p w:rsidR="00FC0527" w:rsidRDefault="00FC0527" w:rsidP="00FC0527">
      <w:pPr>
        <w:ind w:right="355"/>
      </w:pPr>
    </w:p>
    <w:p w:rsidR="00FC0527" w:rsidRDefault="00FC0527" w:rsidP="00FC0527">
      <w:pPr>
        <w:ind w:right="355"/>
      </w:pPr>
      <w:r>
        <w:t>Специально для ребят,</w:t>
      </w:r>
    </w:p>
    <w:p w:rsidR="00FC0527" w:rsidRDefault="00FC0527" w:rsidP="00FC0527">
      <w:pPr>
        <w:ind w:right="355"/>
      </w:pPr>
      <w:r>
        <w:t>Тех, кто любит … (шутки)</w:t>
      </w:r>
    </w:p>
    <w:p w:rsidR="00FC0527" w:rsidRDefault="00FC0527" w:rsidP="00FC0527">
      <w:pPr>
        <w:ind w:right="355"/>
      </w:pPr>
    </w:p>
    <w:p w:rsidR="00FC0527" w:rsidRDefault="00FC0527" w:rsidP="00FC0527">
      <w:pPr>
        <w:ind w:right="355"/>
        <w:rPr>
          <w:b/>
        </w:rPr>
      </w:pPr>
      <w:r>
        <w:rPr>
          <w:b/>
        </w:rPr>
        <w:t>«Переезжаем на новую квартиру»</w:t>
      </w:r>
    </w:p>
    <w:p w:rsidR="00FC0527" w:rsidRDefault="00FC0527" w:rsidP="00FC0527">
      <w:pPr>
        <w:ind w:right="355"/>
      </w:pPr>
      <w:r>
        <w:t>Цель: учить детей различать предметы, сходные по назначению и похожие внешне, активизировать речь, развивать внимание, усидчивость.</w:t>
      </w:r>
    </w:p>
    <w:p w:rsidR="00FC0527" w:rsidRDefault="00FC0527" w:rsidP="00FC0527">
      <w:pPr>
        <w:ind w:right="355"/>
      </w:pPr>
      <w:r>
        <w:t>Ход: Воспитатель раздает картинки детям и говорит: «Игрушки переезжают на новую квартиру. Надо собрать все вещи. Сначала упакуем посуду. Подавайте только ту вещь, которую я назову». Воспитатель называет предметы, если ребенок ошибается, то картинка остается у него.</w:t>
      </w:r>
    </w:p>
    <w:p w:rsidR="00FC0527" w:rsidRDefault="00FC0527" w:rsidP="00FC0527">
      <w:pPr>
        <w:ind w:right="355"/>
      </w:pPr>
    </w:p>
    <w:p w:rsidR="00FC0527" w:rsidRDefault="00FC0527" w:rsidP="00FC0527">
      <w:pPr>
        <w:ind w:right="355"/>
        <w:rPr>
          <w:b/>
        </w:rPr>
      </w:pPr>
      <w:r>
        <w:rPr>
          <w:b/>
        </w:rPr>
        <w:t>«Отгадывание загадок»</w:t>
      </w:r>
    </w:p>
    <w:p w:rsidR="00FC0527" w:rsidRDefault="00FC0527" w:rsidP="00FC0527">
      <w:pPr>
        <w:ind w:right="355"/>
      </w:pPr>
      <w:r>
        <w:t>Цель: формировать умение детей слушать, договаривать слова, подбирая отгадки в рифму</w:t>
      </w:r>
    </w:p>
    <w:p w:rsidR="00FC0527" w:rsidRDefault="00FC0527" w:rsidP="00FC0527">
      <w:pPr>
        <w:ind w:right="355"/>
      </w:pPr>
      <w:r>
        <w:t>Ход: Воспитатель читает загадки, а дети отгадывают.</w:t>
      </w:r>
    </w:p>
    <w:p w:rsidR="00FC0527" w:rsidRDefault="00FC0527" w:rsidP="00FC0527">
      <w:pPr>
        <w:ind w:right="355"/>
      </w:pPr>
      <w:r>
        <w:t>1. Летом в болоте</w:t>
      </w:r>
      <w:r>
        <w:br/>
        <w:t xml:space="preserve">    Вы её найдете,</w:t>
      </w:r>
      <w:r>
        <w:br/>
        <w:t xml:space="preserve">    Зеленая квакушка.</w:t>
      </w:r>
      <w:r>
        <w:br/>
        <w:t xml:space="preserve">    Кто это? ….  (лягушка)</w:t>
      </w:r>
    </w:p>
    <w:p w:rsidR="00FC0527" w:rsidRDefault="00FC0527" w:rsidP="00FC0527">
      <w:pPr>
        <w:ind w:right="355"/>
      </w:pPr>
      <w:r>
        <w:lastRenderedPageBreak/>
        <w:t>2. Хитрая плутовка,</w:t>
      </w:r>
      <w:r>
        <w:br/>
        <w:t xml:space="preserve">     Рыжая головка,</w:t>
      </w:r>
    </w:p>
    <w:p w:rsidR="00FC0527" w:rsidRDefault="00FC0527" w:rsidP="00FC0527">
      <w:pPr>
        <w:ind w:right="355"/>
      </w:pPr>
      <w:r>
        <w:t xml:space="preserve">     Хвост пушистый – краса!</w:t>
      </w:r>
    </w:p>
    <w:p w:rsidR="00FC0527" w:rsidRDefault="00FC0527" w:rsidP="00FC0527">
      <w:pPr>
        <w:ind w:right="355"/>
      </w:pPr>
      <w:r>
        <w:t xml:space="preserve">      А зовут её … (лиса).</w:t>
      </w:r>
    </w:p>
    <w:p w:rsidR="00FC0527" w:rsidRDefault="00FC0527" w:rsidP="00FC0527">
      <w:pPr>
        <w:ind w:right="355"/>
      </w:pPr>
      <w:r>
        <w:t>3. Встает на заре.</w:t>
      </w:r>
    </w:p>
    <w:p w:rsidR="00FC0527" w:rsidRDefault="00FC0527" w:rsidP="00FC0527">
      <w:pPr>
        <w:ind w:right="355"/>
      </w:pPr>
      <w:r>
        <w:t xml:space="preserve">     Поет во дворе,</w:t>
      </w:r>
    </w:p>
    <w:p w:rsidR="00FC0527" w:rsidRDefault="00FC0527" w:rsidP="00FC0527">
      <w:pPr>
        <w:ind w:right="355"/>
      </w:pPr>
      <w:r>
        <w:t xml:space="preserve">     На голове гребешок.</w:t>
      </w:r>
    </w:p>
    <w:p w:rsidR="00FC0527" w:rsidRDefault="00FC0527" w:rsidP="00FC0527">
      <w:pPr>
        <w:ind w:right="355"/>
      </w:pPr>
      <w:r>
        <w:t xml:space="preserve">     Кто же это? …. (петушок).</w:t>
      </w:r>
    </w:p>
    <w:p w:rsidR="00FC0527" w:rsidRDefault="00FC0527" w:rsidP="00FC0527">
      <w:pPr>
        <w:ind w:right="355"/>
      </w:pPr>
    </w:p>
    <w:p w:rsidR="00FC0527" w:rsidRDefault="00FC0527" w:rsidP="00FC0527">
      <w:pPr>
        <w:ind w:right="355"/>
        <w:rPr>
          <w:b/>
        </w:rPr>
      </w:pPr>
      <w:r>
        <w:rPr>
          <w:b/>
        </w:rPr>
        <w:t>«Найди пару»</w:t>
      </w:r>
    </w:p>
    <w:p w:rsidR="00FC0527" w:rsidRDefault="00FC0527" w:rsidP="00FC0527">
      <w:pPr>
        <w:ind w:right="355"/>
        <w:jc w:val="both"/>
      </w:pPr>
      <w:r>
        <w:t>Цель: Упражнять детей в подборе слов, отличающихся друг от друга одним звуком, сходным по звучанию; в подборе слов в рифму.</w:t>
      </w:r>
    </w:p>
    <w:p w:rsidR="00FC0527" w:rsidRDefault="00FC0527" w:rsidP="00FC0527">
      <w:pPr>
        <w:ind w:right="355"/>
        <w:jc w:val="both"/>
      </w:pPr>
      <w:r>
        <w:t>Ход: Воспитатель раскладывает перед детьми картинки и просит найти пары «</w:t>
      </w:r>
      <w:proofErr w:type="spellStart"/>
      <w:r>
        <w:t>складушек</w:t>
      </w:r>
      <w:proofErr w:type="spellEnd"/>
      <w:r>
        <w:t>».</w:t>
      </w:r>
    </w:p>
    <w:p w:rsidR="00FC0527" w:rsidRDefault="00FC0527" w:rsidP="00FC0527">
      <w:pPr>
        <w:ind w:right="355"/>
      </w:pPr>
      <w:r>
        <w:t>Дом – дым,</w:t>
      </w:r>
    </w:p>
    <w:p w:rsidR="00FC0527" w:rsidRDefault="00FC0527" w:rsidP="00FC0527">
      <w:pPr>
        <w:ind w:right="355"/>
      </w:pPr>
      <w:r>
        <w:t>Кот – кит,</w:t>
      </w:r>
    </w:p>
    <w:p w:rsidR="00FC0527" w:rsidRDefault="00FC0527" w:rsidP="00FC0527">
      <w:pPr>
        <w:ind w:right="355"/>
      </w:pPr>
      <w:r>
        <w:t>Лягушка – кадушка,</w:t>
      </w:r>
    </w:p>
    <w:p w:rsidR="00FC0527" w:rsidRDefault="00FC0527" w:rsidP="00FC0527">
      <w:pPr>
        <w:ind w:right="355"/>
      </w:pPr>
      <w:r>
        <w:t xml:space="preserve">ракета – конфета (и </w:t>
      </w:r>
      <w:proofErr w:type="spellStart"/>
      <w:r>
        <w:t>т.д</w:t>
      </w:r>
      <w:proofErr w:type="spellEnd"/>
      <w:r>
        <w:t>).</w:t>
      </w:r>
    </w:p>
    <w:p w:rsidR="00FC0527" w:rsidRDefault="00FC0527" w:rsidP="00FC0527">
      <w:pPr>
        <w:ind w:right="355"/>
      </w:pPr>
    </w:p>
    <w:p w:rsidR="00FC0527" w:rsidRDefault="00FC0527" w:rsidP="00FC0527">
      <w:pPr>
        <w:ind w:right="355"/>
        <w:rPr>
          <w:b/>
        </w:rPr>
      </w:pPr>
      <w:r>
        <w:rPr>
          <w:b/>
        </w:rPr>
        <w:t>«Угадай, кто позвал»</w:t>
      </w:r>
    </w:p>
    <w:p w:rsidR="00FC0527" w:rsidRDefault="00FC0527" w:rsidP="00FC0527">
      <w:pPr>
        <w:ind w:right="355"/>
      </w:pPr>
      <w:r>
        <w:t>Цель: Развивать слуховое восприятие, внимание, сдержанность, эмоциональность.</w:t>
      </w:r>
    </w:p>
    <w:p w:rsidR="00FC0527" w:rsidRDefault="00FC0527" w:rsidP="00FC0527">
      <w:pPr>
        <w:ind w:right="355"/>
        <w:jc w:val="both"/>
      </w:pPr>
      <w:r>
        <w:t>Ход: Дети сидят на стульчиках полукругом. Воспитатель вызывает к себе ребенка, просит повернуться спиной к играющим. Жестом подзывает другого ребенка и просит, позвать первого голосом. Если первый ребенок отгадал, кто его позвал, то садится на место, а отгадывать будет другой ребенок.</w:t>
      </w:r>
    </w:p>
    <w:p w:rsidR="00FC0527" w:rsidRDefault="00FC0527" w:rsidP="00FC0527">
      <w:pPr>
        <w:ind w:right="355"/>
      </w:pPr>
    </w:p>
    <w:p w:rsidR="00FC0527" w:rsidRDefault="00FC0527" w:rsidP="00FC0527">
      <w:pPr>
        <w:ind w:right="355"/>
        <w:rPr>
          <w:b/>
        </w:rPr>
      </w:pPr>
      <w:r>
        <w:rPr>
          <w:b/>
        </w:rPr>
        <w:t>«Пропущенные слова»</w:t>
      </w:r>
    </w:p>
    <w:p w:rsidR="00FC0527" w:rsidRDefault="00FC0527" w:rsidP="00FC0527">
      <w:pPr>
        <w:ind w:right="355"/>
        <w:jc w:val="both"/>
      </w:pPr>
      <w:r>
        <w:t>Цель: Обогащение словаря, активизация речи. Развитие воображения, мышления.</w:t>
      </w:r>
    </w:p>
    <w:p w:rsidR="00FC0527" w:rsidRDefault="00FC0527" w:rsidP="00FC0527">
      <w:pPr>
        <w:ind w:right="355"/>
        <w:jc w:val="both"/>
      </w:pPr>
      <w:r>
        <w:t>Ход: Воспитатель произносит предложение, а дети вставляют пропущенные слова.</w:t>
      </w:r>
    </w:p>
    <w:p w:rsidR="00FC0527" w:rsidRDefault="00FC0527" w:rsidP="00FC0527">
      <w:pPr>
        <w:pStyle w:val="a3"/>
      </w:pPr>
      <w:r>
        <w:t>Например: «На пороге сидела и жалобно мяукала</w:t>
      </w:r>
      <w:proofErr w:type="gramStart"/>
      <w:r>
        <w:t xml:space="preserve"> ….</w:t>
      </w:r>
      <w:proofErr w:type="gramEnd"/>
      <w:r>
        <w:t>». «Кошка поймала в саду</w:t>
      </w:r>
      <w:proofErr w:type="gramStart"/>
      <w:r>
        <w:t xml:space="preserve"> ….</w:t>
      </w:r>
      <w:proofErr w:type="gramEnd"/>
      <w:r>
        <w:t>». «Шерсть у кошки</w:t>
      </w:r>
      <w:proofErr w:type="gramStart"/>
      <w:r>
        <w:t xml:space="preserve"> ….</w:t>
      </w:r>
      <w:proofErr w:type="gramEnd"/>
      <w:r>
        <w:t>, коготки ….». «Дождик прошёл, и из-за туч показалось</w:t>
      </w:r>
      <w:proofErr w:type="gramStart"/>
      <w:r>
        <w:t xml:space="preserve"> ….</w:t>
      </w:r>
      <w:proofErr w:type="gramEnd"/>
      <w:r>
        <w:t>».  «Дворник взял метлу, он будет</w:t>
      </w:r>
      <w:proofErr w:type="gramStart"/>
      <w:r>
        <w:t xml:space="preserve"> ….</w:t>
      </w:r>
      <w:proofErr w:type="gramEnd"/>
      <w:r>
        <w:t>». «Пришёл почтальон, он принёс</w:t>
      </w:r>
      <w:proofErr w:type="gramStart"/>
      <w:r>
        <w:t xml:space="preserve"> ….</w:t>
      </w:r>
      <w:proofErr w:type="gramEnd"/>
      <w:r>
        <w:t>».</w:t>
      </w:r>
    </w:p>
    <w:p w:rsidR="00FC0527" w:rsidRDefault="00FC0527" w:rsidP="00FC0527">
      <w:pPr>
        <w:ind w:right="355"/>
      </w:pPr>
    </w:p>
    <w:p w:rsidR="00FC0527" w:rsidRDefault="00FC0527" w:rsidP="00FC0527">
      <w:pPr>
        <w:ind w:right="355"/>
        <w:rPr>
          <w:b/>
        </w:rPr>
      </w:pPr>
      <w:r>
        <w:rPr>
          <w:b/>
        </w:rPr>
        <w:t>«Дидактические мячи»</w:t>
      </w:r>
    </w:p>
    <w:p w:rsidR="00FC0527" w:rsidRDefault="00FC0527" w:rsidP="00FC0527">
      <w:pPr>
        <w:ind w:right="355"/>
        <w:jc w:val="both"/>
      </w:pPr>
      <w:r>
        <w:t xml:space="preserve">Цель: Выделять на слух слова, противоположные по смыслу (антонимы). </w:t>
      </w:r>
    </w:p>
    <w:p w:rsidR="00FC0527" w:rsidRDefault="00FC0527" w:rsidP="00FC0527">
      <w:pPr>
        <w:ind w:right="355"/>
        <w:jc w:val="both"/>
      </w:pPr>
      <w:r>
        <w:t>Ход: Воспитатель кидает мяч ребёнку и называет слово. Ребенок ловит мяч и произносит его противоположное значение:</w:t>
      </w:r>
    </w:p>
    <w:p w:rsidR="00FC0527" w:rsidRDefault="00FC0527" w:rsidP="00FC0527">
      <w:pPr>
        <w:ind w:right="355"/>
      </w:pPr>
      <w:r>
        <w:t xml:space="preserve">Хорошо – плохо, </w:t>
      </w:r>
    </w:p>
    <w:p w:rsidR="00FC0527" w:rsidRDefault="00FC0527" w:rsidP="00FC0527">
      <w:pPr>
        <w:ind w:right="355"/>
      </w:pPr>
      <w:r>
        <w:t>День – ночь,</w:t>
      </w:r>
    </w:p>
    <w:p w:rsidR="00FC0527" w:rsidRDefault="00FC0527" w:rsidP="00FC0527">
      <w:pPr>
        <w:ind w:right="355"/>
      </w:pPr>
      <w:r>
        <w:t xml:space="preserve">Белое – черное, </w:t>
      </w:r>
    </w:p>
    <w:p w:rsidR="00FC0527" w:rsidRDefault="00FC0527" w:rsidP="00FC0527">
      <w:pPr>
        <w:ind w:right="355"/>
      </w:pPr>
      <w:r>
        <w:t>Бодрый – вялый,</w:t>
      </w:r>
    </w:p>
    <w:p w:rsidR="00FC0527" w:rsidRDefault="00FC0527" w:rsidP="00FC0527">
      <w:pPr>
        <w:ind w:right="355"/>
      </w:pPr>
      <w:r>
        <w:t>Целый – разбитый,</w:t>
      </w:r>
    </w:p>
    <w:p w:rsidR="00FC0527" w:rsidRDefault="00FC0527" w:rsidP="00FC0527">
      <w:pPr>
        <w:ind w:right="355"/>
      </w:pPr>
      <w:r>
        <w:t>Толстый – тонкий,</w:t>
      </w:r>
    </w:p>
    <w:p w:rsidR="00FC0527" w:rsidRDefault="00FC0527" w:rsidP="00FC0527">
      <w:pPr>
        <w:ind w:right="355"/>
      </w:pPr>
      <w:r>
        <w:t>Чистый – грязный, и т.д.</w:t>
      </w:r>
    </w:p>
    <w:p w:rsidR="00FC0527" w:rsidRDefault="00FC0527" w:rsidP="00FC0527">
      <w:pPr>
        <w:ind w:right="355"/>
      </w:pPr>
    </w:p>
    <w:p w:rsidR="00FC0527" w:rsidRDefault="00FC0527" w:rsidP="00FC0527">
      <w:pPr>
        <w:ind w:right="355"/>
        <w:rPr>
          <w:b/>
        </w:rPr>
      </w:pPr>
      <w:r>
        <w:rPr>
          <w:b/>
        </w:rPr>
        <w:t>«Хорошо – плохо»</w:t>
      </w:r>
    </w:p>
    <w:p w:rsidR="00FC0527" w:rsidRDefault="00FC0527" w:rsidP="00FC0527">
      <w:pPr>
        <w:ind w:right="355"/>
      </w:pPr>
      <w:r>
        <w:t xml:space="preserve">Цель: Учить детей находить </w:t>
      </w:r>
      <w:proofErr w:type="gramStart"/>
      <w:r>
        <w:t>хорошее  в</w:t>
      </w:r>
      <w:proofErr w:type="gramEnd"/>
      <w:r>
        <w:t xml:space="preserve"> плохом и плохое в хорошем.</w:t>
      </w:r>
    </w:p>
    <w:p w:rsidR="00FC0527" w:rsidRDefault="00FC0527" w:rsidP="00FC0527">
      <w:pPr>
        <w:ind w:right="355"/>
      </w:pPr>
      <w:r>
        <w:t>Ход: Воспитатель предлагает рассмотреть карандаш и спрашивает, что в нем нравится, а что нет.</w:t>
      </w:r>
    </w:p>
    <w:p w:rsidR="00FC0527" w:rsidRDefault="00FC0527" w:rsidP="00FC0527">
      <w:pPr>
        <w:ind w:right="355"/>
      </w:pPr>
      <w:r>
        <w:t>Нравится: длинный, можно пользоваться как линейкой, указкой; деревянный – легкий, легко точится; красный – можно рисовать цветы, помидоры; острый – можно тонкие линии рисовать, точки.</w:t>
      </w:r>
    </w:p>
    <w:p w:rsidR="00FC0527" w:rsidRDefault="00FC0527" w:rsidP="00FC0527">
      <w:pPr>
        <w:ind w:right="355"/>
      </w:pPr>
      <w:r>
        <w:lastRenderedPageBreak/>
        <w:t>Не нравится: деревянный – легко ломается теряется, чтобы его изготовить надо много деревьев срубить, длинный – не помещается в пенал, мешает в кармане; острый – можно уколоться, пораниться; красный – рисует только одним цветом, нельзя нарисовать небо, траву.</w:t>
      </w:r>
    </w:p>
    <w:p w:rsidR="00FC0527" w:rsidRDefault="00FC0527" w:rsidP="00FC0527">
      <w:pPr>
        <w:ind w:right="355"/>
      </w:pPr>
    </w:p>
    <w:p w:rsidR="00FC0527" w:rsidRDefault="00FC0527" w:rsidP="00FC0527">
      <w:pPr>
        <w:ind w:right="355"/>
        <w:rPr>
          <w:b/>
        </w:rPr>
      </w:pPr>
      <w:r>
        <w:rPr>
          <w:b/>
        </w:rPr>
        <w:t>«Угадай по описанию»</w:t>
      </w:r>
    </w:p>
    <w:p w:rsidR="00FC0527" w:rsidRDefault="00FC0527" w:rsidP="00FC0527">
      <w:pPr>
        <w:pStyle w:val="a3"/>
      </w:pPr>
      <w:r>
        <w:t xml:space="preserve">Цель: </w:t>
      </w:r>
      <w:proofErr w:type="gramStart"/>
      <w:r>
        <w:t>Формировать  умение</w:t>
      </w:r>
      <w:proofErr w:type="gramEnd"/>
      <w:r>
        <w:t xml:space="preserve"> различать признаки предмета; развивать наблюдательность, внимание.</w:t>
      </w:r>
    </w:p>
    <w:p w:rsidR="00FC0527" w:rsidRDefault="00FC0527" w:rsidP="00FC0527">
      <w:pPr>
        <w:ind w:right="355"/>
        <w:jc w:val="both"/>
      </w:pPr>
      <w:r>
        <w:t>Ход: Воспитатель показывает картинки и предлагает поучиться находить сходства и различия. Сначала называются признаки общие для всех снеговиков, затем отличительные признаки у одного снеговика.</w:t>
      </w:r>
    </w:p>
    <w:p w:rsidR="002A1BE0" w:rsidRDefault="002A1BE0">
      <w:bookmarkStart w:id="0" w:name="_GoBack"/>
      <w:bookmarkEnd w:id="0"/>
    </w:p>
    <w:sectPr w:rsidR="002A1B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0B278B"/>
    <w:multiLevelType w:val="hybridMultilevel"/>
    <w:tmpl w:val="89AE4CF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C02"/>
    <w:rsid w:val="002A1BE0"/>
    <w:rsid w:val="006D3C02"/>
    <w:rsid w:val="00FC0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82FF23-7825-40E9-BC7A-978DADA93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5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C0527"/>
    <w:pPr>
      <w:keepNext/>
      <w:ind w:right="355"/>
      <w:jc w:val="center"/>
      <w:outlineLvl w:val="0"/>
    </w:pPr>
    <w:rPr>
      <w:b/>
      <w:bCs/>
      <w:sz w:val="28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0527"/>
    <w:rPr>
      <w:rFonts w:ascii="Times New Roman" w:eastAsia="Times New Roman" w:hAnsi="Times New Roman" w:cs="Times New Roman"/>
      <w:b/>
      <w:bCs/>
      <w:sz w:val="28"/>
      <w:szCs w:val="52"/>
      <w:lang w:eastAsia="ru-RU"/>
    </w:rPr>
  </w:style>
  <w:style w:type="paragraph" w:styleId="a3">
    <w:name w:val="Body Text"/>
    <w:basedOn w:val="a"/>
    <w:link w:val="a4"/>
    <w:rsid w:val="00FC0527"/>
    <w:pPr>
      <w:ind w:right="355"/>
      <w:jc w:val="both"/>
    </w:pPr>
  </w:style>
  <w:style w:type="character" w:customStyle="1" w:styleId="a4">
    <w:name w:val="Основной текст Знак"/>
    <w:basedOn w:val="a0"/>
    <w:link w:val="a3"/>
    <w:rsid w:val="00FC052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1048</Words>
  <Characters>5978</Characters>
  <Application>Microsoft Office Word</Application>
  <DocSecurity>0</DocSecurity>
  <Lines>49</Lines>
  <Paragraphs>14</Paragraphs>
  <ScaleCrop>false</ScaleCrop>
  <Company>SPecialiST RePack</Company>
  <LinksUpToDate>false</LinksUpToDate>
  <CharactersWithSpaces>7012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_HuK_One_Guy_ _HuK_One_Guy_</dc:creator>
  <cp:keywords/>
  <dc:description/>
  <cp:lastModifiedBy>_HuK_One_Guy_ _HuK_One_Guy_</cp:lastModifiedBy>
  <cp:revision>2</cp:revision>
  <dcterms:created xsi:type="dcterms:W3CDTF">2019-01-20T06:38:00Z</dcterms:created>
  <dcterms:modified xsi:type="dcterms:W3CDTF">2019-01-20T06:39:00Z</dcterms:modified>
</cp:coreProperties>
</file>