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center"/>
        <w:rPr>
          <w:rFonts w:ascii="Times New Roman" w:eastAsia="Times New Roman" w:hAnsi="Times New Roman" w:cs="Times New Roman"/>
          <w:b/>
          <w:bCs/>
          <w:color w:val="333333"/>
          <w:sz w:val="36"/>
          <w:szCs w:val="36"/>
          <w:lang w:eastAsia="ru-RU"/>
        </w:rPr>
      </w:pPr>
      <w:r>
        <w:rPr>
          <w:rFonts w:ascii="Times New Roman" w:eastAsia="Times New Roman" w:hAnsi="Times New Roman" w:cs="Times New Roman"/>
          <w:b/>
          <w:bCs/>
          <w:color w:val="333333"/>
          <w:sz w:val="36"/>
          <w:szCs w:val="36"/>
          <w:lang w:eastAsia="ru-RU"/>
        </w:rPr>
        <w:t xml:space="preserve">Дополнительная </w:t>
      </w:r>
      <w:proofErr w:type="spellStart"/>
      <w:r>
        <w:rPr>
          <w:rFonts w:ascii="Times New Roman" w:eastAsia="Times New Roman" w:hAnsi="Times New Roman" w:cs="Times New Roman"/>
          <w:b/>
          <w:bCs/>
          <w:color w:val="333333"/>
          <w:sz w:val="36"/>
          <w:szCs w:val="36"/>
          <w:lang w:eastAsia="ru-RU"/>
        </w:rPr>
        <w:t>общеразвивающая</w:t>
      </w:r>
      <w:proofErr w:type="spellEnd"/>
      <w:r>
        <w:rPr>
          <w:rFonts w:ascii="Times New Roman" w:eastAsia="Times New Roman" w:hAnsi="Times New Roman" w:cs="Times New Roman"/>
          <w:b/>
          <w:bCs/>
          <w:color w:val="333333"/>
          <w:sz w:val="36"/>
          <w:szCs w:val="36"/>
          <w:lang w:eastAsia="ru-RU"/>
        </w:rPr>
        <w:t xml:space="preserve"> общеобразовательная программа </w:t>
      </w:r>
    </w:p>
    <w:p w:rsidR="00C2281B" w:rsidRDefault="00C2281B" w:rsidP="00C2281B">
      <w:pPr>
        <w:shd w:val="clear" w:color="auto" w:fill="FFFFFF"/>
        <w:spacing w:after="0" w:line="408" w:lineRule="atLeast"/>
        <w:jc w:val="center"/>
        <w:rPr>
          <w:rFonts w:ascii="Times New Roman" w:eastAsia="Times New Roman" w:hAnsi="Times New Roman" w:cs="Times New Roman"/>
          <w:b/>
          <w:bCs/>
          <w:color w:val="333333"/>
          <w:sz w:val="36"/>
          <w:szCs w:val="36"/>
          <w:lang w:eastAsia="ru-RU"/>
        </w:rPr>
      </w:pPr>
    </w:p>
    <w:p w:rsidR="00C2281B" w:rsidRPr="00C2281B" w:rsidRDefault="00C2281B" w:rsidP="00C2281B">
      <w:pPr>
        <w:shd w:val="clear" w:color="auto" w:fill="FFFFFF"/>
        <w:spacing w:after="0" w:line="408" w:lineRule="atLeast"/>
        <w:jc w:val="center"/>
        <w:rPr>
          <w:rFonts w:ascii="Times New Roman" w:eastAsia="Times New Roman" w:hAnsi="Times New Roman" w:cs="Times New Roman"/>
          <w:b/>
          <w:bCs/>
          <w:color w:val="333333"/>
          <w:sz w:val="36"/>
          <w:szCs w:val="36"/>
          <w:lang w:eastAsia="ru-RU"/>
        </w:rPr>
      </w:pPr>
      <w:r>
        <w:rPr>
          <w:rFonts w:ascii="Times New Roman" w:eastAsia="Times New Roman" w:hAnsi="Times New Roman" w:cs="Times New Roman"/>
          <w:b/>
          <w:bCs/>
          <w:color w:val="333333"/>
          <w:sz w:val="36"/>
          <w:szCs w:val="36"/>
          <w:lang w:eastAsia="ru-RU"/>
        </w:rPr>
        <w:t>«Основы классического танца»</w:t>
      </w: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C2281B"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lastRenderedPageBreak/>
        <w:t>Структура программы учебного предмета</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I. Пояснительная записка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Характеристика учебного предмета, его место и роль в образовательном процессе;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Срок реализации учебного предмета;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Объем учебного времени, предусмотренный учебным планом образовательной организации на реализацию учебного предмета;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Форма проведения учебных аудиторных занятий;</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Цель и задачи учебного предмета;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Методы обучения;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Описание материально-технических условий реализации учебного предмета</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II. Содержание учебного предмета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Предполагаемый результат и программные требования;</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III. Требования к уровню подготовки  учащихся</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IV. Формы и методы контроля, система оценок</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Аттестация: цели, виды, форма, содержание;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Критерии оценки;</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V. Методическое обеспечение учебного процесса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Методические рекомендации педагогическим работникам;</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VI. Список рекомендуемой методической литературы</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lastRenderedPageBreak/>
        <w:t>ПОЯСНИТЕЛЬНАЯ ЗАПИСКА.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r w:rsidRPr="00C2281B">
        <w:rPr>
          <w:rFonts w:ascii="Times New Roman" w:eastAsia="Times New Roman" w:hAnsi="Times New Roman" w:cs="Times New Roman"/>
          <w:b/>
          <w:bCs/>
          <w:i/>
          <w:iCs/>
          <w:color w:val="333333"/>
          <w:sz w:val="28"/>
          <w:szCs w:val="28"/>
          <w:lang w:eastAsia="ru-RU"/>
        </w:rPr>
        <w:t>1. Характеристика учебного предмета, его место и роль в образовательном процессе</w:t>
      </w:r>
    </w:p>
    <w:p w:rsidR="000C7EC7" w:rsidRPr="00C2281B" w:rsidRDefault="000C7EC7" w:rsidP="00C2281B">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Программа учебного предмета «</w:t>
      </w:r>
      <w:r w:rsidR="00C2281B">
        <w:rPr>
          <w:rFonts w:ascii="Times New Roman" w:eastAsia="Times New Roman" w:hAnsi="Times New Roman" w:cs="Times New Roman"/>
          <w:color w:val="333333"/>
          <w:sz w:val="28"/>
          <w:szCs w:val="28"/>
          <w:lang w:eastAsia="ru-RU"/>
        </w:rPr>
        <w:t>Основы классического танца</w:t>
      </w:r>
      <w:r w:rsidRPr="00C2281B">
        <w:rPr>
          <w:rFonts w:ascii="Times New Roman" w:eastAsia="Times New Roman" w:hAnsi="Times New Roman" w:cs="Times New Roman"/>
          <w:color w:val="333333"/>
          <w:sz w:val="28"/>
          <w:szCs w:val="28"/>
          <w:lang w:eastAsia="ru-RU"/>
        </w:rPr>
        <w:t xml:space="preserve">» разработана на основе «Рекомендаций по организации образовательной и методической деятельности при реализации </w:t>
      </w:r>
      <w:proofErr w:type="spellStart"/>
      <w:r w:rsidRPr="00C2281B">
        <w:rPr>
          <w:rFonts w:ascii="Times New Roman" w:eastAsia="Times New Roman" w:hAnsi="Times New Roman" w:cs="Times New Roman"/>
          <w:color w:val="333333"/>
          <w:sz w:val="28"/>
          <w:szCs w:val="28"/>
          <w:lang w:eastAsia="ru-RU"/>
        </w:rPr>
        <w:t>общеразвивающих</w:t>
      </w:r>
      <w:proofErr w:type="spellEnd"/>
      <w:r w:rsidRPr="00C2281B">
        <w:rPr>
          <w:rFonts w:ascii="Times New Roman" w:eastAsia="Times New Roman" w:hAnsi="Times New Roman" w:cs="Times New Roman"/>
          <w:color w:val="333333"/>
          <w:sz w:val="28"/>
          <w:szCs w:val="28"/>
          <w:lang w:eastAsia="ru-RU"/>
        </w:rPr>
        <w:t xml:space="preserve"> программ в области искусств», направленных письмом Министерства культуры Российской Федерации от 21.11.2013 №191-01-39/06-ГИ.</w:t>
      </w:r>
    </w:p>
    <w:p w:rsidR="000C7EC7" w:rsidRPr="00C2281B" w:rsidRDefault="000C7EC7" w:rsidP="00C2281B">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Учебный предмет «</w:t>
      </w:r>
      <w:r w:rsidR="00C2281B">
        <w:rPr>
          <w:rFonts w:ascii="Times New Roman" w:eastAsia="Times New Roman" w:hAnsi="Times New Roman" w:cs="Times New Roman"/>
          <w:color w:val="333333"/>
          <w:sz w:val="28"/>
          <w:szCs w:val="28"/>
          <w:lang w:eastAsia="ru-RU"/>
        </w:rPr>
        <w:t>Основы классического танца</w:t>
      </w:r>
      <w:r w:rsidRPr="00C2281B">
        <w:rPr>
          <w:rFonts w:ascii="Times New Roman" w:eastAsia="Times New Roman" w:hAnsi="Times New Roman" w:cs="Times New Roman"/>
          <w:color w:val="333333"/>
          <w:sz w:val="28"/>
          <w:szCs w:val="28"/>
          <w:lang w:eastAsia="ru-RU"/>
        </w:rPr>
        <w:t>»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w:t>
      </w:r>
    </w:p>
    <w:p w:rsidR="00C2281B" w:rsidRDefault="000C7EC7" w:rsidP="00C2281B">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Учебный предмет</w:t>
      </w:r>
      <w:r w:rsidR="00C2281B">
        <w:rPr>
          <w:rFonts w:ascii="Times New Roman" w:eastAsia="Times New Roman" w:hAnsi="Times New Roman" w:cs="Times New Roman"/>
          <w:color w:val="333333"/>
          <w:sz w:val="28"/>
          <w:szCs w:val="28"/>
          <w:lang w:eastAsia="ru-RU"/>
        </w:rPr>
        <w:t xml:space="preserve"> </w:t>
      </w:r>
      <w:r w:rsidR="00C2281B" w:rsidRPr="00C2281B">
        <w:rPr>
          <w:rFonts w:ascii="Times New Roman" w:eastAsia="Times New Roman" w:hAnsi="Times New Roman" w:cs="Times New Roman"/>
          <w:color w:val="333333"/>
          <w:sz w:val="28"/>
          <w:szCs w:val="28"/>
          <w:lang w:eastAsia="ru-RU"/>
        </w:rPr>
        <w:t>«</w:t>
      </w:r>
      <w:r w:rsidR="00C2281B">
        <w:rPr>
          <w:rFonts w:ascii="Times New Roman" w:eastAsia="Times New Roman" w:hAnsi="Times New Roman" w:cs="Times New Roman"/>
          <w:color w:val="333333"/>
          <w:sz w:val="28"/>
          <w:szCs w:val="28"/>
          <w:lang w:eastAsia="ru-RU"/>
        </w:rPr>
        <w:t>Основы классического танца</w:t>
      </w:r>
      <w:r w:rsidR="00C2281B"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 xml:space="preserve">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достижениями мировой и отечественной хореографической культуры. Освоение программы по предмету</w:t>
      </w:r>
      <w:r w:rsidR="00C2281B">
        <w:rPr>
          <w:rFonts w:ascii="Times New Roman" w:eastAsia="Times New Roman" w:hAnsi="Times New Roman" w:cs="Times New Roman"/>
          <w:color w:val="333333"/>
          <w:sz w:val="28"/>
          <w:szCs w:val="28"/>
          <w:lang w:eastAsia="ru-RU"/>
        </w:rPr>
        <w:t xml:space="preserve"> </w:t>
      </w:r>
      <w:r w:rsidR="00C2281B" w:rsidRPr="00C2281B">
        <w:rPr>
          <w:rFonts w:ascii="Times New Roman" w:eastAsia="Times New Roman" w:hAnsi="Times New Roman" w:cs="Times New Roman"/>
          <w:color w:val="333333"/>
          <w:sz w:val="28"/>
          <w:szCs w:val="28"/>
          <w:lang w:eastAsia="ru-RU"/>
        </w:rPr>
        <w:t>«</w:t>
      </w:r>
      <w:r w:rsidR="00C2281B">
        <w:rPr>
          <w:rFonts w:ascii="Times New Roman" w:eastAsia="Times New Roman" w:hAnsi="Times New Roman" w:cs="Times New Roman"/>
          <w:color w:val="333333"/>
          <w:sz w:val="28"/>
          <w:szCs w:val="28"/>
          <w:lang w:eastAsia="ru-RU"/>
        </w:rPr>
        <w:t>Основы классического танца</w:t>
      </w:r>
      <w:r w:rsidR="00C2281B"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 xml:space="preserve">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 Помимо этого программа направлена на  укрепление здоровья учащихся, на исправление физических недостатков, деформаций, таких, как: сколиоз, плоскостопие, слабый мышечный тонус и т.д.</w:t>
      </w:r>
    </w:p>
    <w:p w:rsidR="000C7EC7" w:rsidRPr="00C2281B" w:rsidRDefault="000C7EC7" w:rsidP="00C2281B">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Классический танец формировался путем долгого и тщательного отбора, отшлифовки многообразных выразительных движений и положений человеческого тела. Вобрав в себя достижения различных танцевальных культур, этот вид хореографического искусства развивает техническое танцевальное мастерство, учит ребенка чувствовать свое тело и выражать чувства с помощью движений, воспитывает артистизм.</w:t>
      </w:r>
    </w:p>
    <w:p w:rsidR="00C2281B" w:rsidRDefault="000C7EC7" w:rsidP="00C2281B">
      <w:pPr>
        <w:shd w:val="clear" w:color="auto" w:fill="FFFFFF"/>
        <w:spacing w:after="0" w:line="408" w:lineRule="atLeast"/>
        <w:jc w:val="both"/>
        <w:rPr>
          <w:rFonts w:ascii="Times New Roman" w:eastAsia="Times New Roman" w:hAnsi="Times New Roman" w:cs="Times New Roman"/>
          <w:b/>
          <w:bCs/>
          <w:i/>
          <w:iCs/>
          <w:color w:val="333333"/>
          <w:sz w:val="28"/>
          <w:szCs w:val="28"/>
          <w:lang w:eastAsia="ru-RU"/>
        </w:rPr>
      </w:pPr>
      <w:r w:rsidRPr="00C2281B">
        <w:rPr>
          <w:rFonts w:ascii="Times New Roman" w:eastAsia="Times New Roman" w:hAnsi="Times New Roman" w:cs="Times New Roman"/>
          <w:b/>
          <w:bCs/>
          <w:i/>
          <w:i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i/>
          <w:iCs/>
          <w:color w:val="333333"/>
          <w:sz w:val="28"/>
          <w:szCs w:val="28"/>
          <w:lang w:eastAsia="ru-RU"/>
        </w:rPr>
        <w:lastRenderedPageBreak/>
        <w:t>Срок реализации учебного предмета «Классический танец»</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Предлагаемая программа рассчитана на </w:t>
      </w:r>
      <w:r w:rsidR="00C2281B">
        <w:rPr>
          <w:rFonts w:ascii="Times New Roman" w:eastAsia="Times New Roman" w:hAnsi="Times New Roman" w:cs="Times New Roman"/>
          <w:color w:val="333333"/>
          <w:sz w:val="28"/>
          <w:szCs w:val="28"/>
          <w:lang w:eastAsia="ru-RU"/>
        </w:rPr>
        <w:t xml:space="preserve">трёхлетний </w:t>
      </w:r>
      <w:r w:rsidRPr="00C2281B">
        <w:rPr>
          <w:rFonts w:ascii="Times New Roman" w:eastAsia="Times New Roman" w:hAnsi="Times New Roman" w:cs="Times New Roman"/>
          <w:color w:val="333333"/>
          <w:sz w:val="28"/>
          <w:szCs w:val="28"/>
          <w:lang w:eastAsia="ru-RU"/>
        </w:rPr>
        <w:t>срок обучения</w:t>
      </w:r>
      <w:r w:rsidR="00BC0B00">
        <w:rPr>
          <w:rFonts w:ascii="Times New Roman" w:eastAsia="Times New Roman" w:hAnsi="Times New Roman" w:cs="Times New Roman"/>
          <w:color w:val="333333"/>
          <w:sz w:val="28"/>
          <w:szCs w:val="28"/>
          <w:lang w:eastAsia="ru-RU"/>
        </w:rPr>
        <w:t xml:space="preserve"> и изучается со второго класса</w:t>
      </w:r>
      <w:r w:rsidRPr="00C2281B">
        <w:rPr>
          <w:rFonts w:ascii="Times New Roman" w:eastAsia="Times New Roman" w:hAnsi="Times New Roman" w:cs="Times New Roman"/>
          <w:color w:val="333333"/>
          <w:sz w:val="28"/>
          <w:szCs w:val="28"/>
          <w:lang w:eastAsia="ru-RU"/>
        </w:rPr>
        <w:t>. Возраст детей, поступающих  в школу  -  6,6  -13лет.</w:t>
      </w:r>
      <w:r w:rsidR="00BC0B00">
        <w:rPr>
          <w:rFonts w:ascii="Times New Roman" w:eastAsia="Times New Roman" w:hAnsi="Times New Roman" w:cs="Times New Roman"/>
          <w:color w:val="333333"/>
          <w:sz w:val="28"/>
          <w:szCs w:val="28"/>
          <w:lang w:eastAsia="ru-RU"/>
        </w:rPr>
        <w:t xml:space="preserve">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i/>
          <w:iCs/>
          <w:color w:val="333333"/>
          <w:sz w:val="28"/>
          <w:szCs w:val="28"/>
          <w:lang w:eastAsia="ru-RU"/>
        </w:rPr>
        <w:t>Объем учебного времени, предусмотренный учебным планом образовательной организации на реализацию учебного предмета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36"/>
        <w:gridCol w:w="1069"/>
        <w:gridCol w:w="1069"/>
        <w:gridCol w:w="1069"/>
        <w:gridCol w:w="1064"/>
        <w:gridCol w:w="1064"/>
      </w:tblGrid>
      <w:tr w:rsidR="000C7EC7" w:rsidRPr="00C2281B" w:rsidTr="000C7EC7">
        <w:tc>
          <w:tcPr>
            <w:tcW w:w="4065"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Классы/количество часов</w:t>
            </w:r>
          </w:p>
        </w:tc>
        <w:tc>
          <w:tcPr>
            <w:tcW w:w="5400" w:type="dxa"/>
            <w:gridSpan w:val="5"/>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C2281B" w:rsidP="00C2281B">
            <w:pPr>
              <w:spacing w:after="0" w:line="312"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1-3</w:t>
            </w:r>
            <w:r w:rsidR="000C7EC7" w:rsidRPr="00C2281B">
              <w:rPr>
                <w:rFonts w:ascii="Times New Roman" w:eastAsia="Times New Roman" w:hAnsi="Times New Roman" w:cs="Times New Roman"/>
                <w:color w:val="333333"/>
                <w:sz w:val="28"/>
                <w:szCs w:val="28"/>
                <w:lang w:eastAsia="ru-RU"/>
              </w:rPr>
              <w:t xml:space="preserve"> год обучения</w:t>
            </w:r>
          </w:p>
        </w:tc>
      </w:tr>
      <w:tr w:rsidR="000C7EC7" w:rsidRPr="00C2281B" w:rsidTr="000C7EC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C7EC7" w:rsidRPr="00C2281B" w:rsidRDefault="000C7EC7" w:rsidP="00C2281B">
            <w:pPr>
              <w:spacing w:after="0" w:line="240" w:lineRule="auto"/>
              <w:jc w:val="both"/>
              <w:rPr>
                <w:rFonts w:ascii="Times New Roman" w:eastAsia="Times New Roman" w:hAnsi="Times New Roman" w:cs="Times New Roman"/>
                <w:color w:val="333333"/>
                <w:sz w:val="28"/>
                <w:szCs w:val="28"/>
                <w:lang w:eastAsia="ru-RU"/>
              </w:rPr>
            </w:pPr>
          </w:p>
        </w:tc>
        <w:tc>
          <w:tcPr>
            <w:tcW w:w="5400" w:type="dxa"/>
            <w:gridSpan w:val="5"/>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C2281B" w:rsidP="00C2281B">
            <w:pPr>
              <w:spacing w:after="0" w:line="312"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Количество часов (общее на 3 года</w:t>
            </w:r>
            <w:r w:rsidR="000C7EC7" w:rsidRPr="00C2281B">
              <w:rPr>
                <w:rFonts w:ascii="Times New Roman" w:eastAsia="Times New Roman" w:hAnsi="Times New Roman" w:cs="Times New Roman"/>
                <w:color w:val="333333"/>
                <w:sz w:val="28"/>
                <w:szCs w:val="28"/>
                <w:lang w:eastAsia="ru-RU"/>
              </w:rPr>
              <w:t>)</w:t>
            </w:r>
          </w:p>
        </w:tc>
      </w:tr>
      <w:tr w:rsidR="000C7EC7" w:rsidRPr="00C2281B" w:rsidTr="000C7EC7">
        <w:tc>
          <w:tcPr>
            <w:tcW w:w="40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Максимальная нагрузка (в часах)</w:t>
            </w:r>
          </w:p>
        </w:tc>
        <w:tc>
          <w:tcPr>
            <w:tcW w:w="5400" w:type="dxa"/>
            <w:gridSpan w:val="5"/>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BC0B00" w:rsidP="00C2281B">
            <w:pPr>
              <w:spacing w:after="0" w:line="312"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204</w:t>
            </w:r>
          </w:p>
        </w:tc>
      </w:tr>
      <w:tr w:rsidR="000C7EC7" w:rsidRPr="00C2281B" w:rsidTr="000C7EC7">
        <w:tc>
          <w:tcPr>
            <w:tcW w:w="40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Количество часов на аудиторную нагрузку</w:t>
            </w:r>
          </w:p>
        </w:tc>
        <w:tc>
          <w:tcPr>
            <w:tcW w:w="5400" w:type="dxa"/>
            <w:gridSpan w:val="5"/>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BC0B00" w:rsidP="00C2281B">
            <w:pPr>
              <w:spacing w:after="0" w:line="312"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204</w:t>
            </w:r>
          </w:p>
        </w:tc>
      </w:tr>
      <w:tr w:rsidR="000C7EC7" w:rsidRPr="00C2281B" w:rsidTr="000C7EC7">
        <w:tc>
          <w:tcPr>
            <w:tcW w:w="40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Год обучения</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2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3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p>
        </w:tc>
      </w:tr>
      <w:tr w:rsidR="000C7EC7" w:rsidRPr="00C2281B" w:rsidTr="000C7EC7">
        <w:tc>
          <w:tcPr>
            <w:tcW w:w="40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Недельная аудиторная нагрузка</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BC0B00" w:rsidP="00C2281B">
            <w:pPr>
              <w:spacing w:after="0" w:line="312"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2</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2</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p>
        </w:tc>
      </w:tr>
      <w:tr w:rsidR="000C7EC7" w:rsidRPr="00C2281B" w:rsidTr="000C7EC7">
        <w:tc>
          <w:tcPr>
            <w:tcW w:w="40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Количество недель</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34</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34</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34</w:t>
            </w: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p>
        </w:tc>
      </w:tr>
    </w:tbl>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Форма проведения учебных аудиторных занятий</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Занятия по предмету «</w:t>
      </w:r>
      <w:r w:rsidR="00BC0B00">
        <w:rPr>
          <w:rFonts w:ascii="Times New Roman" w:eastAsia="Times New Roman" w:hAnsi="Times New Roman" w:cs="Times New Roman"/>
          <w:color w:val="333333"/>
          <w:sz w:val="28"/>
          <w:szCs w:val="28"/>
          <w:lang w:eastAsia="ru-RU"/>
        </w:rPr>
        <w:t>Основы классического танца</w:t>
      </w:r>
      <w:r w:rsidRPr="00C2281B">
        <w:rPr>
          <w:rFonts w:ascii="Times New Roman" w:eastAsia="Times New Roman" w:hAnsi="Times New Roman" w:cs="Times New Roman"/>
          <w:color w:val="333333"/>
          <w:sz w:val="28"/>
          <w:szCs w:val="28"/>
          <w:lang w:eastAsia="ru-RU"/>
        </w:rPr>
        <w:t>» проводятся в форме  групп</w:t>
      </w:r>
      <w:r w:rsidR="00BC0B00">
        <w:rPr>
          <w:rFonts w:ascii="Times New Roman" w:eastAsia="Times New Roman" w:hAnsi="Times New Roman" w:cs="Times New Roman"/>
          <w:color w:val="333333"/>
          <w:sz w:val="28"/>
          <w:szCs w:val="28"/>
          <w:lang w:eastAsia="ru-RU"/>
        </w:rPr>
        <w:t>овых занятий (от 8 человек) по 2</w:t>
      </w:r>
      <w:r w:rsidRPr="00C2281B">
        <w:rPr>
          <w:rFonts w:ascii="Times New Roman" w:eastAsia="Times New Roman" w:hAnsi="Times New Roman" w:cs="Times New Roman"/>
          <w:color w:val="333333"/>
          <w:sz w:val="28"/>
          <w:szCs w:val="28"/>
          <w:lang w:eastAsia="ru-RU"/>
        </w:rPr>
        <w:t xml:space="preserve"> часа в неделю </w:t>
      </w:r>
      <w:r w:rsidR="00BC0B00">
        <w:rPr>
          <w:rFonts w:ascii="Times New Roman" w:eastAsia="Times New Roman" w:hAnsi="Times New Roman" w:cs="Times New Roman"/>
          <w:color w:val="333333"/>
          <w:sz w:val="28"/>
          <w:szCs w:val="28"/>
          <w:lang w:eastAsia="ru-RU"/>
        </w:rPr>
        <w:t>Продолжительность урока – 40</w:t>
      </w:r>
      <w:r w:rsidRPr="00C2281B">
        <w:rPr>
          <w:rFonts w:ascii="Times New Roman" w:eastAsia="Times New Roman" w:hAnsi="Times New Roman" w:cs="Times New Roman"/>
          <w:color w:val="333333"/>
          <w:sz w:val="28"/>
          <w:szCs w:val="28"/>
          <w:lang w:eastAsia="ru-RU"/>
        </w:rPr>
        <w:t xml:space="preserve"> минут.</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Цель и задачи учебного предмета «</w:t>
      </w:r>
      <w:r w:rsidR="00BC0B00">
        <w:rPr>
          <w:rFonts w:ascii="Times New Roman" w:eastAsia="Times New Roman" w:hAnsi="Times New Roman" w:cs="Times New Roman"/>
          <w:b/>
          <w:bCs/>
          <w:color w:val="333333"/>
          <w:sz w:val="28"/>
          <w:szCs w:val="28"/>
          <w:lang w:eastAsia="ru-RU"/>
        </w:rPr>
        <w:t xml:space="preserve"> Основы классического танца</w:t>
      </w:r>
      <w:r w:rsidRPr="00C2281B">
        <w:rPr>
          <w:rFonts w:ascii="Times New Roman" w:eastAsia="Times New Roman" w:hAnsi="Times New Roman" w:cs="Times New Roman"/>
          <w:b/>
          <w:bCs/>
          <w:color w:val="333333"/>
          <w:sz w:val="28"/>
          <w:szCs w:val="28"/>
          <w:lang w:eastAsia="ru-RU"/>
        </w:rPr>
        <w:t>»</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Цель: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Раскрытие творческого потенциала </w:t>
      </w:r>
      <w:proofErr w:type="gramStart"/>
      <w:r w:rsidRPr="00C2281B">
        <w:rPr>
          <w:rFonts w:ascii="Times New Roman" w:eastAsia="Times New Roman" w:hAnsi="Times New Roman" w:cs="Times New Roman"/>
          <w:color w:val="333333"/>
          <w:sz w:val="28"/>
          <w:szCs w:val="28"/>
          <w:lang w:eastAsia="ru-RU"/>
        </w:rPr>
        <w:t>учащихся</w:t>
      </w:r>
      <w:proofErr w:type="gramEnd"/>
      <w:r w:rsidRPr="00C2281B">
        <w:rPr>
          <w:rFonts w:ascii="Times New Roman" w:eastAsia="Times New Roman" w:hAnsi="Times New Roman" w:cs="Times New Roman"/>
          <w:color w:val="333333"/>
          <w:sz w:val="28"/>
          <w:szCs w:val="28"/>
          <w:lang w:eastAsia="ru-RU"/>
        </w:rPr>
        <w:t xml:space="preserve"> на основе приобретенного ими комплекса знаний, умений, навыков в области классического танца.</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Задачи: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формирование эмоционально-ценностного отношения к искусству;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воспитание интереса к классическому танцу и хореографическому искусству в целом;</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приобретение учащимися первоначальной хореографической подготовки;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овладение основными теоретическими и практическими знаниями, умениями и исполнительскими навыками, позволяющими грамотно исполнять танцевальные композиции;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развитие музыкальных способностей: слуха, ритма, памяти и музыкальности;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lastRenderedPageBreak/>
        <w:t>- освоение учащимися музыкальной грамоты, необходимой для владения классическим танцем в пределах программы;</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стимулирование развития эмоциональности, памяти, мышления, воображения и творческой активности;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воспитание художественного вкуса, культуры общения, дисциплины, самостоятельности, потребности вести здоровый образ жизни;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приобретение учащимися опыта творческой деятельности и публичных выступлений;</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укрепление здоровья, физическое развитие учащихся.</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i/>
          <w:iCs/>
          <w:color w:val="333333"/>
          <w:sz w:val="28"/>
          <w:szCs w:val="28"/>
          <w:lang w:eastAsia="ru-RU"/>
        </w:rPr>
        <w:t>Методы обучения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Для достижения поставленной цели и реализации задач предмета используются следующие методы обучения: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словесный (объяснение, разбор, анализ);</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учащегося);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w:t>
      </w:r>
      <w:proofErr w:type="gramStart"/>
      <w:r w:rsidRPr="00C2281B">
        <w:rPr>
          <w:rFonts w:ascii="Times New Roman" w:eastAsia="Times New Roman" w:hAnsi="Times New Roman" w:cs="Times New Roman"/>
          <w:color w:val="333333"/>
          <w:sz w:val="28"/>
          <w:szCs w:val="28"/>
          <w:lang w:eastAsia="ru-RU"/>
        </w:rPr>
        <w:t>практический</w:t>
      </w:r>
      <w:proofErr w:type="gramEnd"/>
      <w:r w:rsidRPr="00C2281B">
        <w:rPr>
          <w:rFonts w:ascii="Times New Roman" w:eastAsia="Times New Roman" w:hAnsi="Times New Roman" w:cs="Times New Roman"/>
          <w:color w:val="333333"/>
          <w:sz w:val="28"/>
          <w:szCs w:val="28"/>
          <w:lang w:eastAsia="ru-RU"/>
        </w:rPr>
        <w:t xml:space="preserve">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w:t>
      </w:r>
      <w:proofErr w:type="gramStart"/>
      <w:r w:rsidRPr="00C2281B">
        <w:rPr>
          <w:rFonts w:ascii="Times New Roman" w:eastAsia="Times New Roman" w:hAnsi="Times New Roman" w:cs="Times New Roman"/>
          <w:color w:val="333333"/>
          <w:sz w:val="28"/>
          <w:szCs w:val="28"/>
          <w:lang w:eastAsia="ru-RU"/>
        </w:rPr>
        <w:t>аналитический</w:t>
      </w:r>
      <w:proofErr w:type="gramEnd"/>
      <w:r w:rsidRPr="00C2281B">
        <w:rPr>
          <w:rFonts w:ascii="Times New Roman" w:eastAsia="Times New Roman" w:hAnsi="Times New Roman" w:cs="Times New Roman"/>
          <w:color w:val="333333"/>
          <w:sz w:val="28"/>
          <w:szCs w:val="28"/>
          <w:lang w:eastAsia="ru-RU"/>
        </w:rPr>
        <w:t xml:space="preserve"> (сравнения и обобщения, развитие логического мышления);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эмоциональный (подбор ассоциаций, образов, создание художественных впечатлений);</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индивидуальный подход к каждому ученику с учетом природных способностей, возрастных особенностей, работоспособности и уровня подготовки.</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Описание материально-технических условий реализации учебного предмета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Для реализации учебного предмета «</w:t>
      </w:r>
      <w:r w:rsidR="00FF561D">
        <w:rPr>
          <w:rFonts w:ascii="Times New Roman" w:eastAsia="Times New Roman" w:hAnsi="Times New Roman" w:cs="Times New Roman"/>
          <w:color w:val="333333"/>
          <w:sz w:val="28"/>
          <w:szCs w:val="28"/>
          <w:lang w:eastAsia="ru-RU"/>
        </w:rPr>
        <w:t>Основы классического танца</w:t>
      </w:r>
      <w:r w:rsidRPr="00C2281B">
        <w:rPr>
          <w:rFonts w:ascii="Times New Roman" w:eastAsia="Times New Roman" w:hAnsi="Times New Roman" w:cs="Times New Roman"/>
          <w:color w:val="333333"/>
          <w:sz w:val="28"/>
          <w:szCs w:val="28"/>
          <w:lang w:eastAsia="ru-RU"/>
        </w:rPr>
        <w:t xml:space="preserve">» необходим хореографический </w:t>
      </w:r>
      <w:proofErr w:type="gramStart"/>
      <w:r w:rsidRPr="00C2281B">
        <w:rPr>
          <w:rFonts w:ascii="Times New Roman" w:eastAsia="Times New Roman" w:hAnsi="Times New Roman" w:cs="Times New Roman"/>
          <w:color w:val="333333"/>
          <w:sz w:val="28"/>
          <w:szCs w:val="28"/>
          <w:lang w:eastAsia="ru-RU"/>
        </w:rPr>
        <w:t>класс</w:t>
      </w:r>
      <w:proofErr w:type="gramEnd"/>
      <w:r w:rsidRPr="00C2281B">
        <w:rPr>
          <w:rFonts w:ascii="Times New Roman" w:eastAsia="Times New Roman" w:hAnsi="Times New Roman" w:cs="Times New Roman"/>
          <w:color w:val="333333"/>
          <w:sz w:val="28"/>
          <w:szCs w:val="28"/>
          <w:lang w:eastAsia="ru-RU"/>
        </w:rPr>
        <w:t xml:space="preserve"> оборудованный хореографическими станками, зеркала, коврики, музыкальное сопровождение.</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lastRenderedPageBreak/>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СОДЕРЖАНИЕ УЧЕБНОГО ПРЕДМЕТА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Содержание программы изложено поэтапно, в развитии - от </w:t>
      </w:r>
      <w:proofErr w:type="gramStart"/>
      <w:r w:rsidRPr="00C2281B">
        <w:rPr>
          <w:rFonts w:ascii="Times New Roman" w:eastAsia="Times New Roman" w:hAnsi="Times New Roman" w:cs="Times New Roman"/>
          <w:color w:val="333333"/>
          <w:sz w:val="28"/>
          <w:szCs w:val="28"/>
          <w:lang w:eastAsia="ru-RU"/>
        </w:rPr>
        <w:t>простого</w:t>
      </w:r>
      <w:proofErr w:type="gramEnd"/>
      <w:r w:rsidRPr="00C2281B">
        <w:rPr>
          <w:rFonts w:ascii="Times New Roman" w:eastAsia="Times New Roman" w:hAnsi="Times New Roman" w:cs="Times New Roman"/>
          <w:color w:val="333333"/>
          <w:sz w:val="28"/>
          <w:szCs w:val="28"/>
          <w:lang w:eastAsia="ru-RU"/>
        </w:rPr>
        <w:t xml:space="preserve"> к сложному.</w:t>
      </w:r>
    </w:p>
    <w:p w:rsidR="000C7EC7" w:rsidRPr="00C2281B" w:rsidRDefault="000C7EC7" w:rsidP="00BC0B00">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Предполагаемый результат и программные требования.</w:t>
      </w:r>
      <w:r w:rsidRPr="00C2281B">
        <w:rPr>
          <w:rFonts w:ascii="Times New Roman" w:eastAsia="Times New Roman" w:hAnsi="Times New Roman" w:cs="Times New Roman"/>
          <w:color w:val="333333"/>
          <w:sz w:val="28"/>
          <w:szCs w:val="28"/>
          <w:lang w:eastAsia="ru-RU"/>
        </w:rPr>
        <w:t> </w:t>
      </w:r>
    </w:p>
    <w:p w:rsidR="000C7EC7" w:rsidRPr="00C2281B" w:rsidRDefault="00BC0B00"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0C7EC7" w:rsidRPr="00C2281B">
        <w:rPr>
          <w:rFonts w:ascii="Times New Roman" w:eastAsia="Times New Roman" w:hAnsi="Times New Roman" w:cs="Times New Roman"/>
          <w:color w:val="333333"/>
          <w:sz w:val="28"/>
          <w:szCs w:val="28"/>
          <w:lang w:eastAsia="ru-RU"/>
        </w:rPr>
        <w:t xml:space="preserve"> класс.</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Учащиеся должны иметь представление о классическом танце и его истоках;</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Знать: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основные требования классического танца;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названия движений (французская терминология), их перевод и значение;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Владеть: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постановкой корпуса, рук, ног, головы;</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элементарной координацией движений.</w:t>
      </w:r>
    </w:p>
    <w:p w:rsidR="000C7EC7" w:rsidRPr="00C2281B" w:rsidRDefault="00BC0B00"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0C7EC7" w:rsidRPr="00C2281B">
        <w:rPr>
          <w:rFonts w:ascii="Times New Roman" w:eastAsia="Times New Roman" w:hAnsi="Times New Roman" w:cs="Times New Roman"/>
          <w:color w:val="333333"/>
          <w:sz w:val="28"/>
          <w:szCs w:val="28"/>
          <w:lang w:eastAsia="ru-RU"/>
        </w:rPr>
        <w:t xml:space="preserve"> класс.</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Учащиеся должны знать: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подготовительное движение рук – </w:t>
      </w:r>
      <w:proofErr w:type="spellStart"/>
      <w:r w:rsidRPr="00C2281B">
        <w:rPr>
          <w:rFonts w:ascii="Times New Roman" w:eastAsia="Times New Roman" w:hAnsi="Times New Roman" w:cs="Times New Roman"/>
          <w:color w:val="333333"/>
          <w:sz w:val="28"/>
          <w:szCs w:val="28"/>
          <w:lang w:eastAsia="ru-RU"/>
        </w:rPr>
        <w:t>preparation</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уровни подъёма ног; понятия о вращательных движениях </w:t>
      </w:r>
      <w:proofErr w:type="spellStart"/>
      <w:r w:rsidRPr="00C2281B">
        <w:rPr>
          <w:rFonts w:ascii="Times New Roman" w:eastAsia="Times New Roman" w:hAnsi="Times New Roman" w:cs="Times New Roman"/>
          <w:color w:val="333333"/>
          <w:sz w:val="28"/>
          <w:szCs w:val="28"/>
          <w:lang w:eastAsia="ru-RU"/>
        </w:rPr>
        <w:t>en</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dehors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en</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en</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dedans</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понятие </w:t>
      </w:r>
      <w:proofErr w:type="spellStart"/>
      <w:r w:rsidRPr="00C2281B">
        <w:rPr>
          <w:rFonts w:ascii="Times New Roman" w:eastAsia="Times New Roman" w:hAnsi="Times New Roman" w:cs="Times New Roman"/>
          <w:color w:val="333333"/>
          <w:sz w:val="28"/>
          <w:szCs w:val="28"/>
          <w:lang w:eastAsia="ru-RU"/>
        </w:rPr>
        <w:t>epaulement</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прыжки с двух ног на две.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Владеть: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координацией движений рук, ног, головы;</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Уметь: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исполнять </w:t>
      </w:r>
      <w:proofErr w:type="spellStart"/>
      <w:r w:rsidRPr="00C2281B">
        <w:rPr>
          <w:rFonts w:ascii="Times New Roman" w:eastAsia="Times New Roman" w:hAnsi="Times New Roman" w:cs="Times New Roman"/>
          <w:color w:val="333333"/>
          <w:sz w:val="28"/>
          <w:szCs w:val="28"/>
          <w:lang w:eastAsia="ru-RU"/>
        </w:rPr>
        <w:t>preparation</w:t>
      </w:r>
      <w:proofErr w:type="spellEnd"/>
      <w:r w:rsidRPr="00C2281B">
        <w:rPr>
          <w:rFonts w:ascii="Times New Roman" w:eastAsia="Times New Roman" w:hAnsi="Times New Roman" w:cs="Times New Roman"/>
          <w:color w:val="333333"/>
          <w:sz w:val="28"/>
          <w:szCs w:val="28"/>
          <w:lang w:eastAsia="ru-RU"/>
        </w:rPr>
        <w:t xml:space="preserve"> и закончить исполнение упражнения (закрывание руки в подготовительное положение).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FF561D"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0C7EC7" w:rsidRPr="00C2281B">
        <w:rPr>
          <w:rFonts w:ascii="Times New Roman" w:eastAsia="Times New Roman" w:hAnsi="Times New Roman" w:cs="Times New Roman"/>
          <w:color w:val="333333"/>
          <w:sz w:val="28"/>
          <w:szCs w:val="28"/>
          <w:lang w:eastAsia="ru-RU"/>
        </w:rPr>
        <w:t xml:space="preserve"> класс.</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lastRenderedPageBreak/>
        <w:t>Учащиеся должны знать: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правила исполнения основных движений классического танца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прыжки с двух ног на две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        </w:t>
      </w:r>
      <w:proofErr w:type="gramStart"/>
      <w:r w:rsidRPr="00C2281B">
        <w:rPr>
          <w:rFonts w:ascii="Times New Roman" w:eastAsia="Times New Roman" w:hAnsi="Times New Roman" w:cs="Times New Roman"/>
          <w:color w:val="333333"/>
          <w:sz w:val="28"/>
          <w:szCs w:val="28"/>
          <w:lang w:eastAsia="ru-RU"/>
        </w:rPr>
        <w:t>понятие</w:t>
      </w:r>
      <w:proofErr w:type="gramEnd"/>
      <w:r w:rsidRPr="00C2281B">
        <w:rPr>
          <w:rFonts w:ascii="Times New Roman" w:eastAsia="Times New Roman" w:hAnsi="Times New Roman" w:cs="Times New Roman"/>
          <w:color w:val="333333"/>
          <w:sz w:val="28"/>
          <w:szCs w:val="28"/>
          <w:lang w:val="en-US" w:eastAsia="ru-RU"/>
        </w:rPr>
        <w:t xml:space="preserve"> epaulement; croisse et efface;</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прыжки с двух ног на одну.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Владеть: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навыками устойчивости в позах классического танца;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навыками закономерной координации движений рук и головы.</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FF561D">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I год обучения.</w:t>
      </w:r>
    </w:p>
    <w:p w:rsidR="000C7EC7" w:rsidRPr="00C2281B" w:rsidRDefault="000C7EC7" w:rsidP="00FF561D">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Основной задачей I года обучения является: выработка </w:t>
      </w:r>
      <w:proofErr w:type="spellStart"/>
      <w:r w:rsidRPr="00C2281B">
        <w:rPr>
          <w:rFonts w:ascii="Times New Roman" w:eastAsia="Times New Roman" w:hAnsi="Times New Roman" w:cs="Times New Roman"/>
          <w:color w:val="333333"/>
          <w:sz w:val="28"/>
          <w:szCs w:val="28"/>
          <w:lang w:eastAsia="ru-RU"/>
        </w:rPr>
        <w:t>выворотности</w:t>
      </w:r>
      <w:proofErr w:type="spellEnd"/>
      <w:r w:rsidRPr="00C2281B">
        <w:rPr>
          <w:rFonts w:ascii="Times New Roman" w:eastAsia="Times New Roman" w:hAnsi="Times New Roman" w:cs="Times New Roman"/>
          <w:color w:val="333333"/>
          <w:sz w:val="28"/>
          <w:szCs w:val="28"/>
          <w:lang w:eastAsia="ru-RU"/>
        </w:rPr>
        <w:t>, эластичности и крепости голеностопного, тазобедренного суставов, натянутость стопы и всей ноги. Элементарное освоение основ классического танца, освоение соответствующей терминологии. Развитие элементарных навыков координации движений. Тренировка мышц. </w:t>
      </w: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proofErr w:type="spellStart"/>
      <w:r w:rsidRPr="00C2281B">
        <w:rPr>
          <w:rFonts w:ascii="Times New Roman" w:eastAsia="Times New Roman" w:hAnsi="Times New Roman" w:cs="Times New Roman"/>
          <w:b/>
          <w:bCs/>
          <w:color w:val="333333"/>
          <w:sz w:val="28"/>
          <w:szCs w:val="28"/>
          <w:lang w:eastAsia="ru-RU"/>
        </w:rPr>
        <w:t>Parterre</w:t>
      </w:r>
      <w:proofErr w:type="spellEnd"/>
      <w:r w:rsidRPr="00C2281B">
        <w:rPr>
          <w:rFonts w:ascii="Times New Roman" w:eastAsia="Times New Roman" w:hAnsi="Times New Roman" w:cs="Times New Roman"/>
          <w:b/>
          <w:bCs/>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1. Постановка корпуса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2. Упражнения на гибкость</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3. Растяжка.</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Экзерсис у станка.</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r w:rsidRPr="00C2281B">
        <w:rPr>
          <w:rFonts w:ascii="Times New Roman" w:eastAsia="Times New Roman" w:hAnsi="Times New Roman" w:cs="Times New Roman"/>
          <w:color w:val="333333"/>
          <w:sz w:val="28"/>
          <w:szCs w:val="28"/>
          <w:lang w:eastAsia="ru-RU"/>
        </w:rPr>
        <w:t>1. Постановка корпуса лицом к станку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2. Изучение позиций ног</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 xml:space="preserve">3. Demi </w:t>
      </w:r>
      <w:proofErr w:type="gramStart"/>
      <w:r w:rsidRPr="00C2281B">
        <w:rPr>
          <w:rFonts w:ascii="Times New Roman" w:eastAsia="Times New Roman" w:hAnsi="Times New Roman" w:cs="Times New Roman"/>
          <w:color w:val="333333"/>
          <w:sz w:val="28"/>
          <w:szCs w:val="28"/>
          <w:lang w:val="en-US" w:eastAsia="ru-RU"/>
        </w:rPr>
        <w:t>et</w:t>
      </w:r>
      <w:proofErr w:type="gramEnd"/>
      <w:r w:rsidRPr="00C2281B">
        <w:rPr>
          <w:rFonts w:ascii="Times New Roman" w:eastAsia="Times New Roman" w:hAnsi="Times New Roman" w:cs="Times New Roman"/>
          <w:color w:val="333333"/>
          <w:sz w:val="28"/>
          <w:szCs w:val="28"/>
          <w:lang w:val="en-US" w:eastAsia="ru-RU"/>
        </w:rPr>
        <w:t xml:space="preserve"> grand plie </w:t>
      </w:r>
      <w:r w:rsidRPr="00C2281B">
        <w:rPr>
          <w:rFonts w:ascii="Times New Roman" w:eastAsia="Times New Roman" w:hAnsi="Times New Roman" w:cs="Times New Roman"/>
          <w:color w:val="333333"/>
          <w:sz w:val="28"/>
          <w:szCs w:val="28"/>
          <w:lang w:eastAsia="ru-RU"/>
        </w:rPr>
        <w:t>по</w:t>
      </w:r>
      <w:r w:rsidRPr="00C2281B">
        <w:rPr>
          <w:rFonts w:ascii="Times New Roman" w:eastAsia="Times New Roman" w:hAnsi="Times New Roman" w:cs="Times New Roman"/>
          <w:color w:val="333333"/>
          <w:sz w:val="28"/>
          <w:szCs w:val="28"/>
          <w:lang w:val="en-US" w:eastAsia="ru-RU"/>
        </w:rPr>
        <w:t xml:space="preserve"> I, II, V </w:t>
      </w:r>
      <w:r w:rsidRPr="00C2281B">
        <w:rPr>
          <w:rFonts w:ascii="Times New Roman" w:eastAsia="Times New Roman" w:hAnsi="Times New Roman" w:cs="Times New Roman"/>
          <w:color w:val="333333"/>
          <w:sz w:val="28"/>
          <w:szCs w:val="28"/>
          <w:lang w:eastAsia="ru-RU"/>
        </w:rPr>
        <w:t>позициям</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ног</w:t>
      </w:r>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 xml:space="preserve">4. </w:t>
      </w:r>
      <w:proofErr w:type="spellStart"/>
      <w:r w:rsidRPr="00C2281B">
        <w:rPr>
          <w:rFonts w:ascii="Times New Roman" w:eastAsia="Times New Roman" w:hAnsi="Times New Roman" w:cs="Times New Roman"/>
          <w:color w:val="333333"/>
          <w:sz w:val="28"/>
          <w:szCs w:val="28"/>
          <w:lang w:eastAsia="ru-RU"/>
        </w:rPr>
        <w:t>Battements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tendus</w:t>
      </w:r>
      <w:proofErr w:type="spellEnd"/>
      <w:r w:rsidRPr="00C2281B">
        <w:rPr>
          <w:rFonts w:ascii="Times New Roman" w:eastAsia="Times New Roman" w:hAnsi="Times New Roman" w:cs="Times New Roman"/>
          <w:color w:val="333333"/>
          <w:sz w:val="28"/>
          <w:szCs w:val="28"/>
          <w:lang w:eastAsia="ru-RU"/>
        </w:rPr>
        <w:t xml:space="preserve"> в сторону, вперёд и назад из I и V позиции.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5. </w:t>
      </w:r>
      <w:proofErr w:type="spellStart"/>
      <w:r w:rsidRPr="00C2281B">
        <w:rPr>
          <w:rFonts w:ascii="Times New Roman" w:eastAsia="Times New Roman" w:hAnsi="Times New Roman" w:cs="Times New Roman"/>
          <w:color w:val="333333"/>
          <w:sz w:val="28"/>
          <w:szCs w:val="28"/>
          <w:lang w:eastAsia="ru-RU"/>
        </w:rPr>
        <w:t>Battements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tendus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jetes</w:t>
      </w:r>
      <w:proofErr w:type="spellEnd"/>
      <w:r w:rsidRPr="00C2281B">
        <w:rPr>
          <w:rFonts w:ascii="Times New Roman" w:eastAsia="Times New Roman" w:hAnsi="Times New Roman" w:cs="Times New Roman"/>
          <w:color w:val="333333"/>
          <w:sz w:val="28"/>
          <w:szCs w:val="28"/>
          <w:lang w:eastAsia="ru-RU"/>
        </w:rPr>
        <w:t xml:space="preserve"> в сторону, вперёд и назад из I и V</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позиции.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6. Понятия направлений </w:t>
      </w:r>
      <w:proofErr w:type="spellStart"/>
      <w:r w:rsidRPr="00C2281B">
        <w:rPr>
          <w:rFonts w:ascii="Times New Roman" w:eastAsia="Times New Roman" w:hAnsi="Times New Roman" w:cs="Times New Roman"/>
          <w:color w:val="333333"/>
          <w:sz w:val="28"/>
          <w:szCs w:val="28"/>
          <w:lang w:eastAsia="ru-RU"/>
        </w:rPr>
        <w:t>en</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dehors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et</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en</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dedans</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 xml:space="preserve">7. Demi rond de jambe par terre en dehors </w:t>
      </w:r>
      <w:proofErr w:type="gramStart"/>
      <w:r w:rsidRPr="00C2281B">
        <w:rPr>
          <w:rFonts w:ascii="Times New Roman" w:eastAsia="Times New Roman" w:hAnsi="Times New Roman" w:cs="Times New Roman"/>
          <w:color w:val="333333"/>
          <w:sz w:val="28"/>
          <w:szCs w:val="28"/>
          <w:lang w:val="en-US" w:eastAsia="ru-RU"/>
        </w:rPr>
        <w:t>et</w:t>
      </w:r>
      <w:proofErr w:type="gramEnd"/>
      <w:r w:rsidRPr="00C2281B">
        <w:rPr>
          <w:rFonts w:ascii="Times New Roman" w:eastAsia="Times New Roman" w:hAnsi="Times New Roman" w:cs="Times New Roman"/>
          <w:color w:val="333333"/>
          <w:sz w:val="28"/>
          <w:szCs w:val="28"/>
          <w:lang w:val="en-US" w:eastAsia="ru-RU"/>
        </w:rPr>
        <w:t xml:space="preserve"> en dedans.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lastRenderedPageBreak/>
        <w:t xml:space="preserve">            </w:t>
      </w:r>
      <w:r w:rsidRPr="00C2281B">
        <w:rPr>
          <w:rFonts w:ascii="Times New Roman" w:eastAsia="Times New Roman" w:hAnsi="Times New Roman" w:cs="Times New Roman"/>
          <w:color w:val="333333"/>
          <w:sz w:val="28"/>
          <w:szCs w:val="28"/>
          <w:lang w:eastAsia="ru-RU"/>
        </w:rPr>
        <w:t xml:space="preserve">8. </w:t>
      </w:r>
      <w:proofErr w:type="gramStart"/>
      <w:r w:rsidRPr="00C2281B">
        <w:rPr>
          <w:rFonts w:ascii="Times New Roman" w:eastAsia="Times New Roman" w:hAnsi="Times New Roman" w:cs="Times New Roman"/>
          <w:color w:val="333333"/>
          <w:sz w:val="28"/>
          <w:szCs w:val="28"/>
          <w:lang w:eastAsia="ru-RU"/>
        </w:rPr>
        <w:t xml:space="preserve">Положение ноги </w:t>
      </w:r>
      <w:proofErr w:type="spellStart"/>
      <w:r w:rsidRPr="00C2281B">
        <w:rPr>
          <w:rFonts w:ascii="Times New Roman" w:eastAsia="Times New Roman" w:hAnsi="Times New Roman" w:cs="Times New Roman"/>
          <w:color w:val="333333"/>
          <w:sz w:val="28"/>
          <w:szCs w:val="28"/>
          <w:lang w:eastAsia="ru-RU"/>
        </w:rPr>
        <w:t>sur</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le</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cou-de-pied</w:t>
      </w:r>
      <w:proofErr w:type="spellEnd"/>
      <w:r w:rsidRPr="00C2281B">
        <w:rPr>
          <w:rFonts w:ascii="Times New Roman" w:eastAsia="Times New Roman" w:hAnsi="Times New Roman" w:cs="Times New Roman"/>
          <w:color w:val="333333"/>
          <w:sz w:val="28"/>
          <w:szCs w:val="28"/>
          <w:lang w:eastAsia="ru-RU"/>
        </w:rPr>
        <w:t xml:space="preserve"> (вперёд, назад, </w:t>
      </w:r>
      <w:proofErr w:type="spellStart"/>
      <w:r w:rsidRPr="00C2281B">
        <w:rPr>
          <w:rFonts w:ascii="Times New Roman" w:eastAsia="Times New Roman" w:hAnsi="Times New Roman" w:cs="Times New Roman"/>
          <w:color w:val="333333"/>
          <w:sz w:val="28"/>
          <w:szCs w:val="28"/>
          <w:lang w:eastAsia="ru-RU"/>
        </w:rPr>
        <w:t>обхватное</w:t>
      </w:r>
      <w:proofErr w:type="spellEnd"/>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положение), </w:t>
      </w:r>
      <w:proofErr w:type="spellStart"/>
      <w:r w:rsidRPr="00C2281B">
        <w:rPr>
          <w:rFonts w:ascii="Times New Roman" w:eastAsia="Times New Roman" w:hAnsi="Times New Roman" w:cs="Times New Roman"/>
          <w:color w:val="333333"/>
          <w:sz w:val="28"/>
          <w:szCs w:val="28"/>
          <w:lang w:eastAsia="ru-RU"/>
        </w:rPr>
        <w:t>passé</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9. </w:t>
      </w:r>
      <w:proofErr w:type="spellStart"/>
      <w:r w:rsidRPr="00C2281B">
        <w:rPr>
          <w:rFonts w:ascii="Times New Roman" w:eastAsia="Times New Roman" w:hAnsi="Times New Roman" w:cs="Times New Roman"/>
          <w:color w:val="333333"/>
          <w:sz w:val="28"/>
          <w:szCs w:val="28"/>
          <w:lang w:eastAsia="ru-RU"/>
        </w:rPr>
        <w:t>Battements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releve</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lent</w:t>
      </w:r>
      <w:proofErr w:type="spellEnd"/>
      <w:r w:rsidRPr="00C2281B">
        <w:rPr>
          <w:rFonts w:ascii="Times New Roman" w:eastAsia="Times New Roman" w:hAnsi="Times New Roman" w:cs="Times New Roman"/>
          <w:color w:val="333333"/>
          <w:sz w:val="28"/>
          <w:szCs w:val="28"/>
          <w:lang w:eastAsia="ru-RU"/>
        </w:rPr>
        <w:t xml:space="preserve"> на 45 </w:t>
      </w:r>
      <w:r w:rsidRPr="00C2281B">
        <w:rPr>
          <w:rFonts w:ascii="Times New Roman" w:eastAsia="Times New Roman" w:hAnsi="Times New Roman" w:cs="Times New Roman"/>
          <w:color w:val="333333"/>
          <w:sz w:val="28"/>
          <w:szCs w:val="28"/>
          <w:vertAlign w:val="superscript"/>
          <w:lang w:eastAsia="ru-RU"/>
        </w:rPr>
        <w:t>0 </w:t>
      </w:r>
      <w:r w:rsidRPr="00C2281B">
        <w:rPr>
          <w:rFonts w:ascii="Times New Roman" w:eastAsia="Times New Roman" w:hAnsi="Times New Roman" w:cs="Times New Roman"/>
          <w:color w:val="333333"/>
          <w:sz w:val="28"/>
          <w:szCs w:val="28"/>
          <w:lang w:eastAsia="ru-RU"/>
        </w:rPr>
        <w:t>(позднее на 90</w:t>
      </w:r>
      <w:r w:rsidRPr="00C2281B">
        <w:rPr>
          <w:rFonts w:ascii="Times New Roman" w:eastAsia="Times New Roman" w:hAnsi="Times New Roman" w:cs="Times New Roman"/>
          <w:color w:val="333333"/>
          <w:sz w:val="28"/>
          <w:szCs w:val="28"/>
          <w:vertAlign w:val="superscript"/>
          <w:lang w:eastAsia="ru-RU"/>
        </w:rPr>
        <w:t> 0</w:t>
      </w:r>
      <w:r w:rsidRPr="00C2281B">
        <w:rPr>
          <w:rFonts w:ascii="Times New Roman" w:eastAsia="Times New Roman" w:hAnsi="Times New Roman" w:cs="Times New Roman"/>
          <w:color w:val="333333"/>
          <w:sz w:val="28"/>
          <w:szCs w:val="28"/>
          <w:lang w:eastAsia="ru-RU"/>
        </w:rPr>
        <w:t>) с I и V позиций</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вперёд, в сторону, назад.</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r w:rsidR="001C45F1">
        <w:rPr>
          <w:rFonts w:ascii="Times New Roman" w:eastAsia="Times New Roman" w:hAnsi="Times New Roman" w:cs="Times New Roman"/>
          <w:color w:val="333333"/>
          <w:sz w:val="28"/>
          <w:szCs w:val="28"/>
          <w:lang w:eastAsia="ru-RU"/>
        </w:rPr>
        <w:t xml:space="preserve"> 10. </w:t>
      </w:r>
      <w:proofErr w:type="spellStart"/>
      <w:r w:rsidR="001C45F1">
        <w:rPr>
          <w:rFonts w:ascii="Times New Roman" w:eastAsia="Times New Roman" w:hAnsi="Times New Roman" w:cs="Times New Roman"/>
          <w:color w:val="333333"/>
          <w:sz w:val="28"/>
          <w:szCs w:val="28"/>
          <w:lang w:eastAsia="ru-RU"/>
        </w:rPr>
        <w:t>Grand</w:t>
      </w:r>
      <w:proofErr w:type="spellEnd"/>
      <w:r w:rsidR="001C45F1">
        <w:rPr>
          <w:rFonts w:ascii="Times New Roman" w:eastAsia="Times New Roman" w:hAnsi="Times New Roman" w:cs="Times New Roman"/>
          <w:color w:val="333333"/>
          <w:sz w:val="28"/>
          <w:szCs w:val="28"/>
          <w:lang w:eastAsia="ru-RU"/>
        </w:rPr>
        <w:t xml:space="preserve"> </w:t>
      </w:r>
      <w:proofErr w:type="spellStart"/>
      <w:r w:rsidR="001C45F1">
        <w:rPr>
          <w:rFonts w:ascii="Times New Roman" w:eastAsia="Times New Roman" w:hAnsi="Times New Roman" w:cs="Times New Roman"/>
          <w:color w:val="333333"/>
          <w:sz w:val="28"/>
          <w:szCs w:val="28"/>
          <w:lang w:eastAsia="ru-RU"/>
        </w:rPr>
        <w:t>battements</w:t>
      </w:r>
      <w:proofErr w:type="spellEnd"/>
      <w:r w:rsidR="001C45F1">
        <w:rPr>
          <w:rFonts w:ascii="Times New Roman" w:eastAsia="Times New Roman" w:hAnsi="Times New Roman" w:cs="Times New Roman"/>
          <w:color w:val="333333"/>
          <w:sz w:val="28"/>
          <w:szCs w:val="28"/>
          <w:lang w:eastAsia="ru-RU"/>
        </w:rPr>
        <w:t xml:space="preserve"> </w:t>
      </w:r>
      <w:proofErr w:type="spellStart"/>
      <w:r w:rsidR="001C45F1">
        <w:rPr>
          <w:rFonts w:ascii="Times New Roman" w:eastAsia="Times New Roman" w:hAnsi="Times New Roman" w:cs="Times New Roman"/>
          <w:color w:val="333333"/>
          <w:sz w:val="28"/>
          <w:szCs w:val="28"/>
          <w:lang w:eastAsia="ru-RU"/>
        </w:rPr>
        <w:t>jetes</w:t>
      </w:r>
      <w:proofErr w:type="spellEnd"/>
      <w:r w:rsidR="001C45F1">
        <w:rPr>
          <w:rFonts w:ascii="Times New Roman" w:eastAsia="Times New Roman" w:hAnsi="Times New Roman" w:cs="Times New Roman"/>
          <w:color w:val="333333"/>
          <w:sz w:val="28"/>
          <w:szCs w:val="28"/>
          <w:lang w:eastAsia="ru-RU"/>
        </w:rPr>
        <w:t xml:space="preserve"> из </w:t>
      </w:r>
      <w:r w:rsidR="001C45F1">
        <w:rPr>
          <w:rFonts w:ascii="Times New Roman" w:eastAsia="Times New Roman" w:hAnsi="Times New Roman" w:cs="Times New Roman"/>
          <w:color w:val="333333"/>
          <w:sz w:val="28"/>
          <w:szCs w:val="28"/>
          <w:lang w:val="en-US" w:eastAsia="ru-RU"/>
        </w:rPr>
        <w:t>I</w:t>
      </w:r>
      <w:r w:rsidRPr="00C2281B">
        <w:rPr>
          <w:rFonts w:ascii="Times New Roman" w:eastAsia="Times New Roman" w:hAnsi="Times New Roman" w:cs="Times New Roman"/>
          <w:color w:val="333333"/>
          <w:sz w:val="28"/>
          <w:szCs w:val="28"/>
          <w:lang w:eastAsia="ru-RU"/>
        </w:rPr>
        <w:t xml:space="preserve"> позиции в сторону, назад.</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11. Перегибы корпуса назад и в сторону лицом к станку.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12. </w:t>
      </w:r>
      <w:proofErr w:type="spellStart"/>
      <w:r w:rsidRPr="00C2281B">
        <w:rPr>
          <w:rFonts w:ascii="Times New Roman" w:eastAsia="Times New Roman" w:hAnsi="Times New Roman" w:cs="Times New Roman"/>
          <w:color w:val="333333"/>
          <w:sz w:val="28"/>
          <w:szCs w:val="28"/>
          <w:lang w:eastAsia="ru-RU"/>
        </w:rPr>
        <w:t>Releve</w:t>
      </w:r>
      <w:proofErr w:type="spellEnd"/>
      <w:r w:rsidRPr="00C2281B">
        <w:rPr>
          <w:rFonts w:ascii="Times New Roman" w:eastAsia="Times New Roman" w:hAnsi="Times New Roman" w:cs="Times New Roman"/>
          <w:color w:val="333333"/>
          <w:sz w:val="28"/>
          <w:szCs w:val="28"/>
          <w:lang w:eastAsia="ru-RU"/>
        </w:rPr>
        <w:t xml:space="preserve"> по I, II, V и VI позициям лицом к станку.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FF561D">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Экзерсис на середине зала.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1. Изучение позиций рук - подготовительное положение, 1,2,3.</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 xml:space="preserve">2. </w:t>
      </w:r>
      <w:r w:rsidRPr="00C2281B">
        <w:rPr>
          <w:rFonts w:ascii="Times New Roman" w:eastAsia="Times New Roman" w:hAnsi="Times New Roman" w:cs="Times New Roman"/>
          <w:color w:val="333333"/>
          <w:sz w:val="28"/>
          <w:szCs w:val="28"/>
          <w:lang w:eastAsia="ru-RU"/>
        </w:rPr>
        <w:t>Поклон</w:t>
      </w:r>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3. Port de bras (1-</w:t>
      </w:r>
      <w:proofErr w:type="spellStart"/>
      <w:r w:rsidRPr="00C2281B">
        <w:rPr>
          <w:rFonts w:ascii="Times New Roman" w:eastAsia="Times New Roman" w:hAnsi="Times New Roman" w:cs="Times New Roman"/>
          <w:color w:val="333333"/>
          <w:sz w:val="28"/>
          <w:szCs w:val="28"/>
          <w:lang w:eastAsia="ru-RU"/>
        </w:rPr>
        <w:t>ое</w:t>
      </w:r>
      <w:proofErr w:type="spellEnd"/>
      <w:r w:rsidRPr="00C2281B">
        <w:rPr>
          <w:rFonts w:ascii="Times New Roman" w:eastAsia="Times New Roman" w:hAnsi="Times New Roman" w:cs="Times New Roman"/>
          <w:color w:val="333333"/>
          <w:sz w:val="28"/>
          <w:szCs w:val="28"/>
          <w:lang w:val="en-US" w:eastAsia="ru-RU"/>
        </w:rPr>
        <w:t>, 2-</w:t>
      </w:r>
      <w:proofErr w:type="spellStart"/>
      <w:r w:rsidRPr="00C2281B">
        <w:rPr>
          <w:rFonts w:ascii="Times New Roman" w:eastAsia="Times New Roman" w:hAnsi="Times New Roman" w:cs="Times New Roman"/>
          <w:color w:val="333333"/>
          <w:sz w:val="28"/>
          <w:szCs w:val="28"/>
          <w:lang w:eastAsia="ru-RU"/>
        </w:rPr>
        <w:t>ое</w:t>
      </w:r>
      <w:proofErr w:type="spellEnd"/>
      <w:r w:rsidRPr="00C2281B">
        <w:rPr>
          <w:rFonts w:ascii="Times New Roman" w:eastAsia="Times New Roman" w:hAnsi="Times New Roman" w:cs="Times New Roman"/>
          <w:color w:val="333333"/>
          <w:sz w:val="28"/>
          <w:szCs w:val="28"/>
          <w:lang w:val="en-US" w:eastAsia="ru-RU"/>
        </w:rPr>
        <w:t>,</w:t>
      </w:r>
      <w:r w:rsidR="00FF561D" w:rsidRPr="00FF561D">
        <w:rPr>
          <w:rFonts w:ascii="Times New Roman" w:eastAsia="Times New Roman" w:hAnsi="Times New Roman" w:cs="Times New Roman"/>
          <w:color w:val="333333"/>
          <w:sz w:val="28"/>
          <w:szCs w:val="28"/>
          <w:lang w:val="en-US" w:eastAsia="ru-RU"/>
        </w:rPr>
        <w:t xml:space="preserve"> </w:t>
      </w:r>
      <w:proofErr w:type="gramStart"/>
      <w:r w:rsidRPr="00C2281B">
        <w:rPr>
          <w:rFonts w:ascii="Times New Roman" w:eastAsia="Times New Roman" w:hAnsi="Times New Roman" w:cs="Times New Roman"/>
          <w:color w:val="333333"/>
          <w:sz w:val="28"/>
          <w:szCs w:val="28"/>
          <w:lang w:val="en-US" w:eastAsia="ru-RU"/>
        </w:rPr>
        <w:t>3</w:t>
      </w:r>
      <w:proofErr w:type="gramEnd"/>
      <w:r w:rsidRPr="00C2281B">
        <w:rPr>
          <w:rFonts w:ascii="Times New Roman" w:eastAsia="Times New Roman" w:hAnsi="Times New Roman" w:cs="Times New Roman"/>
          <w:color w:val="333333"/>
          <w:sz w:val="28"/>
          <w:szCs w:val="28"/>
          <w:lang w:val="en-US" w:eastAsia="ru-RU"/>
        </w:rPr>
        <w:t>-</w:t>
      </w:r>
      <w:r w:rsidRPr="00C2281B">
        <w:rPr>
          <w:rFonts w:ascii="Times New Roman" w:eastAsia="Times New Roman" w:hAnsi="Times New Roman" w:cs="Times New Roman"/>
          <w:color w:val="333333"/>
          <w:sz w:val="28"/>
          <w:szCs w:val="28"/>
          <w:lang w:eastAsia="ru-RU"/>
        </w:rPr>
        <w:t>е</w:t>
      </w:r>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 xml:space="preserve">4. </w:t>
      </w:r>
      <w:proofErr w:type="spellStart"/>
      <w:r w:rsidRPr="00C2281B">
        <w:rPr>
          <w:rFonts w:ascii="Times New Roman" w:eastAsia="Times New Roman" w:hAnsi="Times New Roman" w:cs="Times New Roman"/>
          <w:color w:val="333333"/>
          <w:sz w:val="28"/>
          <w:szCs w:val="28"/>
          <w:lang w:eastAsia="ru-RU"/>
        </w:rPr>
        <w:t>Pas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bouree</w:t>
      </w:r>
      <w:proofErr w:type="spellEnd"/>
      <w:r w:rsidRPr="00C2281B">
        <w:rPr>
          <w:rFonts w:ascii="Times New Roman" w:eastAsia="Times New Roman" w:hAnsi="Times New Roman" w:cs="Times New Roman"/>
          <w:color w:val="333333"/>
          <w:sz w:val="28"/>
          <w:szCs w:val="28"/>
          <w:lang w:eastAsia="ru-RU"/>
        </w:rPr>
        <w:t xml:space="preserve"> (изучается лицом к станку).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5. </w:t>
      </w:r>
      <w:proofErr w:type="spellStart"/>
      <w:r w:rsidRPr="00C2281B">
        <w:rPr>
          <w:rFonts w:ascii="Times New Roman" w:eastAsia="Times New Roman" w:hAnsi="Times New Roman" w:cs="Times New Roman"/>
          <w:color w:val="333333"/>
          <w:sz w:val="28"/>
          <w:szCs w:val="28"/>
          <w:lang w:eastAsia="ru-RU"/>
        </w:rPr>
        <w:t>Pas</w:t>
      </w:r>
      <w:proofErr w:type="spellEnd"/>
      <w:r w:rsidRPr="00C2281B">
        <w:rPr>
          <w:rFonts w:ascii="Times New Roman" w:eastAsia="Times New Roman" w:hAnsi="Times New Roman" w:cs="Times New Roman"/>
          <w:color w:val="333333"/>
          <w:sz w:val="28"/>
          <w:szCs w:val="28"/>
          <w:lang w:eastAsia="ru-RU"/>
        </w:rPr>
        <w:t xml:space="preserve"> польки.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FF561D">
      <w:pPr>
        <w:shd w:val="clear" w:color="auto" w:fill="FFFFFF"/>
        <w:spacing w:after="0" w:line="408" w:lineRule="atLeast"/>
        <w:jc w:val="both"/>
        <w:rPr>
          <w:rFonts w:ascii="Times New Roman" w:eastAsia="Times New Roman" w:hAnsi="Times New Roman" w:cs="Times New Roman"/>
          <w:color w:val="333333"/>
          <w:sz w:val="28"/>
          <w:szCs w:val="28"/>
          <w:lang w:eastAsia="ru-RU"/>
        </w:rPr>
      </w:pPr>
      <w:proofErr w:type="spellStart"/>
      <w:r w:rsidRPr="00C2281B">
        <w:rPr>
          <w:rFonts w:ascii="Times New Roman" w:eastAsia="Times New Roman" w:hAnsi="Times New Roman" w:cs="Times New Roman"/>
          <w:b/>
          <w:bCs/>
          <w:color w:val="333333"/>
          <w:sz w:val="28"/>
          <w:szCs w:val="28"/>
          <w:lang w:eastAsia="ru-RU"/>
        </w:rPr>
        <w:t>Allegro</w:t>
      </w:r>
      <w:proofErr w:type="spellEnd"/>
      <w:r w:rsidRPr="00C2281B">
        <w:rPr>
          <w:rFonts w:ascii="Times New Roman" w:eastAsia="Times New Roman" w:hAnsi="Times New Roman" w:cs="Times New Roman"/>
          <w:b/>
          <w:bCs/>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1. </w:t>
      </w:r>
      <w:proofErr w:type="spellStart"/>
      <w:r w:rsidRPr="00C2281B">
        <w:rPr>
          <w:rFonts w:ascii="Times New Roman" w:eastAsia="Times New Roman" w:hAnsi="Times New Roman" w:cs="Times New Roman"/>
          <w:color w:val="333333"/>
          <w:sz w:val="28"/>
          <w:szCs w:val="28"/>
          <w:lang w:eastAsia="ru-RU"/>
        </w:rPr>
        <w:t>Soute</w:t>
      </w:r>
      <w:proofErr w:type="spellEnd"/>
      <w:r w:rsidRPr="00C2281B">
        <w:rPr>
          <w:rFonts w:ascii="Times New Roman" w:eastAsia="Times New Roman" w:hAnsi="Times New Roman" w:cs="Times New Roman"/>
          <w:color w:val="333333"/>
          <w:sz w:val="28"/>
          <w:szCs w:val="28"/>
          <w:lang w:eastAsia="ru-RU"/>
        </w:rPr>
        <w:t xml:space="preserve"> по I и II позициям.</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FF561D">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II год обучения.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Задачи второго года обучения: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Развитие техники исполнения упражнений в более быстром темпе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Увеличение силовой нагрузки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Развитие устойчивости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Составление учебных комбинаций у станка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Подготовка к взлёту, толчок, положение ног после прыжка.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Экзерсис у станка.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lastRenderedPageBreak/>
        <w:t>            1. Постановка корпуса одной рукой за палку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 xml:space="preserve">2. </w:t>
      </w:r>
      <w:r w:rsidRPr="00C2281B">
        <w:rPr>
          <w:rFonts w:ascii="Times New Roman" w:eastAsia="Times New Roman" w:hAnsi="Times New Roman" w:cs="Times New Roman"/>
          <w:color w:val="333333"/>
          <w:sz w:val="28"/>
          <w:szCs w:val="28"/>
          <w:lang w:eastAsia="ru-RU"/>
        </w:rPr>
        <w:t>Понятие</w:t>
      </w:r>
      <w:r w:rsidRPr="00C2281B">
        <w:rPr>
          <w:rFonts w:ascii="Times New Roman" w:eastAsia="Times New Roman" w:hAnsi="Times New Roman" w:cs="Times New Roman"/>
          <w:color w:val="333333"/>
          <w:sz w:val="28"/>
          <w:szCs w:val="28"/>
          <w:lang w:val="en-US" w:eastAsia="ru-RU"/>
        </w:rPr>
        <w:t xml:space="preserve"> preparation.</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            3. Demi </w:t>
      </w:r>
      <w:proofErr w:type="gramStart"/>
      <w:r w:rsidRPr="00C2281B">
        <w:rPr>
          <w:rFonts w:ascii="Times New Roman" w:eastAsia="Times New Roman" w:hAnsi="Times New Roman" w:cs="Times New Roman"/>
          <w:color w:val="333333"/>
          <w:sz w:val="28"/>
          <w:szCs w:val="28"/>
          <w:lang w:val="en-US" w:eastAsia="ru-RU"/>
        </w:rPr>
        <w:t>et</w:t>
      </w:r>
      <w:proofErr w:type="gramEnd"/>
      <w:r w:rsidRPr="00C2281B">
        <w:rPr>
          <w:rFonts w:ascii="Times New Roman" w:eastAsia="Times New Roman" w:hAnsi="Times New Roman" w:cs="Times New Roman"/>
          <w:color w:val="333333"/>
          <w:sz w:val="28"/>
          <w:szCs w:val="28"/>
          <w:lang w:val="en-US" w:eastAsia="ru-RU"/>
        </w:rPr>
        <w:t xml:space="preserve"> grand plie (</w:t>
      </w:r>
      <w:r w:rsidRPr="00C2281B">
        <w:rPr>
          <w:rFonts w:ascii="Times New Roman" w:eastAsia="Times New Roman" w:hAnsi="Times New Roman" w:cs="Times New Roman"/>
          <w:color w:val="333333"/>
          <w:sz w:val="28"/>
          <w:szCs w:val="28"/>
          <w:lang w:eastAsia="ru-RU"/>
        </w:rPr>
        <w:t>комбинированные</w:t>
      </w:r>
      <w:r w:rsidRPr="00C2281B">
        <w:rPr>
          <w:rFonts w:ascii="Times New Roman" w:eastAsia="Times New Roman" w:hAnsi="Times New Roman" w:cs="Times New Roman"/>
          <w:color w:val="333333"/>
          <w:sz w:val="28"/>
          <w:szCs w:val="28"/>
          <w:lang w:val="en-US" w:eastAsia="ru-RU"/>
        </w:rPr>
        <w:t xml:space="preserve"> c por de bras, releve, passé</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xml:space="preserve">            </w:t>
      </w:r>
      <w:proofErr w:type="spellStart"/>
      <w:proofErr w:type="gramStart"/>
      <w:r w:rsidRPr="00C2281B">
        <w:rPr>
          <w:rFonts w:ascii="Times New Roman" w:eastAsia="Times New Roman" w:hAnsi="Times New Roman" w:cs="Times New Roman"/>
          <w:color w:val="333333"/>
          <w:sz w:val="28"/>
          <w:szCs w:val="28"/>
          <w:lang w:eastAsia="ru-RU"/>
        </w:rPr>
        <w:t>par</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terre</w:t>
      </w:r>
      <w:proofErr w:type="spellEnd"/>
      <w:r w:rsidRPr="00C2281B">
        <w:rPr>
          <w:rFonts w:ascii="Times New Roman" w:eastAsia="Times New Roman" w:hAnsi="Times New Roman" w:cs="Times New Roman"/>
          <w:color w:val="333333"/>
          <w:sz w:val="28"/>
          <w:szCs w:val="28"/>
          <w:lang w:eastAsia="ru-RU"/>
        </w:rPr>
        <w:t xml:space="preserve"> – усвоение перехода из позиции в позицию).</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 xml:space="preserve">4. Battements </w:t>
      </w:r>
      <w:proofErr w:type="spellStart"/>
      <w:r w:rsidRPr="00C2281B">
        <w:rPr>
          <w:rFonts w:ascii="Times New Roman" w:eastAsia="Times New Roman" w:hAnsi="Times New Roman" w:cs="Times New Roman"/>
          <w:color w:val="333333"/>
          <w:sz w:val="28"/>
          <w:szCs w:val="28"/>
          <w:lang w:val="en-US" w:eastAsia="ru-RU"/>
        </w:rPr>
        <w:t>tendus</w:t>
      </w:r>
      <w:proofErr w:type="spellEnd"/>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w:t>
      </w:r>
      <w:r w:rsidRPr="00C2281B">
        <w:rPr>
          <w:rFonts w:ascii="Times New Roman" w:eastAsia="Times New Roman" w:hAnsi="Times New Roman" w:cs="Times New Roman"/>
          <w:color w:val="333333"/>
          <w:sz w:val="28"/>
          <w:szCs w:val="28"/>
          <w:lang w:val="en-US" w:eastAsia="ru-RU"/>
        </w:rPr>
        <w:t xml:space="preserve"> </w:t>
      </w:r>
      <w:proofErr w:type="spellStart"/>
      <w:r w:rsidRPr="00C2281B">
        <w:rPr>
          <w:rFonts w:ascii="Times New Roman" w:eastAsia="Times New Roman" w:hAnsi="Times New Roman" w:cs="Times New Roman"/>
          <w:color w:val="333333"/>
          <w:sz w:val="28"/>
          <w:szCs w:val="28"/>
          <w:lang w:val="en-US" w:eastAsia="ru-RU"/>
        </w:rPr>
        <w:t>plie</w:t>
      </w:r>
      <w:proofErr w:type="spellEnd"/>
      <w:r w:rsidRPr="00C2281B">
        <w:rPr>
          <w:rFonts w:ascii="Times New Roman" w:eastAsia="Times New Roman" w:hAnsi="Times New Roman" w:cs="Times New Roman"/>
          <w:color w:val="333333"/>
          <w:sz w:val="28"/>
          <w:szCs w:val="28"/>
          <w:lang w:val="en-US" w:eastAsia="ru-RU"/>
        </w:rPr>
        <w:t xml:space="preserve">, </w:t>
      </w:r>
      <w:proofErr w:type="spellStart"/>
      <w:r w:rsidRPr="00C2281B">
        <w:rPr>
          <w:rFonts w:ascii="Times New Roman" w:eastAsia="Times New Roman" w:hAnsi="Times New Roman" w:cs="Times New Roman"/>
          <w:color w:val="333333"/>
          <w:sz w:val="28"/>
          <w:szCs w:val="28"/>
          <w:lang w:val="en-US" w:eastAsia="ru-RU"/>
        </w:rPr>
        <w:t>releve</w:t>
      </w:r>
      <w:proofErr w:type="spellEnd"/>
      <w:r w:rsidRPr="00C2281B">
        <w:rPr>
          <w:rFonts w:ascii="Times New Roman" w:eastAsia="Times New Roman" w:hAnsi="Times New Roman" w:cs="Times New Roman"/>
          <w:color w:val="333333"/>
          <w:sz w:val="28"/>
          <w:szCs w:val="28"/>
          <w:lang w:val="en-US" w:eastAsia="ru-RU"/>
        </w:rPr>
        <w:t xml:space="preserve">, </w:t>
      </w:r>
      <w:proofErr w:type="spellStart"/>
      <w:r w:rsidRPr="00C2281B">
        <w:rPr>
          <w:rFonts w:ascii="Times New Roman" w:eastAsia="Times New Roman" w:hAnsi="Times New Roman" w:cs="Times New Roman"/>
          <w:color w:val="333333"/>
          <w:sz w:val="28"/>
          <w:szCs w:val="28"/>
          <w:lang w:val="en-US" w:eastAsia="ru-RU"/>
        </w:rPr>
        <w:t>por</w:t>
      </w:r>
      <w:proofErr w:type="spellEnd"/>
      <w:r w:rsidRPr="00C2281B">
        <w:rPr>
          <w:rFonts w:ascii="Times New Roman" w:eastAsia="Times New Roman" w:hAnsi="Times New Roman" w:cs="Times New Roman"/>
          <w:color w:val="333333"/>
          <w:sz w:val="28"/>
          <w:szCs w:val="28"/>
          <w:lang w:val="en-US" w:eastAsia="ru-RU"/>
        </w:rPr>
        <w:t xml:space="preserve"> de bras </w:t>
      </w:r>
      <w:r w:rsidRPr="00C2281B">
        <w:rPr>
          <w:rFonts w:ascii="Times New Roman" w:eastAsia="Times New Roman" w:hAnsi="Times New Roman" w:cs="Times New Roman"/>
          <w:color w:val="333333"/>
          <w:sz w:val="28"/>
          <w:szCs w:val="28"/>
          <w:lang w:eastAsia="ru-RU"/>
        </w:rPr>
        <w:t>и</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т</w:t>
      </w:r>
      <w:r w:rsidRPr="00C2281B">
        <w:rPr>
          <w:rFonts w:ascii="Times New Roman" w:eastAsia="Times New Roman" w:hAnsi="Times New Roman" w:cs="Times New Roman"/>
          <w:color w:val="333333"/>
          <w:sz w:val="28"/>
          <w:szCs w:val="28"/>
          <w:lang w:val="en-US" w:eastAsia="ru-RU"/>
        </w:rPr>
        <w:t>.</w:t>
      </w:r>
      <w:proofErr w:type="spellStart"/>
      <w:r w:rsidRPr="00C2281B">
        <w:rPr>
          <w:rFonts w:ascii="Times New Roman" w:eastAsia="Times New Roman" w:hAnsi="Times New Roman" w:cs="Times New Roman"/>
          <w:color w:val="333333"/>
          <w:sz w:val="28"/>
          <w:szCs w:val="28"/>
          <w:lang w:eastAsia="ru-RU"/>
        </w:rPr>
        <w:t>д</w:t>
      </w:r>
      <w:proofErr w:type="spellEnd"/>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5. Battements tendus jetes (</w:t>
      </w:r>
      <w:r w:rsidRPr="00C2281B">
        <w:rPr>
          <w:rFonts w:ascii="Times New Roman" w:eastAsia="Times New Roman" w:hAnsi="Times New Roman" w:cs="Times New Roman"/>
          <w:color w:val="333333"/>
          <w:sz w:val="28"/>
          <w:szCs w:val="28"/>
          <w:lang w:eastAsia="ru-RU"/>
        </w:rPr>
        <w:t>с</w:t>
      </w:r>
      <w:r w:rsidRPr="00C2281B">
        <w:rPr>
          <w:rFonts w:ascii="Times New Roman" w:eastAsia="Times New Roman" w:hAnsi="Times New Roman" w:cs="Times New Roman"/>
          <w:color w:val="333333"/>
          <w:sz w:val="28"/>
          <w:szCs w:val="28"/>
          <w:lang w:val="en-US" w:eastAsia="ru-RU"/>
        </w:rPr>
        <w:t xml:space="preserve"> pigues, c releve).</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            6. Preparation </w:t>
      </w:r>
      <w:r w:rsidRPr="00C2281B">
        <w:rPr>
          <w:rFonts w:ascii="Times New Roman" w:eastAsia="Times New Roman" w:hAnsi="Times New Roman" w:cs="Times New Roman"/>
          <w:color w:val="333333"/>
          <w:sz w:val="28"/>
          <w:szCs w:val="28"/>
          <w:lang w:eastAsia="ru-RU"/>
        </w:rPr>
        <w:t>для</w:t>
      </w:r>
      <w:r w:rsidRPr="00C2281B">
        <w:rPr>
          <w:rFonts w:ascii="Times New Roman" w:eastAsia="Times New Roman" w:hAnsi="Times New Roman" w:cs="Times New Roman"/>
          <w:color w:val="333333"/>
          <w:sz w:val="28"/>
          <w:szCs w:val="28"/>
          <w:lang w:val="en-US" w:eastAsia="ru-RU"/>
        </w:rPr>
        <w:t xml:space="preserve"> rond de jambe par terre.</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            7. Demi-rond de jambe par terre en dehors </w:t>
      </w:r>
      <w:proofErr w:type="gramStart"/>
      <w:r w:rsidRPr="00C2281B">
        <w:rPr>
          <w:rFonts w:ascii="Times New Roman" w:eastAsia="Times New Roman" w:hAnsi="Times New Roman" w:cs="Times New Roman"/>
          <w:color w:val="333333"/>
          <w:sz w:val="28"/>
          <w:szCs w:val="28"/>
          <w:lang w:val="en-US" w:eastAsia="ru-RU"/>
        </w:rPr>
        <w:t>et</w:t>
      </w:r>
      <w:proofErr w:type="gramEnd"/>
      <w:r w:rsidRPr="00C2281B">
        <w:rPr>
          <w:rFonts w:ascii="Times New Roman" w:eastAsia="Times New Roman" w:hAnsi="Times New Roman" w:cs="Times New Roman"/>
          <w:color w:val="333333"/>
          <w:sz w:val="28"/>
          <w:szCs w:val="28"/>
          <w:lang w:val="en-US" w:eastAsia="ru-RU"/>
        </w:rPr>
        <w:t xml:space="preserve"> en dedans.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 xml:space="preserve">8. </w:t>
      </w:r>
      <w:proofErr w:type="spellStart"/>
      <w:proofErr w:type="gramStart"/>
      <w:r w:rsidRPr="00C2281B">
        <w:rPr>
          <w:rFonts w:ascii="Times New Roman" w:eastAsia="Times New Roman" w:hAnsi="Times New Roman" w:cs="Times New Roman"/>
          <w:color w:val="333333"/>
          <w:sz w:val="28"/>
          <w:szCs w:val="28"/>
          <w:lang w:eastAsia="ru-RU"/>
        </w:rPr>
        <w:t>Battements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fondues</w:t>
      </w:r>
      <w:proofErr w:type="spellEnd"/>
      <w:r w:rsidRPr="00C2281B">
        <w:rPr>
          <w:rFonts w:ascii="Times New Roman" w:eastAsia="Times New Roman" w:hAnsi="Times New Roman" w:cs="Times New Roman"/>
          <w:color w:val="333333"/>
          <w:sz w:val="28"/>
          <w:szCs w:val="28"/>
          <w:lang w:eastAsia="ru-RU"/>
        </w:rPr>
        <w:t xml:space="preserve"> (простой крест; во II полугодии</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добавляется </w:t>
      </w:r>
      <w:proofErr w:type="spellStart"/>
      <w:r w:rsidRPr="00C2281B">
        <w:rPr>
          <w:rFonts w:ascii="Times New Roman" w:eastAsia="Times New Roman" w:hAnsi="Times New Roman" w:cs="Times New Roman"/>
          <w:color w:val="333333"/>
          <w:sz w:val="28"/>
          <w:szCs w:val="28"/>
          <w:lang w:eastAsia="ru-RU"/>
        </w:rPr>
        <w:t>releve</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9. </w:t>
      </w:r>
      <w:proofErr w:type="spellStart"/>
      <w:r w:rsidRPr="00C2281B">
        <w:rPr>
          <w:rFonts w:ascii="Times New Roman" w:eastAsia="Times New Roman" w:hAnsi="Times New Roman" w:cs="Times New Roman"/>
          <w:color w:val="333333"/>
          <w:sz w:val="28"/>
          <w:szCs w:val="28"/>
          <w:lang w:eastAsia="ru-RU"/>
        </w:rPr>
        <w:t>Batements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soutenus</w:t>
      </w:r>
      <w:proofErr w:type="spellEnd"/>
      <w:r w:rsidRPr="00C2281B">
        <w:rPr>
          <w:rFonts w:ascii="Times New Roman" w:eastAsia="Times New Roman" w:hAnsi="Times New Roman" w:cs="Times New Roman"/>
          <w:color w:val="333333"/>
          <w:sz w:val="28"/>
          <w:szCs w:val="28"/>
          <w:lang w:eastAsia="ru-RU"/>
        </w:rPr>
        <w:t xml:space="preserve"> в сторону, вперёд, назад носком </w:t>
      </w:r>
      <w:proofErr w:type="gramStart"/>
      <w:r w:rsidRPr="00C2281B">
        <w:rPr>
          <w:rFonts w:ascii="Times New Roman" w:eastAsia="Times New Roman" w:hAnsi="Times New Roman" w:cs="Times New Roman"/>
          <w:color w:val="333333"/>
          <w:sz w:val="28"/>
          <w:szCs w:val="28"/>
          <w:lang w:eastAsia="ru-RU"/>
        </w:rPr>
        <w:t>в</w:t>
      </w:r>
      <w:proofErr w:type="gramEnd"/>
      <w:r w:rsidRPr="00C2281B">
        <w:rPr>
          <w:rFonts w:ascii="Times New Roman" w:eastAsia="Times New Roman" w:hAnsi="Times New Roman" w:cs="Times New Roman"/>
          <w:color w:val="333333"/>
          <w:sz w:val="28"/>
          <w:szCs w:val="28"/>
          <w:lang w:eastAsia="ru-RU"/>
        </w:rPr>
        <w:t xml:space="preserve"> поли на</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45 </w:t>
      </w:r>
      <w:r w:rsidRPr="00C2281B">
        <w:rPr>
          <w:rFonts w:ascii="Times New Roman" w:eastAsia="Times New Roman" w:hAnsi="Times New Roman" w:cs="Times New Roman"/>
          <w:color w:val="333333"/>
          <w:sz w:val="28"/>
          <w:szCs w:val="28"/>
          <w:vertAlign w:val="superscript"/>
          <w:lang w:eastAsia="ru-RU"/>
        </w:rPr>
        <w:t>0</w:t>
      </w:r>
      <w:r w:rsidRPr="00C2281B">
        <w:rPr>
          <w:rFonts w:ascii="Times New Roman" w:eastAsia="Times New Roman" w:hAnsi="Times New Roman" w:cs="Times New Roman"/>
          <w:color w:val="333333"/>
          <w:sz w:val="28"/>
          <w:szCs w:val="28"/>
          <w:lang w:eastAsia="ru-RU"/>
        </w:rPr>
        <w:t> на всей стопе.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10. </w:t>
      </w:r>
      <w:proofErr w:type="spellStart"/>
      <w:proofErr w:type="gramStart"/>
      <w:r w:rsidRPr="00C2281B">
        <w:rPr>
          <w:rFonts w:ascii="Times New Roman" w:eastAsia="Times New Roman" w:hAnsi="Times New Roman" w:cs="Times New Roman"/>
          <w:color w:val="333333"/>
          <w:sz w:val="28"/>
          <w:szCs w:val="28"/>
          <w:lang w:eastAsia="ru-RU"/>
        </w:rPr>
        <w:t>Battements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frappe</w:t>
      </w:r>
      <w:proofErr w:type="spellEnd"/>
      <w:r w:rsidRPr="00C2281B">
        <w:rPr>
          <w:rFonts w:ascii="Times New Roman" w:eastAsia="Times New Roman" w:hAnsi="Times New Roman" w:cs="Times New Roman"/>
          <w:color w:val="333333"/>
          <w:sz w:val="28"/>
          <w:szCs w:val="28"/>
          <w:lang w:eastAsia="ru-RU"/>
        </w:rPr>
        <w:t xml:space="preserve"> (в I полугодии носком в пол, во II</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proofErr w:type="gramStart"/>
      <w:r w:rsidRPr="00C2281B">
        <w:rPr>
          <w:rFonts w:ascii="Times New Roman" w:eastAsia="Times New Roman" w:hAnsi="Times New Roman" w:cs="Times New Roman"/>
          <w:color w:val="333333"/>
          <w:sz w:val="28"/>
          <w:szCs w:val="28"/>
          <w:lang w:eastAsia="ru-RU"/>
        </w:rPr>
        <w:t>полугодии</w:t>
      </w:r>
      <w:proofErr w:type="gramEnd"/>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точка</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воздух</w:t>
      </w:r>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11. Battements releve lent.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12. Battements developes.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13. Grand battements jetes (</w:t>
      </w:r>
      <w:r w:rsidRPr="00C2281B">
        <w:rPr>
          <w:rFonts w:ascii="Times New Roman" w:eastAsia="Times New Roman" w:hAnsi="Times New Roman" w:cs="Times New Roman"/>
          <w:color w:val="333333"/>
          <w:sz w:val="28"/>
          <w:szCs w:val="28"/>
          <w:lang w:eastAsia="ru-RU"/>
        </w:rPr>
        <w:t>во</w:t>
      </w:r>
      <w:r w:rsidRPr="00C2281B">
        <w:rPr>
          <w:rFonts w:ascii="Times New Roman" w:eastAsia="Times New Roman" w:hAnsi="Times New Roman" w:cs="Times New Roman"/>
          <w:color w:val="333333"/>
          <w:sz w:val="28"/>
          <w:szCs w:val="28"/>
          <w:lang w:val="en-US" w:eastAsia="ru-RU"/>
        </w:rPr>
        <w:t xml:space="preserve"> II </w:t>
      </w:r>
      <w:r w:rsidRPr="00C2281B">
        <w:rPr>
          <w:rFonts w:ascii="Times New Roman" w:eastAsia="Times New Roman" w:hAnsi="Times New Roman" w:cs="Times New Roman"/>
          <w:color w:val="333333"/>
          <w:sz w:val="28"/>
          <w:szCs w:val="28"/>
          <w:lang w:eastAsia="ru-RU"/>
        </w:rPr>
        <w:t>полугодии</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w:t>
      </w:r>
      <w:r w:rsidRPr="00C2281B">
        <w:rPr>
          <w:rFonts w:ascii="Times New Roman" w:eastAsia="Times New Roman" w:hAnsi="Times New Roman" w:cs="Times New Roman"/>
          <w:color w:val="333333"/>
          <w:sz w:val="28"/>
          <w:szCs w:val="28"/>
          <w:lang w:val="en-US" w:eastAsia="ru-RU"/>
        </w:rPr>
        <w:t xml:space="preserve"> pointes).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 xml:space="preserve">14. </w:t>
      </w:r>
      <w:proofErr w:type="spellStart"/>
      <w:proofErr w:type="gramStart"/>
      <w:r w:rsidRPr="00C2281B">
        <w:rPr>
          <w:rFonts w:ascii="Times New Roman" w:eastAsia="Times New Roman" w:hAnsi="Times New Roman" w:cs="Times New Roman"/>
          <w:color w:val="333333"/>
          <w:sz w:val="28"/>
          <w:szCs w:val="28"/>
          <w:lang w:eastAsia="ru-RU"/>
        </w:rPr>
        <w:t>Releve</w:t>
      </w:r>
      <w:proofErr w:type="spellEnd"/>
      <w:r w:rsidRPr="00C2281B">
        <w:rPr>
          <w:rFonts w:ascii="Times New Roman" w:eastAsia="Times New Roman" w:hAnsi="Times New Roman" w:cs="Times New Roman"/>
          <w:color w:val="333333"/>
          <w:sz w:val="28"/>
          <w:szCs w:val="28"/>
          <w:lang w:eastAsia="ru-RU"/>
        </w:rPr>
        <w:t xml:space="preserve"> по всем позициям (во II полугодии с работающей</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ногой в положение </w:t>
      </w:r>
      <w:proofErr w:type="spellStart"/>
      <w:r w:rsidRPr="00C2281B">
        <w:rPr>
          <w:rFonts w:ascii="Times New Roman" w:eastAsia="Times New Roman" w:hAnsi="Times New Roman" w:cs="Times New Roman"/>
          <w:color w:val="333333"/>
          <w:sz w:val="28"/>
          <w:szCs w:val="28"/>
          <w:lang w:eastAsia="ru-RU"/>
        </w:rPr>
        <w:t>sur</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le</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cou-de-pied</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15. Перегибы корпуса назад, в сторону, лицом к станку.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88023D">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Экзерсис на середине зала.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1</w:t>
      </w:r>
      <w:r w:rsidR="0088023D">
        <w:rPr>
          <w:rFonts w:ascii="Times New Roman" w:eastAsia="Times New Roman" w:hAnsi="Times New Roman" w:cs="Times New Roman"/>
          <w:color w:val="333333"/>
          <w:sz w:val="28"/>
          <w:szCs w:val="28"/>
          <w:lang w:eastAsia="ru-RU"/>
        </w:rPr>
        <w:t>.</w:t>
      </w:r>
      <w:r w:rsidRPr="00C2281B">
        <w:rPr>
          <w:rFonts w:ascii="Times New Roman" w:eastAsia="Times New Roman" w:hAnsi="Times New Roman" w:cs="Times New Roman"/>
          <w:color w:val="333333"/>
          <w:sz w:val="28"/>
          <w:szCs w:val="28"/>
          <w:lang w:eastAsia="ru-RU"/>
        </w:rPr>
        <w:t xml:space="preserve"> 1-ое и 3-е </w:t>
      </w:r>
      <w:proofErr w:type="spellStart"/>
      <w:r w:rsidRPr="00C2281B">
        <w:rPr>
          <w:rFonts w:ascii="Times New Roman" w:eastAsia="Times New Roman" w:hAnsi="Times New Roman" w:cs="Times New Roman"/>
          <w:color w:val="333333"/>
          <w:sz w:val="28"/>
          <w:szCs w:val="28"/>
          <w:lang w:eastAsia="ru-RU"/>
        </w:rPr>
        <w:t>por</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bras</w:t>
      </w:r>
      <w:proofErr w:type="spellEnd"/>
      <w:r w:rsidRPr="00C2281B">
        <w:rPr>
          <w:rFonts w:ascii="Times New Roman" w:eastAsia="Times New Roman" w:hAnsi="Times New Roman" w:cs="Times New Roman"/>
          <w:color w:val="333333"/>
          <w:sz w:val="28"/>
          <w:szCs w:val="28"/>
          <w:lang w:eastAsia="ru-RU"/>
        </w:rPr>
        <w:t xml:space="preserve"> с ногой вытянутой на носок вперёд,</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назад и в сторону; 3-е </w:t>
      </w:r>
      <w:proofErr w:type="spellStart"/>
      <w:r w:rsidRPr="00C2281B">
        <w:rPr>
          <w:rFonts w:ascii="Times New Roman" w:eastAsia="Times New Roman" w:hAnsi="Times New Roman" w:cs="Times New Roman"/>
          <w:color w:val="333333"/>
          <w:sz w:val="28"/>
          <w:szCs w:val="28"/>
          <w:lang w:eastAsia="ru-RU"/>
        </w:rPr>
        <w:t>por</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bras</w:t>
      </w:r>
      <w:proofErr w:type="spellEnd"/>
      <w:r w:rsidRPr="00C2281B">
        <w:rPr>
          <w:rFonts w:ascii="Times New Roman" w:eastAsia="Times New Roman" w:hAnsi="Times New Roman" w:cs="Times New Roman"/>
          <w:color w:val="333333"/>
          <w:sz w:val="28"/>
          <w:szCs w:val="28"/>
          <w:lang w:eastAsia="ru-RU"/>
        </w:rPr>
        <w:t xml:space="preserve"> с </w:t>
      </w:r>
      <w:proofErr w:type="spellStart"/>
      <w:r w:rsidRPr="00C2281B">
        <w:rPr>
          <w:rFonts w:ascii="Times New Roman" w:eastAsia="Times New Roman" w:hAnsi="Times New Roman" w:cs="Times New Roman"/>
          <w:color w:val="333333"/>
          <w:sz w:val="28"/>
          <w:szCs w:val="28"/>
          <w:lang w:eastAsia="ru-RU"/>
        </w:rPr>
        <w:t>demi</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plie</w:t>
      </w:r>
      <w:proofErr w:type="spellEnd"/>
      <w:r w:rsidRPr="00C2281B">
        <w:rPr>
          <w:rFonts w:ascii="Times New Roman" w:eastAsia="Times New Roman" w:hAnsi="Times New Roman" w:cs="Times New Roman"/>
          <w:color w:val="333333"/>
          <w:sz w:val="28"/>
          <w:szCs w:val="28"/>
          <w:lang w:eastAsia="ru-RU"/>
        </w:rPr>
        <w:t xml:space="preserve"> на опорной ноге.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 xml:space="preserve">2. </w:t>
      </w:r>
      <w:r w:rsidRPr="00C2281B">
        <w:rPr>
          <w:rFonts w:ascii="Times New Roman" w:eastAsia="Times New Roman" w:hAnsi="Times New Roman" w:cs="Times New Roman"/>
          <w:color w:val="333333"/>
          <w:sz w:val="28"/>
          <w:szCs w:val="28"/>
          <w:lang w:eastAsia="ru-RU"/>
        </w:rPr>
        <w:t>Подготовка</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к</w:t>
      </w:r>
      <w:r w:rsidRPr="00C2281B">
        <w:rPr>
          <w:rFonts w:ascii="Times New Roman" w:eastAsia="Times New Roman" w:hAnsi="Times New Roman" w:cs="Times New Roman"/>
          <w:color w:val="333333"/>
          <w:sz w:val="28"/>
          <w:szCs w:val="28"/>
          <w:lang w:val="en-US" w:eastAsia="ru-RU"/>
        </w:rPr>
        <w:t xml:space="preserve"> assemble.</w:t>
      </w:r>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            3. Pas de </w:t>
      </w:r>
      <w:proofErr w:type="spellStart"/>
      <w:r w:rsidRPr="00C2281B">
        <w:rPr>
          <w:rFonts w:ascii="Times New Roman" w:eastAsia="Times New Roman" w:hAnsi="Times New Roman" w:cs="Times New Roman"/>
          <w:color w:val="333333"/>
          <w:sz w:val="28"/>
          <w:szCs w:val="28"/>
          <w:lang w:val="en-US" w:eastAsia="ru-RU"/>
        </w:rPr>
        <w:t>bouree</w:t>
      </w:r>
      <w:proofErr w:type="spellEnd"/>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w:t>
      </w:r>
    </w:p>
    <w:p w:rsidR="000C7EC7" w:rsidRPr="001C45F1" w:rsidRDefault="000C7EC7" w:rsidP="0088023D">
      <w:pPr>
        <w:shd w:val="clear" w:color="auto" w:fill="FFFFFF"/>
        <w:spacing w:after="0" w:line="408" w:lineRule="atLeast"/>
        <w:jc w:val="both"/>
        <w:rPr>
          <w:rFonts w:ascii="Times New Roman" w:eastAsia="Times New Roman" w:hAnsi="Times New Roman" w:cs="Times New Roman"/>
          <w:color w:val="333333"/>
          <w:sz w:val="28"/>
          <w:szCs w:val="28"/>
          <w:lang w:val="en-US" w:eastAsia="ru-RU"/>
        </w:rPr>
      </w:pPr>
      <w:proofErr w:type="gramStart"/>
      <w:r w:rsidRPr="00C2281B">
        <w:rPr>
          <w:rFonts w:ascii="Times New Roman" w:eastAsia="Times New Roman" w:hAnsi="Times New Roman" w:cs="Times New Roman"/>
          <w:b/>
          <w:bCs/>
          <w:color w:val="333333"/>
          <w:sz w:val="28"/>
          <w:szCs w:val="28"/>
          <w:lang w:val="en-US" w:eastAsia="ru-RU"/>
        </w:rPr>
        <w:lastRenderedPageBreak/>
        <w:t>Allegro.</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            1. Soute </w:t>
      </w:r>
      <w:r w:rsidRPr="00C2281B">
        <w:rPr>
          <w:rFonts w:ascii="Times New Roman" w:eastAsia="Times New Roman" w:hAnsi="Times New Roman" w:cs="Times New Roman"/>
          <w:color w:val="333333"/>
          <w:sz w:val="28"/>
          <w:szCs w:val="28"/>
          <w:lang w:eastAsia="ru-RU"/>
        </w:rPr>
        <w:t>по</w:t>
      </w:r>
      <w:r w:rsidRPr="00C2281B">
        <w:rPr>
          <w:rFonts w:ascii="Times New Roman" w:eastAsia="Times New Roman" w:hAnsi="Times New Roman" w:cs="Times New Roman"/>
          <w:color w:val="333333"/>
          <w:sz w:val="28"/>
          <w:szCs w:val="28"/>
          <w:lang w:val="en-US" w:eastAsia="ru-RU"/>
        </w:rPr>
        <w:t xml:space="preserve"> I, II </w:t>
      </w:r>
      <w:r w:rsidRPr="00C2281B">
        <w:rPr>
          <w:rFonts w:ascii="Times New Roman" w:eastAsia="Times New Roman" w:hAnsi="Times New Roman" w:cs="Times New Roman"/>
          <w:color w:val="333333"/>
          <w:sz w:val="28"/>
          <w:szCs w:val="28"/>
          <w:lang w:eastAsia="ru-RU"/>
        </w:rPr>
        <w:t>и</w:t>
      </w:r>
      <w:r w:rsidRPr="00C2281B">
        <w:rPr>
          <w:rFonts w:ascii="Times New Roman" w:eastAsia="Times New Roman" w:hAnsi="Times New Roman" w:cs="Times New Roman"/>
          <w:color w:val="333333"/>
          <w:sz w:val="28"/>
          <w:szCs w:val="28"/>
          <w:lang w:val="en-US" w:eastAsia="ru-RU"/>
        </w:rPr>
        <w:t xml:space="preserve"> V </w:t>
      </w:r>
      <w:r w:rsidRPr="00C2281B">
        <w:rPr>
          <w:rFonts w:ascii="Times New Roman" w:eastAsia="Times New Roman" w:hAnsi="Times New Roman" w:cs="Times New Roman"/>
          <w:color w:val="333333"/>
          <w:sz w:val="28"/>
          <w:szCs w:val="28"/>
          <w:lang w:eastAsia="ru-RU"/>
        </w:rPr>
        <w:t>позициям</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2. Echappe.</w:t>
      </w:r>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xml:space="preserve">            </w:t>
      </w:r>
      <w:r w:rsidRPr="001C45F1">
        <w:rPr>
          <w:rFonts w:ascii="Times New Roman" w:eastAsia="Times New Roman" w:hAnsi="Times New Roman" w:cs="Times New Roman"/>
          <w:color w:val="333333"/>
          <w:sz w:val="28"/>
          <w:szCs w:val="28"/>
          <w:lang w:eastAsia="ru-RU"/>
        </w:rPr>
        <w:t xml:space="preserve">3. </w:t>
      </w:r>
      <w:proofErr w:type="spellStart"/>
      <w:proofErr w:type="gramStart"/>
      <w:r w:rsidRPr="00C2281B">
        <w:rPr>
          <w:rFonts w:ascii="Times New Roman" w:eastAsia="Times New Roman" w:hAnsi="Times New Roman" w:cs="Times New Roman"/>
          <w:color w:val="333333"/>
          <w:sz w:val="28"/>
          <w:szCs w:val="28"/>
          <w:lang w:val="en-US" w:eastAsia="ru-RU"/>
        </w:rPr>
        <w:t>Changement</w:t>
      </w:r>
      <w:proofErr w:type="spellEnd"/>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de</w:t>
      </w:r>
      <w:r w:rsidRPr="001C45F1">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val="en-US" w:eastAsia="ru-RU"/>
        </w:rPr>
        <w:t>pieds</w:t>
      </w:r>
      <w:proofErr w:type="spellEnd"/>
      <w:r w:rsidRPr="001C45F1">
        <w:rPr>
          <w:rFonts w:ascii="Times New Roman" w:eastAsia="Times New Roman" w:hAnsi="Times New Roman" w:cs="Times New Roman"/>
          <w:color w:val="333333"/>
          <w:sz w:val="28"/>
          <w:szCs w:val="28"/>
          <w:lang w:eastAsia="ru-RU"/>
        </w:rPr>
        <w:t>.</w:t>
      </w:r>
      <w:proofErr w:type="gramEnd"/>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w:t>
      </w:r>
    </w:p>
    <w:p w:rsidR="000C7EC7" w:rsidRPr="001C45F1" w:rsidRDefault="000C7EC7" w:rsidP="0088023D">
      <w:pPr>
        <w:shd w:val="clear" w:color="auto" w:fill="FFFFFF"/>
        <w:spacing w:after="0" w:line="408" w:lineRule="atLeast"/>
        <w:jc w:val="both"/>
        <w:rPr>
          <w:rFonts w:ascii="Times New Roman" w:eastAsia="Times New Roman" w:hAnsi="Times New Roman" w:cs="Times New Roman"/>
          <w:color w:val="333333"/>
          <w:sz w:val="28"/>
          <w:szCs w:val="28"/>
          <w:lang w:eastAsia="ru-RU"/>
        </w:rPr>
      </w:pPr>
      <w:proofErr w:type="gramStart"/>
      <w:r w:rsidRPr="00C2281B">
        <w:rPr>
          <w:rFonts w:ascii="Times New Roman" w:eastAsia="Times New Roman" w:hAnsi="Times New Roman" w:cs="Times New Roman"/>
          <w:b/>
          <w:bCs/>
          <w:color w:val="333333"/>
          <w:sz w:val="28"/>
          <w:szCs w:val="28"/>
          <w:lang w:val="en-US" w:eastAsia="ru-RU"/>
        </w:rPr>
        <w:t>III</w:t>
      </w:r>
      <w:r w:rsidR="0088023D" w:rsidRPr="001C45F1">
        <w:rPr>
          <w:rFonts w:ascii="Times New Roman" w:eastAsia="Times New Roman" w:hAnsi="Times New Roman" w:cs="Times New Roman"/>
          <w:b/>
          <w:bCs/>
          <w:color w:val="333333"/>
          <w:sz w:val="28"/>
          <w:szCs w:val="28"/>
          <w:lang w:eastAsia="ru-RU"/>
        </w:rPr>
        <w:t xml:space="preserve"> </w:t>
      </w:r>
      <w:r w:rsidRPr="00C2281B">
        <w:rPr>
          <w:rFonts w:ascii="Times New Roman" w:eastAsia="Times New Roman" w:hAnsi="Times New Roman" w:cs="Times New Roman"/>
          <w:b/>
          <w:bCs/>
          <w:color w:val="333333"/>
          <w:sz w:val="28"/>
          <w:szCs w:val="28"/>
          <w:lang w:eastAsia="ru-RU"/>
        </w:rPr>
        <w:t>год</w:t>
      </w:r>
      <w:r w:rsidRPr="001C45F1">
        <w:rPr>
          <w:rFonts w:ascii="Times New Roman" w:eastAsia="Times New Roman" w:hAnsi="Times New Roman" w:cs="Times New Roman"/>
          <w:b/>
          <w:bCs/>
          <w:color w:val="333333"/>
          <w:sz w:val="28"/>
          <w:szCs w:val="28"/>
          <w:lang w:eastAsia="ru-RU"/>
        </w:rPr>
        <w:t xml:space="preserve"> </w:t>
      </w:r>
      <w:r w:rsidRPr="00C2281B">
        <w:rPr>
          <w:rFonts w:ascii="Times New Roman" w:eastAsia="Times New Roman" w:hAnsi="Times New Roman" w:cs="Times New Roman"/>
          <w:b/>
          <w:bCs/>
          <w:color w:val="333333"/>
          <w:sz w:val="28"/>
          <w:szCs w:val="28"/>
          <w:lang w:eastAsia="ru-RU"/>
        </w:rPr>
        <w:t>обучения</w:t>
      </w:r>
      <w:r w:rsidRPr="001C45F1">
        <w:rPr>
          <w:rFonts w:ascii="Times New Roman" w:eastAsia="Times New Roman" w:hAnsi="Times New Roman" w:cs="Times New Roman"/>
          <w:b/>
          <w:bCs/>
          <w:color w:val="333333"/>
          <w:sz w:val="28"/>
          <w:szCs w:val="28"/>
          <w:lang w:eastAsia="ru-RU"/>
        </w:rPr>
        <w:t>.</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w:t>
      </w:r>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Задачи третьего года обучения: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Увеличение силовой нагрузки ног путём введения </w:t>
      </w:r>
      <w:proofErr w:type="spellStart"/>
      <w:r w:rsidRPr="00C2281B">
        <w:rPr>
          <w:rFonts w:ascii="Times New Roman" w:eastAsia="Times New Roman" w:hAnsi="Times New Roman" w:cs="Times New Roman"/>
          <w:color w:val="333333"/>
          <w:sz w:val="28"/>
          <w:szCs w:val="28"/>
          <w:lang w:eastAsia="ru-RU"/>
        </w:rPr>
        <w:t>полупальцев</w:t>
      </w:r>
      <w:proofErr w:type="spellEnd"/>
      <w:r w:rsidRPr="00C2281B">
        <w:rPr>
          <w:rFonts w:ascii="Times New Roman" w:eastAsia="Times New Roman" w:hAnsi="Times New Roman" w:cs="Times New Roman"/>
          <w:color w:val="333333"/>
          <w:sz w:val="28"/>
          <w:szCs w:val="28"/>
          <w:lang w:eastAsia="ru-RU"/>
        </w:rPr>
        <w:t xml:space="preserve"> в некоторые элементы у станка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Увеличение количества упражнений</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Развитие устойчивости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Развитие техники исполнения упражнений в более быстром темпе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Изучение прыжков с приземлением на одну ногу и ознакомление с техникой поворота на двух ногах </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88023D">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Экзерсис у станка.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1. </w:t>
      </w:r>
      <w:proofErr w:type="spellStart"/>
      <w:r w:rsidRPr="00C2281B">
        <w:rPr>
          <w:rFonts w:ascii="Times New Roman" w:eastAsia="Times New Roman" w:hAnsi="Times New Roman" w:cs="Times New Roman"/>
          <w:color w:val="333333"/>
          <w:sz w:val="28"/>
          <w:szCs w:val="28"/>
          <w:lang w:eastAsia="ru-RU"/>
        </w:rPr>
        <w:t>Demi</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et</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grand</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plie</w:t>
      </w:r>
      <w:proofErr w:type="spellEnd"/>
      <w:r w:rsidRPr="00C2281B">
        <w:rPr>
          <w:rFonts w:ascii="Times New Roman" w:eastAsia="Times New Roman" w:hAnsi="Times New Roman" w:cs="Times New Roman"/>
          <w:color w:val="333333"/>
          <w:sz w:val="28"/>
          <w:szCs w:val="28"/>
          <w:lang w:eastAsia="ru-RU"/>
        </w:rPr>
        <w:t xml:space="preserve"> по I, II и V позициям</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En face</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Epaulement (</w:t>
      </w:r>
      <w:r w:rsidRPr="00C2281B">
        <w:rPr>
          <w:rFonts w:ascii="Times New Roman" w:eastAsia="Times New Roman" w:hAnsi="Times New Roman" w:cs="Times New Roman"/>
          <w:color w:val="333333"/>
          <w:sz w:val="28"/>
          <w:szCs w:val="28"/>
          <w:lang w:eastAsia="ru-RU"/>
        </w:rPr>
        <w:t>во</w:t>
      </w:r>
      <w:r w:rsidRPr="00C2281B">
        <w:rPr>
          <w:rFonts w:ascii="Times New Roman" w:eastAsia="Times New Roman" w:hAnsi="Times New Roman" w:cs="Times New Roman"/>
          <w:color w:val="333333"/>
          <w:sz w:val="28"/>
          <w:szCs w:val="28"/>
          <w:lang w:val="en-US" w:eastAsia="ru-RU"/>
        </w:rPr>
        <w:t xml:space="preserve"> II </w:t>
      </w:r>
      <w:r w:rsidRPr="00C2281B">
        <w:rPr>
          <w:rFonts w:ascii="Times New Roman" w:eastAsia="Times New Roman" w:hAnsi="Times New Roman" w:cs="Times New Roman"/>
          <w:color w:val="333333"/>
          <w:sz w:val="28"/>
          <w:szCs w:val="28"/>
          <w:lang w:eastAsia="ru-RU"/>
        </w:rPr>
        <w:t>полугодии</w:t>
      </w:r>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2. </w:t>
      </w:r>
      <w:proofErr w:type="spellStart"/>
      <w:r w:rsidRPr="00C2281B">
        <w:rPr>
          <w:rFonts w:ascii="Times New Roman" w:eastAsia="Times New Roman" w:hAnsi="Times New Roman" w:cs="Times New Roman"/>
          <w:color w:val="333333"/>
          <w:sz w:val="28"/>
          <w:szCs w:val="28"/>
          <w:lang w:eastAsia="ru-RU"/>
        </w:rPr>
        <w:t>Battements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tendus</w:t>
      </w:r>
      <w:proofErr w:type="spell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proofErr w:type="gramStart"/>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Double</w:t>
      </w:r>
      <w:proofErr w:type="spellEnd"/>
      <w:r w:rsidRPr="00C2281B">
        <w:rPr>
          <w:rFonts w:ascii="Times New Roman" w:eastAsia="Times New Roman" w:hAnsi="Times New Roman" w:cs="Times New Roman"/>
          <w:color w:val="333333"/>
          <w:sz w:val="28"/>
          <w:szCs w:val="28"/>
          <w:lang w:eastAsia="ru-RU"/>
        </w:rPr>
        <w:t xml:space="preserve"> (с двойным опусканием пятки </w:t>
      </w:r>
      <w:proofErr w:type="spellStart"/>
      <w:r w:rsidRPr="00C2281B">
        <w:rPr>
          <w:rFonts w:ascii="Times New Roman" w:eastAsia="Times New Roman" w:hAnsi="Times New Roman" w:cs="Times New Roman"/>
          <w:color w:val="333333"/>
          <w:sz w:val="28"/>
          <w:szCs w:val="28"/>
          <w:lang w:eastAsia="ru-RU"/>
        </w:rPr>
        <w:t>воII</w:t>
      </w:r>
      <w:proofErr w:type="spellEnd"/>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позицию)</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Pour</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le</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pied</w:t>
      </w:r>
      <w:proofErr w:type="spell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В маленьких и больших позах.</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3. Battements tendus jetes: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Pigues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Balancoir</w:t>
      </w:r>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1C45F1">
        <w:rPr>
          <w:rFonts w:ascii="Times New Roman" w:eastAsia="Times New Roman" w:hAnsi="Times New Roman" w:cs="Times New Roman"/>
          <w:color w:val="333333"/>
          <w:sz w:val="28"/>
          <w:szCs w:val="28"/>
          <w:lang w:eastAsia="ru-RU"/>
        </w:rPr>
        <w:t>-</w:t>
      </w:r>
      <w:r w:rsidRPr="00C2281B">
        <w:rPr>
          <w:rFonts w:ascii="Times New Roman" w:eastAsia="Times New Roman" w:hAnsi="Times New Roman" w:cs="Times New Roman"/>
          <w:color w:val="333333"/>
          <w:sz w:val="28"/>
          <w:szCs w:val="28"/>
          <w:lang w:val="en-US" w:eastAsia="ru-RU"/>
        </w:rPr>
        <w:t>       </w:t>
      </w:r>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В</w:t>
      </w:r>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больших</w:t>
      </w:r>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и</w:t>
      </w:r>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маленьких</w:t>
      </w:r>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позах</w:t>
      </w:r>
      <w:r w:rsidRPr="001C45F1">
        <w:rPr>
          <w:rFonts w:ascii="Times New Roman" w:eastAsia="Times New Roman" w:hAnsi="Times New Roman" w:cs="Times New Roman"/>
          <w:color w:val="333333"/>
          <w:sz w:val="28"/>
          <w:szCs w:val="28"/>
          <w:lang w:eastAsia="ru-RU"/>
        </w:rPr>
        <w:t>.</w:t>
      </w:r>
    </w:p>
    <w:p w:rsidR="000C7EC7" w:rsidRPr="001C45F1"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val="en-US" w:eastAsia="ru-RU"/>
        </w:rPr>
      </w:pPr>
      <w:r w:rsidRPr="001C45F1">
        <w:rPr>
          <w:rFonts w:ascii="Times New Roman" w:eastAsia="Times New Roman" w:hAnsi="Times New Roman" w:cs="Times New Roman"/>
          <w:color w:val="333333"/>
          <w:sz w:val="28"/>
          <w:szCs w:val="28"/>
          <w:lang w:val="en-US" w:eastAsia="ru-RU"/>
        </w:rPr>
        <w:lastRenderedPageBreak/>
        <w:t xml:space="preserve">4. </w:t>
      </w:r>
      <w:proofErr w:type="spellStart"/>
      <w:r w:rsidRPr="00C2281B">
        <w:rPr>
          <w:rFonts w:ascii="Times New Roman" w:eastAsia="Times New Roman" w:hAnsi="Times New Roman" w:cs="Times New Roman"/>
          <w:color w:val="333333"/>
          <w:sz w:val="28"/>
          <w:szCs w:val="28"/>
          <w:lang w:val="en-US" w:eastAsia="ru-RU"/>
        </w:rPr>
        <w:t>Demi</w:t>
      </w:r>
      <w:r w:rsidRPr="001C45F1">
        <w:rPr>
          <w:rFonts w:ascii="Times New Roman" w:eastAsia="Times New Roman" w:hAnsi="Times New Roman" w:cs="Times New Roman"/>
          <w:color w:val="333333"/>
          <w:sz w:val="28"/>
          <w:szCs w:val="28"/>
          <w:lang w:val="en-US" w:eastAsia="ru-RU"/>
        </w:rPr>
        <w:t>-</w:t>
      </w:r>
      <w:r w:rsidRPr="00C2281B">
        <w:rPr>
          <w:rFonts w:ascii="Times New Roman" w:eastAsia="Times New Roman" w:hAnsi="Times New Roman" w:cs="Times New Roman"/>
          <w:color w:val="333333"/>
          <w:sz w:val="28"/>
          <w:szCs w:val="28"/>
          <w:lang w:val="en-US" w:eastAsia="ru-RU"/>
        </w:rPr>
        <w:t>rond</w:t>
      </w:r>
      <w:proofErr w:type="spellEnd"/>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val="en-US" w:eastAsia="ru-RU"/>
        </w:rPr>
        <w:t>de</w:t>
      </w:r>
      <w:r w:rsidRPr="001C45F1">
        <w:rPr>
          <w:rFonts w:ascii="Times New Roman" w:eastAsia="Times New Roman" w:hAnsi="Times New Roman" w:cs="Times New Roman"/>
          <w:color w:val="333333"/>
          <w:sz w:val="28"/>
          <w:szCs w:val="28"/>
          <w:lang w:val="en-US" w:eastAsia="ru-RU"/>
        </w:rPr>
        <w:t xml:space="preserve"> </w:t>
      </w:r>
      <w:proofErr w:type="spellStart"/>
      <w:r w:rsidRPr="00C2281B">
        <w:rPr>
          <w:rFonts w:ascii="Times New Roman" w:eastAsia="Times New Roman" w:hAnsi="Times New Roman" w:cs="Times New Roman"/>
          <w:color w:val="333333"/>
          <w:sz w:val="28"/>
          <w:szCs w:val="28"/>
          <w:lang w:val="en-US" w:eastAsia="ru-RU"/>
        </w:rPr>
        <w:t>jambe</w:t>
      </w:r>
      <w:proofErr w:type="spellEnd"/>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на</w:t>
      </w:r>
      <w:r w:rsidRPr="001C45F1">
        <w:rPr>
          <w:rFonts w:ascii="Times New Roman" w:eastAsia="Times New Roman" w:hAnsi="Times New Roman" w:cs="Times New Roman"/>
          <w:color w:val="333333"/>
          <w:sz w:val="28"/>
          <w:szCs w:val="28"/>
          <w:lang w:val="en-US" w:eastAsia="ru-RU"/>
        </w:rPr>
        <w:t xml:space="preserve"> 45</w:t>
      </w:r>
      <w:r w:rsidRPr="00C2281B">
        <w:rPr>
          <w:rFonts w:ascii="Times New Roman" w:eastAsia="Times New Roman" w:hAnsi="Times New Roman" w:cs="Times New Roman"/>
          <w:color w:val="333333"/>
          <w:sz w:val="28"/>
          <w:szCs w:val="28"/>
          <w:lang w:val="en-US" w:eastAsia="ru-RU"/>
        </w:rPr>
        <w:t> </w:t>
      </w:r>
      <w:r w:rsidRPr="001C45F1">
        <w:rPr>
          <w:rFonts w:ascii="Times New Roman" w:eastAsia="Times New Roman" w:hAnsi="Times New Roman" w:cs="Times New Roman"/>
          <w:color w:val="333333"/>
          <w:sz w:val="28"/>
          <w:szCs w:val="28"/>
          <w:vertAlign w:val="superscript"/>
          <w:lang w:val="en-US" w:eastAsia="ru-RU"/>
        </w:rPr>
        <w:t>0</w:t>
      </w:r>
      <w:r w:rsidRPr="00C2281B">
        <w:rPr>
          <w:rFonts w:ascii="Times New Roman" w:eastAsia="Times New Roman" w:hAnsi="Times New Roman" w:cs="Times New Roman"/>
          <w:color w:val="333333"/>
          <w:sz w:val="28"/>
          <w:szCs w:val="28"/>
          <w:lang w:val="en-US" w:eastAsia="ru-RU"/>
        </w:rPr>
        <w:t> en</w:t>
      </w:r>
      <w:r w:rsidRPr="001C45F1">
        <w:rPr>
          <w:rFonts w:ascii="Times New Roman" w:eastAsia="Times New Roman" w:hAnsi="Times New Roman" w:cs="Times New Roman"/>
          <w:color w:val="333333"/>
          <w:sz w:val="28"/>
          <w:szCs w:val="28"/>
          <w:lang w:val="en-US" w:eastAsia="ru-RU"/>
        </w:rPr>
        <w:t xml:space="preserve"> </w:t>
      </w:r>
      <w:proofErr w:type="spellStart"/>
      <w:r w:rsidRPr="00C2281B">
        <w:rPr>
          <w:rFonts w:ascii="Times New Roman" w:eastAsia="Times New Roman" w:hAnsi="Times New Roman" w:cs="Times New Roman"/>
          <w:color w:val="333333"/>
          <w:sz w:val="28"/>
          <w:szCs w:val="28"/>
          <w:lang w:val="en-US" w:eastAsia="ru-RU"/>
        </w:rPr>
        <w:t>dehors</w:t>
      </w:r>
      <w:proofErr w:type="spellEnd"/>
      <w:r w:rsidRPr="001C45F1">
        <w:rPr>
          <w:rFonts w:ascii="Times New Roman" w:eastAsia="Times New Roman" w:hAnsi="Times New Roman" w:cs="Times New Roman"/>
          <w:color w:val="333333"/>
          <w:sz w:val="28"/>
          <w:szCs w:val="28"/>
          <w:lang w:val="en-US" w:eastAsia="ru-RU"/>
        </w:rPr>
        <w:t xml:space="preserve"> </w:t>
      </w:r>
      <w:proofErr w:type="gramStart"/>
      <w:r w:rsidRPr="00C2281B">
        <w:rPr>
          <w:rFonts w:ascii="Times New Roman" w:eastAsia="Times New Roman" w:hAnsi="Times New Roman" w:cs="Times New Roman"/>
          <w:color w:val="333333"/>
          <w:sz w:val="28"/>
          <w:szCs w:val="28"/>
          <w:lang w:val="en-US" w:eastAsia="ru-RU"/>
        </w:rPr>
        <w:t>et</w:t>
      </w:r>
      <w:proofErr w:type="gramEnd"/>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val="en-US" w:eastAsia="ru-RU"/>
        </w:rPr>
        <w:t>en</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val="en-US" w:eastAsia="ru-RU"/>
        </w:rPr>
        <w:t>dedans</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на</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всей</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стопе</w:t>
      </w:r>
      <w:r w:rsidRPr="001C45F1">
        <w:rPr>
          <w:rFonts w:ascii="Times New Roman" w:eastAsia="Times New Roman" w:hAnsi="Times New Roman" w:cs="Times New Roman"/>
          <w:color w:val="333333"/>
          <w:sz w:val="28"/>
          <w:szCs w:val="28"/>
          <w:lang w:val="en-US" w:eastAsia="ru-RU"/>
        </w:rPr>
        <w:t xml:space="preserve"> </w:t>
      </w:r>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1C45F1">
        <w:rPr>
          <w:rFonts w:ascii="Times New Roman" w:eastAsia="Times New Roman" w:hAnsi="Times New Roman" w:cs="Times New Roman"/>
          <w:color w:val="333333"/>
          <w:sz w:val="28"/>
          <w:szCs w:val="28"/>
          <w:lang w:val="en-US" w:eastAsia="ru-RU"/>
        </w:rPr>
        <w:t xml:space="preserve">5. Battements </w:t>
      </w:r>
      <w:proofErr w:type="spellStart"/>
      <w:r w:rsidRPr="001C45F1">
        <w:rPr>
          <w:rFonts w:ascii="Times New Roman" w:eastAsia="Times New Roman" w:hAnsi="Times New Roman" w:cs="Times New Roman"/>
          <w:color w:val="333333"/>
          <w:sz w:val="28"/>
          <w:szCs w:val="28"/>
          <w:lang w:val="en-US" w:eastAsia="ru-RU"/>
        </w:rPr>
        <w:t>tendus</w:t>
      </w:r>
      <w:proofErr w:type="spellEnd"/>
      <w:r w:rsidRPr="001C45F1">
        <w:rPr>
          <w:rFonts w:ascii="Times New Roman" w:eastAsia="Times New Roman" w:hAnsi="Times New Roman" w:cs="Times New Roman"/>
          <w:color w:val="333333"/>
          <w:sz w:val="28"/>
          <w:szCs w:val="28"/>
          <w:lang w:val="en-US" w:eastAsia="ru-RU"/>
        </w:rPr>
        <w:t>:</w:t>
      </w:r>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позах</w:t>
      </w:r>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w:t>
      </w:r>
      <w:r w:rsidRPr="001C45F1">
        <w:rPr>
          <w:rFonts w:ascii="Times New Roman" w:eastAsia="Times New Roman" w:hAnsi="Times New Roman" w:cs="Times New Roman"/>
          <w:color w:val="333333"/>
          <w:sz w:val="28"/>
          <w:szCs w:val="28"/>
          <w:lang w:val="en-US" w:eastAsia="ru-RU"/>
        </w:rPr>
        <w:t xml:space="preserve"> </w:t>
      </w:r>
      <w:proofErr w:type="spellStart"/>
      <w:r w:rsidRPr="001C45F1">
        <w:rPr>
          <w:rFonts w:ascii="Times New Roman" w:eastAsia="Times New Roman" w:hAnsi="Times New Roman" w:cs="Times New Roman"/>
          <w:color w:val="333333"/>
          <w:sz w:val="28"/>
          <w:szCs w:val="28"/>
          <w:lang w:val="en-US" w:eastAsia="ru-RU"/>
        </w:rPr>
        <w:t>plie</w:t>
      </w:r>
      <w:proofErr w:type="spellEnd"/>
      <w:r w:rsidRPr="001C45F1">
        <w:rPr>
          <w:rFonts w:ascii="Times New Roman" w:eastAsia="Times New Roman" w:hAnsi="Times New Roman" w:cs="Times New Roman"/>
          <w:color w:val="333333"/>
          <w:sz w:val="28"/>
          <w:szCs w:val="28"/>
          <w:lang w:val="en-US" w:eastAsia="ru-RU"/>
        </w:rPr>
        <w:t xml:space="preserve"> </w:t>
      </w:r>
      <w:proofErr w:type="spellStart"/>
      <w:r w:rsidRPr="001C45F1">
        <w:rPr>
          <w:rFonts w:ascii="Times New Roman" w:eastAsia="Times New Roman" w:hAnsi="Times New Roman" w:cs="Times New Roman"/>
          <w:color w:val="333333"/>
          <w:sz w:val="28"/>
          <w:szCs w:val="28"/>
          <w:lang w:val="en-US" w:eastAsia="ru-RU"/>
        </w:rPr>
        <w:t>releve</w:t>
      </w:r>
      <w:proofErr w:type="spellEnd"/>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на</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всей</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стопе</w:t>
      </w:r>
    </w:p>
    <w:p w:rsidR="000C7EC7" w:rsidRPr="001C45F1"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1C45F1">
        <w:rPr>
          <w:rFonts w:ascii="Times New Roman" w:eastAsia="Times New Roman" w:hAnsi="Times New Roman" w:cs="Times New Roman"/>
          <w:color w:val="333333"/>
          <w:sz w:val="28"/>
          <w:szCs w:val="28"/>
          <w:lang w:val="en-US" w:eastAsia="ru-RU"/>
        </w:rPr>
        <w:t xml:space="preserve">6. Battements </w:t>
      </w:r>
      <w:proofErr w:type="spellStart"/>
      <w:r w:rsidRPr="001C45F1">
        <w:rPr>
          <w:rFonts w:ascii="Times New Roman" w:eastAsia="Times New Roman" w:hAnsi="Times New Roman" w:cs="Times New Roman"/>
          <w:color w:val="333333"/>
          <w:sz w:val="28"/>
          <w:szCs w:val="28"/>
          <w:lang w:val="en-US" w:eastAsia="ru-RU"/>
        </w:rPr>
        <w:t>soutenus</w:t>
      </w:r>
      <w:proofErr w:type="spellEnd"/>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сторону</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вперёд</w:t>
      </w:r>
      <w:r w:rsidRPr="001C45F1">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назад</w:t>
      </w:r>
      <w:r w:rsidRPr="001C45F1">
        <w:rPr>
          <w:rFonts w:ascii="Times New Roman" w:eastAsia="Times New Roman" w:hAnsi="Times New Roman" w:cs="Times New Roman"/>
          <w:color w:val="333333"/>
          <w:sz w:val="28"/>
          <w:szCs w:val="28"/>
          <w:lang w:val="en-US" w:eastAsia="ru-RU"/>
        </w:rPr>
        <w:t xml:space="preserve"> </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7. Battements frappe </w:t>
      </w:r>
      <w:proofErr w:type="gramStart"/>
      <w:r w:rsidRPr="00C2281B">
        <w:rPr>
          <w:rFonts w:ascii="Times New Roman" w:eastAsia="Times New Roman" w:hAnsi="Times New Roman" w:cs="Times New Roman"/>
          <w:color w:val="333333"/>
          <w:sz w:val="28"/>
          <w:szCs w:val="28"/>
          <w:lang w:val="en-US" w:eastAsia="ru-RU"/>
        </w:rPr>
        <w:t>et</w:t>
      </w:r>
      <w:proofErr w:type="gramEnd"/>
      <w:r w:rsidRPr="00C2281B">
        <w:rPr>
          <w:rFonts w:ascii="Times New Roman" w:eastAsia="Times New Roman" w:hAnsi="Times New Roman" w:cs="Times New Roman"/>
          <w:color w:val="333333"/>
          <w:sz w:val="28"/>
          <w:szCs w:val="28"/>
          <w:lang w:val="en-US" w:eastAsia="ru-RU"/>
        </w:rPr>
        <w:t xml:space="preserve"> battements double frappes </w:t>
      </w:r>
      <w:r w:rsidRPr="00C2281B">
        <w:rPr>
          <w:rFonts w:ascii="Times New Roman" w:eastAsia="Times New Roman" w:hAnsi="Times New Roman" w:cs="Times New Roman"/>
          <w:color w:val="333333"/>
          <w:sz w:val="28"/>
          <w:szCs w:val="28"/>
          <w:lang w:eastAsia="ru-RU"/>
        </w:rPr>
        <w:t>на</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всей</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стопе</w:t>
      </w:r>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8. Rond de jambe en l</w:t>
      </w:r>
      <w:proofErr w:type="gramStart"/>
      <w:r w:rsidRPr="00C2281B">
        <w:rPr>
          <w:rFonts w:ascii="Times New Roman" w:eastAsia="Times New Roman" w:hAnsi="Times New Roman" w:cs="Times New Roman"/>
          <w:color w:val="333333"/>
          <w:sz w:val="28"/>
          <w:szCs w:val="28"/>
          <w:vertAlign w:val="superscript"/>
          <w:lang w:val="en-US" w:eastAsia="ru-RU"/>
        </w:rPr>
        <w:t>  ‘</w:t>
      </w:r>
      <w:r w:rsidRPr="00C2281B">
        <w:rPr>
          <w:rFonts w:ascii="Times New Roman" w:eastAsia="Times New Roman" w:hAnsi="Times New Roman" w:cs="Times New Roman"/>
          <w:color w:val="333333"/>
          <w:sz w:val="28"/>
          <w:szCs w:val="28"/>
          <w:lang w:val="en-US" w:eastAsia="ru-RU"/>
        </w:rPr>
        <w:t>air</w:t>
      </w:r>
      <w:proofErr w:type="gramEnd"/>
      <w:r w:rsidRPr="00C2281B">
        <w:rPr>
          <w:rFonts w:ascii="Times New Roman" w:eastAsia="Times New Roman" w:hAnsi="Times New Roman" w:cs="Times New Roman"/>
          <w:color w:val="333333"/>
          <w:sz w:val="28"/>
          <w:szCs w:val="28"/>
          <w:lang w:val="en-US" w:eastAsia="ru-RU"/>
        </w:rPr>
        <w:t xml:space="preserve"> en de hors et en dedans </w:t>
      </w:r>
      <w:r w:rsidRPr="00C2281B">
        <w:rPr>
          <w:rFonts w:ascii="Times New Roman" w:eastAsia="Times New Roman" w:hAnsi="Times New Roman" w:cs="Times New Roman"/>
          <w:color w:val="333333"/>
          <w:sz w:val="28"/>
          <w:szCs w:val="28"/>
          <w:lang w:eastAsia="ru-RU"/>
        </w:rPr>
        <w:t>на</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всей</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стопе</w:t>
      </w:r>
      <w:r w:rsidRPr="00C2281B">
        <w:rPr>
          <w:rFonts w:ascii="Times New Roman" w:eastAsia="Times New Roman" w:hAnsi="Times New Roman" w:cs="Times New Roman"/>
          <w:color w:val="333333"/>
          <w:sz w:val="28"/>
          <w:szCs w:val="28"/>
          <w:lang w:val="en-US" w:eastAsia="ru-RU"/>
        </w:rPr>
        <w:t>.</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9. Battements releve lent </w:t>
      </w:r>
      <w:r w:rsidRPr="00C2281B">
        <w:rPr>
          <w:rFonts w:ascii="Times New Roman" w:eastAsia="Times New Roman" w:hAnsi="Times New Roman" w:cs="Times New Roman"/>
          <w:color w:val="333333"/>
          <w:sz w:val="28"/>
          <w:szCs w:val="28"/>
          <w:lang w:eastAsia="ru-RU"/>
        </w:rPr>
        <w:t>на</w:t>
      </w:r>
      <w:r w:rsidRPr="00C2281B">
        <w:rPr>
          <w:rFonts w:ascii="Times New Roman" w:eastAsia="Times New Roman" w:hAnsi="Times New Roman" w:cs="Times New Roman"/>
          <w:color w:val="333333"/>
          <w:sz w:val="28"/>
          <w:szCs w:val="28"/>
          <w:lang w:val="en-US" w:eastAsia="ru-RU"/>
        </w:rPr>
        <w:t xml:space="preserve"> 90 </w:t>
      </w:r>
      <w:r w:rsidRPr="00C2281B">
        <w:rPr>
          <w:rFonts w:ascii="Times New Roman" w:eastAsia="Times New Roman" w:hAnsi="Times New Roman" w:cs="Times New Roman"/>
          <w:color w:val="333333"/>
          <w:sz w:val="28"/>
          <w:szCs w:val="28"/>
          <w:vertAlign w:val="superscript"/>
          <w:lang w:val="en-US" w:eastAsia="ru-RU"/>
        </w:rPr>
        <w:t>0 </w:t>
      </w:r>
      <w:r w:rsidRPr="00C2281B">
        <w:rPr>
          <w:rFonts w:ascii="Times New Roman" w:eastAsia="Times New Roman" w:hAnsi="Times New Roman" w:cs="Times New Roman"/>
          <w:color w:val="333333"/>
          <w:sz w:val="28"/>
          <w:szCs w:val="28"/>
          <w:lang w:val="en-US" w:eastAsia="ru-RU"/>
        </w:rPr>
        <w:t xml:space="preserve">(attitude efface </w:t>
      </w:r>
      <w:proofErr w:type="gramStart"/>
      <w:r w:rsidRPr="00C2281B">
        <w:rPr>
          <w:rFonts w:ascii="Times New Roman" w:eastAsia="Times New Roman" w:hAnsi="Times New Roman" w:cs="Times New Roman"/>
          <w:color w:val="333333"/>
          <w:sz w:val="28"/>
          <w:szCs w:val="28"/>
          <w:lang w:val="en-US" w:eastAsia="ru-RU"/>
        </w:rPr>
        <w:t>et</w:t>
      </w:r>
      <w:proofErr w:type="gramEnd"/>
      <w:r w:rsidRPr="00C2281B">
        <w:rPr>
          <w:rFonts w:ascii="Times New Roman" w:eastAsia="Times New Roman" w:hAnsi="Times New Roman" w:cs="Times New Roman"/>
          <w:color w:val="333333"/>
          <w:sz w:val="28"/>
          <w:szCs w:val="28"/>
          <w:lang w:val="en-US" w:eastAsia="ru-RU"/>
        </w:rPr>
        <w:t xml:space="preserve"> croisee, II arabesque).</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10. Battements developes: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сторону</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вперёд</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назад</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Pass</w:t>
      </w:r>
      <w:r w:rsidRPr="00C2281B">
        <w:rPr>
          <w:rFonts w:ascii="Times New Roman" w:eastAsia="Times New Roman" w:hAnsi="Times New Roman" w:cs="Times New Roman"/>
          <w:color w:val="333333"/>
          <w:sz w:val="28"/>
          <w:szCs w:val="28"/>
          <w:lang w:eastAsia="ru-RU"/>
        </w:rPr>
        <w:t>е</w:t>
      </w:r>
      <w:r w:rsidRPr="00C2281B">
        <w:rPr>
          <w:rFonts w:ascii="Times New Roman" w:eastAsia="Times New Roman" w:hAnsi="Times New Roman" w:cs="Times New Roman"/>
          <w:color w:val="333333"/>
          <w:sz w:val="28"/>
          <w:szCs w:val="28"/>
          <w:lang w:val="en-US" w:eastAsia="ru-RU"/>
        </w:rPr>
        <w:t xml:space="preserve">.s </w:t>
      </w:r>
      <w:r w:rsidRPr="00C2281B">
        <w:rPr>
          <w:rFonts w:ascii="Times New Roman" w:eastAsia="Times New Roman" w:hAnsi="Times New Roman" w:cs="Times New Roman"/>
          <w:color w:val="333333"/>
          <w:sz w:val="28"/>
          <w:szCs w:val="28"/>
          <w:lang w:eastAsia="ru-RU"/>
        </w:rPr>
        <w:t>со</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всех</w:t>
      </w: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направлений</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11. Grand battements jetes: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Pointes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Во всех позах</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12. </w:t>
      </w:r>
      <w:proofErr w:type="spellStart"/>
      <w:r w:rsidRPr="00C2281B">
        <w:rPr>
          <w:rFonts w:ascii="Times New Roman" w:eastAsia="Times New Roman" w:hAnsi="Times New Roman" w:cs="Times New Roman"/>
          <w:color w:val="333333"/>
          <w:sz w:val="28"/>
          <w:szCs w:val="28"/>
          <w:lang w:eastAsia="ru-RU"/>
        </w:rPr>
        <w:t>Releve</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По всем позициям</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С работающей ногой на 45 </w:t>
      </w:r>
      <w:r w:rsidRPr="00C2281B">
        <w:rPr>
          <w:rFonts w:ascii="Times New Roman" w:eastAsia="Times New Roman" w:hAnsi="Times New Roman" w:cs="Times New Roman"/>
          <w:color w:val="333333"/>
          <w:sz w:val="28"/>
          <w:szCs w:val="28"/>
          <w:vertAlign w:val="superscript"/>
          <w:lang w:eastAsia="ru-RU"/>
        </w:rPr>
        <w:t>0</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13. Полуповороты на </w:t>
      </w:r>
      <w:proofErr w:type="spellStart"/>
      <w:r w:rsidRPr="00C2281B">
        <w:rPr>
          <w:rFonts w:ascii="Times New Roman" w:eastAsia="Times New Roman" w:hAnsi="Times New Roman" w:cs="Times New Roman"/>
          <w:color w:val="333333"/>
          <w:sz w:val="28"/>
          <w:szCs w:val="28"/>
          <w:lang w:eastAsia="ru-RU"/>
        </w:rPr>
        <w:t>полупальцах</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en</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dehors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et</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en</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dedans</w:t>
      </w:r>
      <w:proofErr w:type="spellEnd"/>
      <w:r w:rsidRPr="00C2281B">
        <w:rPr>
          <w:rFonts w:ascii="Times New Roman" w:eastAsia="Times New Roman" w:hAnsi="Times New Roman" w:cs="Times New Roman"/>
          <w:color w:val="333333"/>
          <w:sz w:val="28"/>
          <w:szCs w:val="28"/>
          <w:lang w:eastAsia="ru-RU"/>
        </w:rPr>
        <w:t xml:space="preserve"> на двух ногах (начиная с вытянутых ног и с </w:t>
      </w:r>
      <w:proofErr w:type="spellStart"/>
      <w:r w:rsidRPr="00C2281B">
        <w:rPr>
          <w:rFonts w:ascii="Times New Roman" w:eastAsia="Times New Roman" w:hAnsi="Times New Roman" w:cs="Times New Roman"/>
          <w:color w:val="333333"/>
          <w:sz w:val="28"/>
          <w:szCs w:val="28"/>
          <w:lang w:eastAsia="ru-RU"/>
        </w:rPr>
        <w:t>demi</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plies</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14. Перегибы корпуса: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В сторону</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Назад</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Круговые движения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Экзерсис на середине зала.</w:t>
      </w:r>
    </w:p>
    <w:p w:rsidR="000C7EC7" w:rsidRPr="001C45F1" w:rsidRDefault="0088023D"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88023D">
        <w:rPr>
          <w:rFonts w:ascii="Times New Roman" w:eastAsia="Times New Roman" w:hAnsi="Times New Roman" w:cs="Times New Roman"/>
          <w:color w:val="333333"/>
          <w:sz w:val="28"/>
          <w:szCs w:val="28"/>
          <w:lang w:val="en-US" w:eastAsia="ru-RU"/>
        </w:rPr>
        <w:t>    </w:t>
      </w:r>
      <w:r w:rsidR="000C7EC7" w:rsidRPr="0088023D">
        <w:rPr>
          <w:rFonts w:ascii="Times New Roman" w:eastAsia="Times New Roman" w:hAnsi="Times New Roman" w:cs="Times New Roman"/>
          <w:color w:val="333333"/>
          <w:sz w:val="28"/>
          <w:szCs w:val="28"/>
          <w:lang w:val="en-US" w:eastAsia="ru-RU"/>
        </w:rPr>
        <w:t>  </w:t>
      </w:r>
      <w:r w:rsidRPr="001C45F1">
        <w:rPr>
          <w:rFonts w:ascii="Times New Roman" w:eastAsia="Times New Roman" w:hAnsi="Times New Roman" w:cs="Times New Roman"/>
          <w:color w:val="333333"/>
          <w:sz w:val="28"/>
          <w:szCs w:val="28"/>
          <w:lang w:eastAsia="ru-RU"/>
        </w:rPr>
        <w:t xml:space="preserve">   </w:t>
      </w:r>
      <w:r w:rsidR="000C7EC7" w:rsidRPr="0088023D">
        <w:rPr>
          <w:rFonts w:ascii="Times New Roman" w:eastAsia="Times New Roman" w:hAnsi="Times New Roman" w:cs="Times New Roman"/>
          <w:color w:val="333333"/>
          <w:sz w:val="28"/>
          <w:szCs w:val="28"/>
          <w:lang w:val="en-US" w:eastAsia="ru-RU"/>
        </w:rPr>
        <w:t> </w:t>
      </w:r>
      <w:r w:rsidR="000C7EC7" w:rsidRPr="001C45F1">
        <w:rPr>
          <w:rFonts w:ascii="Times New Roman" w:eastAsia="Times New Roman" w:hAnsi="Times New Roman" w:cs="Times New Roman"/>
          <w:color w:val="333333"/>
          <w:sz w:val="28"/>
          <w:szCs w:val="28"/>
          <w:lang w:eastAsia="ru-RU"/>
        </w:rPr>
        <w:t xml:space="preserve"> 1. </w:t>
      </w:r>
      <w:r w:rsidR="000C7EC7" w:rsidRPr="0088023D">
        <w:rPr>
          <w:rFonts w:ascii="Times New Roman" w:eastAsia="Times New Roman" w:hAnsi="Times New Roman" w:cs="Times New Roman"/>
          <w:color w:val="333333"/>
          <w:sz w:val="28"/>
          <w:szCs w:val="28"/>
          <w:lang w:val="en-US" w:eastAsia="ru-RU"/>
        </w:rPr>
        <w:t>I</w:t>
      </w:r>
      <w:r w:rsidR="000C7EC7" w:rsidRPr="001C45F1">
        <w:rPr>
          <w:rFonts w:ascii="Times New Roman" w:eastAsia="Times New Roman" w:hAnsi="Times New Roman" w:cs="Times New Roman"/>
          <w:color w:val="333333"/>
          <w:sz w:val="28"/>
          <w:szCs w:val="28"/>
          <w:lang w:eastAsia="ru-RU"/>
        </w:rPr>
        <w:t xml:space="preserve"> </w:t>
      </w:r>
      <w:r w:rsidR="000C7EC7" w:rsidRPr="00C2281B">
        <w:rPr>
          <w:rFonts w:ascii="Times New Roman" w:eastAsia="Times New Roman" w:hAnsi="Times New Roman" w:cs="Times New Roman"/>
          <w:color w:val="333333"/>
          <w:sz w:val="28"/>
          <w:szCs w:val="28"/>
          <w:lang w:eastAsia="ru-RU"/>
        </w:rPr>
        <w:t>и</w:t>
      </w:r>
      <w:r w:rsidR="000C7EC7" w:rsidRPr="001C45F1">
        <w:rPr>
          <w:rFonts w:ascii="Times New Roman" w:eastAsia="Times New Roman" w:hAnsi="Times New Roman" w:cs="Times New Roman"/>
          <w:color w:val="333333"/>
          <w:sz w:val="28"/>
          <w:szCs w:val="28"/>
          <w:lang w:eastAsia="ru-RU"/>
        </w:rPr>
        <w:t xml:space="preserve"> </w:t>
      </w:r>
      <w:r w:rsidR="000C7EC7" w:rsidRPr="0088023D">
        <w:rPr>
          <w:rFonts w:ascii="Times New Roman" w:eastAsia="Times New Roman" w:hAnsi="Times New Roman" w:cs="Times New Roman"/>
          <w:color w:val="333333"/>
          <w:sz w:val="28"/>
          <w:szCs w:val="28"/>
          <w:lang w:val="en-US" w:eastAsia="ru-RU"/>
        </w:rPr>
        <w:t>III</w:t>
      </w:r>
      <w:r w:rsidR="000C7EC7" w:rsidRPr="001C45F1">
        <w:rPr>
          <w:rFonts w:ascii="Times New Roman" w:eastAsia="Times New Roman" w:hAnsi="Times New Roman" w:cs="Times New Roman"/>
          <w:color w:val="333333"/>
          <w:sz w:val="28"/>
          <w:szCs w:val="28"/>
          <w:lang w:eastAsia="ru-RU"/>
        </w:rPr>
        <w:t xml:space="preserve"> </w:t>
      </w:r>
      <w:proofErr w:type="spellStart"/>
      <w:r w:rsidR="000C7EC7" w:rsidRPr="0088023D">
        <w:rPr>
          <w:rFonts w:ascii="Times New Roman" w:eastAsia="Times New Roman" w:hAnsi="Times New Roman" w:cs="Times New Roman"/>
          <w:color w:val="333333"/>
          <w:sz w:val="28"/>
          <w:szCs w:val="28"/>
          <w:lang w:val="en-US" w:eastAsia="ru-RU"/>
        </w:rPr>
        <w:t>por</w:t>
      </w:r>
      <w:proofErr w:type="spellEnd"/>
      <w:r w:rsidR="000C7EC7" w:rsidRPr="001C45F1">
        <w:rPr>
          <w:rFonts w:ascii="Times New Roman" w:eastAsia="Times New Roman" w:hAnsi="Times New Roman" w:cs="Times New Roman"/>
          <w:color w:val="333333"/>
          <w:sz w:val="28"/>
          <w:szCs w:val="28"/>
          <w:lang w:eastAsia="ru-RU"/>
        </w:rPr>
        <w:t xml:space="preserve"> </w:t>
      </w:r>
      <w:r w:rsidR="000C7EC7" w:rsidRPr="0088023D">
        <w:rPr>
          <w:rFonts w:ascii="Times New Roman" w:eastAsia="Times New Roman" w:hAnsi="Times New Roman" w:cs="Times New Roman"/>
          <w:color w:val="333333"/>
          <w:sz w:val="28"/>
          <w:szCs w:val="28"/>
          <w:lang w:val="en-US" w:eastAsia="ru-RU"/>
        </w:rPr>
        <w:t>de</w:t>
      </w:r>
      <w:r w:rsidR="000C7EC7" w:rsidRPr="001C45F1">
        <w:rPr>
          <w:rFonts w:ascii="Times New Roman" w:eastAsia="Times New Roman" w:hAnsi="Times New Roman" w:cs="Times New Roman"/>
          <w:color w:val="333333"/>
          <w:sz w:val="28"/>
          <w:szCs w:val="28"/>
          <w:lang w:eastAsia="ru-RU"/>
        </w:rPr>
        <w:t xml:space="preserve"> </w:t>
      </w:r>
      <w:r w:rsidR="000C7EC7" w:rsidRPr="0088023D">
        <w:rPr>
          <w:rFonts w:ascii="Times New Roman" w:eastAsia="Times New Roman" w:hAnsi="Times New Roman" w:cs="Times New Roman"/>
          <w:color w:val="333333"/>
          <w:sz w:val="28"/>
          <w:szCs w:val="28"/>
          <w:lang w:val="en-US" w:eastAsia="ru-RU"/>
        </w:rPr>
        <w:t>bras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88023D">
        <w:rPr>
          <w:rFonts w:ascii="Times New Roman" w:eastAsia="Times New Roman" w:hAnsi="Times New Roman" w:cs="Times New Roman"/>
          <w:color w:val="333333"/>
          <w:sz w:val="28"/>
          <w:szCs w:val="28"/>
          <w:lang w:val="en-US" w:eastAsia="ru-RU"/>
        </w:rPr>
        <w:t>           </w:t>
      </w:r>
      <w:r w:rsidRPr="001C45F1">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eastAsia="ru-RU"/>
        </w:rPr>
        <w:t xml:space="preserve">2. </w:t>
      </w:r>
      <w:proofErr w:type="spellStart"/>
      <w:r w:rsidR="0088023D" w:rsidRPr="00C2281B">
        <w:rPr>
          <w:rFonts w:ascii="Times New Roman" w:eastAsia="Times New Roman" w:hAnsi="Times New Roman" w:cs="Times New Roman"/>
          <w:color w:val="333333"/>
          <w:sz w:val="28"/>
          <w:szCs w:val="28"/>
          <w:lang w:eastAsia="ru-RU"/>
        </w:rPr>
        <w:t>Demi</w:t>
      </w:r>
      <w:proofErr w:type="spellEnd"/>
      <w:r w:rsidR="0088023D" w:rsidRPr="00C2281B">
        <w:rPr>
          <w:rFonts w:ascii="Times New Roman" w:eastAsia="Times New Roman" w:hAnsi="Times New Roman" w:cs="Times New Roman"/>
          <w:color w:val="333333"/>
          <w:sz w:val="28"/>
          <w:szCs w:val="28"/>
          <w:lang w:eastAsia="ru-RU"/>
        </w:rPr>
        <w:t xml:space="preserve"> </w:t>
      </w:r>
      <w:proofErr w:type="spellStart"/>
      <w:r w:rsidR="0088023D" w:rsidRPr="00C2281B">
        <w:rPr>
          <w:rFonts w:ascii="Times New Roman" w:eastAsia="Times New Roman" w:hAnsi="Times New Roman" w:cs="Times New Roman"/>
          <w:color w:val="333333"/>
          <w:sz w:val="28"/>
          <w:szCs w:val="28"/>
          <w:lang w:eastAsia="ru-RU"/>
        </w:rPr>
        <w:t>plie</w:t>
      </w:r>
      <w:proofErr w:type="spellEnd"/>
      <w:r w:rsidR="0088023D" w:rsidRPr="00C2281B">
        <w:rPr>
          <w:rFonts w:ascii="Times New Roman" w:eastAsia="Times New Roman" w:hAnsi="Times New Roman" w:cs="Times New Roman"/>
          <w:color w:val="333333"/>
          <w:sz w:val="28"/>
          <w:szCs w:val="28"/>
          <w:lang w:eastAsia="ru-RU"/>
        </w:rPr>
        <w:t xml:space="preserve"> по I, II и V позициям</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proofErr w:type="spellStart"/>
      <w:r w:rsidRPr="00C2281B">
        <w:rPr>
          <w:rFonts w:ascii="Times New Roman" w:eastAsia="Times New Roman" w:hAnsi="Times New Roman" w:cs="Times New Roman"/>
          <w:b/>
          <w:bCs/>
          <w:color w:val="333333"/>
          <w:sz w:val="28"/>
          <w:szCs w:val="28"/>
          <w:lang w:eastAsia="ru-RU"/>
        </w:rPr>
        <w:lastRenderedPageBreak/>
        <w:t>Allegro</w:t>
      </w:r>
      <w:proofErr w:type="spellEnd"/>
      <w:r w:rsidRPr="00C2281B">
        <w:rPr>
          <w:rFonts w:ascii="Times New Roman" w:eastAsia="Times New Roman" w:hAnsi="Times New Roman" w:cs="Times New Roman"/>
          <w:b/>
          <w:bCs/>
          <w:color w:val="333333"/>
          <w:sz w:val="28"/>
          <w:szCs w:val="28"/>
          <w:lang w:eastAsia="ru-RU"/>
        </w:rPr>
        <w:t>.</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            1. </w:t>
      </w:r>
      <w:proofErr w:type="spellStart"/>
      <w:r w:rsidRPr="00C2281B">
        <w:rPr>
          <w:rFonts w:ascii="Times New Roman" w:eastAsia="Times New Roman" w:hAnsi="Times New Roman" w:cs="Times New Roman"/>
          <w:color w:val="333333"/>
          <w:sz w:val="28"/>
          <w:szCs w:val="28"/>
          <w:lang w:eastAsia="ru-RU"/>
        </w:rPr>
        <w:t>Temps</w:t>
      </w:r>
      <w:proofErr w:type="spellEnd"/>
      <w:r w:rsidRPr="00C2281B">
        <w:rPr>
          <w:rFonts w:ascii="Times New Roman" w:eastAsia="Times New Roman" w:hAnsi="Times New Roman" w:cs="Times New Roman"/>
          <w:color w:val="333333"/>
          <w:sz w:val="28"/>
          <w:szCs w:val="28"/>
          <w:lang w:eastAsia="ru-RU"/>
        </w:rPr>
        <w:t xml:space="preserve"> </w:t>
      </w:r>
      <w:proofErr w:type="spellStart"/>
      <w:r w:rsidRPr="00C2281B">
        <w:rPr>
          <w:rFonts w:ascii="Times New Roman" w:eastAsia="Times New Roman" w:hAnsi="Times New Roman" w:cs="Times New Roman"/>
          <w:color w:val="333333"/>
          <w:sz w:val="28"/>
          <w:szCs w:val="28"/>
          <w:lang w:eastAsia="ru-RU"/>
        </w:rPr>
        <w:t>soute</w:t>
      </w:r>
      <w:proofErr w:type="spellEnd"/>
      <w:r w:rsidRPr="00C2281B">
        <w:rPr>
          <w:rFonts w:ascii="Times New Roman" w:eastAsia="Times New Roman" w:hAnsi="Times New Roman" w:cs="Times New Roman"/>
          <w:color w:val="333333"/>
          <w:sz w:val="28"/>
          <w:szCs w:val="28"/>
          <w:lang w:eastAsia="ru-RU"/>
        </w:rPr>
        <w:t xml:space="preserve"> по всем позициям</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eastAsia="ru-RU"/>
        </w:rPr>
        <w:t xml:space="preserve">            </w:t>
      </w:r>
      <w:r w:rsidRPr="00C2281B">
        <w:rPr>
          <w:rFonts w:ascii="Times New Roman" w:eastAsia="Times New Roman" w:hAnsi="Times New Roman" w:cs="Times New Roman"/>
          <w:color w:val="333333"/>
          <w:sz w:val="28"/>
          <w:szCs w:val="28"/>
          <w:lang w:val="en-US" w:eastAsia="ru-RU"/>
        </w:rPr>
        <w:t>2. Grand changement de pieds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val="en-US" w:eastAsia="ru-RU"/>
        </w:rPr>
      </w:pPr>
      <w:r w:rsidRPr="00C2281B">
        <w:rPr>
          <w:rFonts w:ascii="Times New Roman" w:eastAsia="Times New Roman" w:hAnsi="Times New Roman" w:cs="Times New Roman"/>
          <w:color w:val="333333"/>
          <w:sz w:val="28"/>
          <w:szCs w:val="28"/>
          <w:lang w:val="en-US" w:eastAsia="ru-RU"/>
        </w:rPr>
        <w:t>            3. Petit changements de pieds</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val="en-US" w:eastAsia="ru-RU"/>
        </w:rPr>
        <w:t xml:space="preserve">            </w:t>
      </w:r>
      <w:r w:rsidRPr="00C2281B">
        <w:rPr>
          <w:rFonts w:ascii="Times New Roman" w:eastAsia="Times New Roman" w:hAnsi="Times New Roman" w:cs="Times New Roman"/>
          <w:color w:val="333333"/>
          <w:sz w:val="28"/>
          <w:szCs w:val="28"/>
          <w:lang w:eastAsia="ru-RU"/>
        </w:rPr>
        <w:t xml:space="preserve">4. </w:t>
      </w:r>
      <w:proofErr w:type="spellStart"/>
      <w:r w:rsidRPr="00C2281B">
        <w:rPr>
          <w:rFonts w:ascii="Times New Roman" w:eastAsia="Times New Roman" w:hAnsi="Times New Roman" w:cs="Times New Roman"/>
          <w:color w:val="333333"/>
          <w:sz w:val="28"/>
          <w:szCs w:val="28"/>
          <w:lang w:eastAsia="ru-RU"/>
        </w:rPr>
        <w:t>Echappe</w:t>
      </w:r>
      <w:proofErr w:type="spellEnd"/>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ТРЕБОВАНИЯ К УРОВНЮ ПОДГОТОВКИ УЧАЩИХСЯ</w:t>
      </w:r>
    </w:p>
    <w:p w:rsidR="000C7EC7" w:rsidRPr="00C2281B" w:rsidRDefault="000C7EC7" w:rsidP="0088023D">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Уровень подготовки учащихся является результатом освоения программы учебного предмета «</w:t>
      </w:r>
      <w:r w:rsidR="0088023D">
        <w:rPr>
          <w:rFonts w:ascii="Times New Roman" w:eastAsia="Times New Roman" w:hAnsi="Times New Roman" w:cs="Times New Roman"/>
          <w:color w:val="333333"/>
          <w:sz w:val="28"/>
          <w:szCs w:val="28"/>
          <w:lang w:eastAsia="ru-RU"/>
        </w:rPr>
        <w:t>Основы классического танца</w:t>
      </w:r>
      <w:r w:rsidRPr="00C2281B">
        <w:rPr>
          <w:rFonts w:ascii="Times New Roman" w:eastAsia="Times New Roman" w:hAnsi="Times New Roman" w:cs="Times New Roman"/>
          <w:color w:val="333333"/>
          <w:sz w:val="28"/>
          <w:szCs w:val="28"/>
          <w:lang w:eastAsia="ru-RU"/>
        </w:rPr>
        <w:t>», который определяется формированием комплекса знаний, умений и навыков, таких, как:</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знаний основ техники безопасности на учебных занятиях и концертной площадке;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знаний принципов взаимодействия музыкальных и хореографических средств выразительности;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умений исполнять танцевальные номера;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умений определять средства музыкальной выразительности в контексте хореографического образа;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умений самостоятельно создавать музыкально-двигательный образ; </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навыков владения различными танцевальными движениями, упражнениями на развитие физических данных;</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навыков ансамблевого  исполнения танцевальных номеров;</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навыков сценической практики;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навыков музыкально-пластического  интонирования;</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навыков сохранения и поддержки собственной физической формы.</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88023D" w:rsidRDefault="0088023D"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88023D" w:rsidRDefault="0088023D"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88023D" w:rsidRDefault="0088023D"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88023D" w:rsidRDefault="0088023D"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lastRenderedPageBreak/>
        <w:t>ФОРМЫ И МЕТОДЫ КОНТРОЛЯ, СИСТЕМА ОЦЕНОК</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i/>
          <w:iCs/>
          <w:color w:val="333333"/>
          <w:sz w:val="28"/>
          <w:szCs w:val="28"/>
          <w:lang w:eastAsia="ru-RU"/>
        </w:rPr>
        <w:t>Аттестация: цели, виды, форма, содержание</w:t>
      </w:r>
    </w:p>
    <w:p w:rsidR="000C7EC7" w:rsidRPr="00C2281B" w:rsidRDefault="000C7EC7" w:rsidP="0088023D">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Оценка качества реализации программы "</w:t>
      </w:r>
      <w:r w:rsidR="0088023D">
        <w:rPr>
          <w:rFonts w:ascii="Times New Roman" w:eastAsia="Times New Roman" w:hAnsi="Times New Roman" w:cs="Times New Roman"/>
          <w:color w:val="333333"/>
          <w:sz w:val="28"/>
          <w:szCs w:val="28"/>
          <w:lang w:eastAsia="ru-RU"/>
        </w:rPr>
        <w:t>Основы классического танца</w:t>
      </w:r>
      <w:r w:rsidRPr="00C2281B">
        <w:rPr>
          <w:rFonts w:ascii="Times New Roman" w:eastAsia="Times New Roman" w:hAnsi="Times New Roman" w:cs="Times New Roman"/>
          <w:color w:val="333333"/>
          <w:sz w:val="28"/>
          <w:szCs w:val="28"/>
          <w:lang w:eastAsia="ru-RU"/>
        </w:rPr>
        <w:t>" включает в себя текущий контроль успеваемости, промежуточную и итоговую аттестацию учащихся.</w:t>
      </w:r>
    </w:p>
    <w:p w:rsidR="000C7EC7" w:rsidRPr="00C2281B" w:rsidRDefault="000C7EC7" w:rsidP="0088023D">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Текущий контроль успеваемости учащихся проводится в счет аудиторного времени, предусмотренного на учебный предмет.</w:t>
      </w:r>
    </w:p>
    <w:p w:rsidR="000C7EC7" w:rsidRPr="00C2281B" w:rsidRDefault="000C7EC7" w:rsidP="0088023D">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Промежуточная аттестация проводится в форме контрольных уроков. </w:t>
      </w:r>
    </w:p>
    <w:p w:rsidR="000C7EC7" w:rsidRPr="00C2281B" w:rsidRDefault="000C7EC7" w:rsidP="0088023D">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Экзаменационный урок </w:t>
      </w:r>
      <w:proofErr w:type="gramStart"/>
      <w:r w:rsidRPr="00C2281B">
        <w:rPr>
          <w:rFonts w:ascii="Times New Roman" w:eastAsia="Times New Roman" w:hAnsi="Times New Roman" w:cs="Times New Roman"/>
          <w:color w:val="333333"/>
          <w:sz w:val="28"/>
          <w:szCs w:val="28"/>
          <w:lang w:eastAsia="ru-RU"/>
        </w:rPr>
        <w:t xml:space="preserve">( </w:t>
      </w:r>
      <w:proofErr w:type="gramEnd"/>
      <w:r w:rsidRPr="00C2281B">
        <w:rPr>
          <w:rFonts w:ascii="Times New Roman" w:eastAsia="Times New Roman" w:hAnsi="Times New Roman" w:cs="Times New Roman"/>
          <w:color w:val="333333"/>
          <w:sz w:val="28"/>
          <w:szCs w:val="28"/>
          <w:lang w:eastAsia="ru-RU"/>
        </w:rPr>
        <w:t>итоговый</w:t>
      </w:r>
      <w:r w:rsidR="005C4146">
        <w:rPr>
          <w:rFonts w:ascii="Times New Roman" w:eastAsia="Times New Roman" w:hAnsi="Times New Roman" w:cs="Times New Roman"/>
          <w:color w:val="333333"/>
          <w:sz w:val="28"/>
          <w:szCs w:val="28"/>
          <w:lang w:eastAsia="ru-RU"/>
        </w:rPr>
        <w:t>) проходит  в конце обучения в 4</w:t>
      </w:r>
      <w:r w:rsidRPr="00C2281B">
        <w:rPr>
          <w:rFonts w:ascii="Times New Roman" w:eastAsia="Times New Roman" w:hAnsi="Times New Roman" w:cs="Times New Roman"/>
          <w:color w:val="333333"/>
          <w:sz w:val="28"/>
          <w:szCs w:val="28"/>
          <w:lang w:eastAsia="ru-RU"/>
        </w:rPr>
        <w:t>-ом классе. Включает в себя показ экзерсиса у станка, экзерсис на середине зала. По итогам экзамена выставляется оценка «отлично», «хорошо», «удовлетворительно», «неудовлетворительно».</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i/>
          <w:iCs/>
          <w:color w:val="333333"/>
          <w:sz w:val="28"/>
          <w:szCs w:val="28"/>
          <w:lang w:eastAsia="ru-RU"/>
        </w:rPr>
        <w:t>Критерии оценок</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Для аттестации учащихся создаются фонды оценочных средств, которые включают в себя методы контроля, позволяющие оценить приобретенные знания, умения и навыки.</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По итогам исполнения программы на контрольном уроке и экзамене выставляется оценка по пятибалльной шкале: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Таблица 2</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63"/>
        <w:gridCol w:w="6308"/>
      </w:tblGrid>
      <w:tr w:rsidR="000C7EC7" w:rsidRPr="00C2281B" w:rsidTr="000C7EC7">
        <w:tc>
          <w:tcPr>
            <w:tcW w:w="190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Оценка</w:t>
            </w:r>
          </w:p>
        </w:tc>
        <w:tc>
          <w:tcPr>
            <w:tcW w:w="76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Критерии оценивания выступления</w:t>
            </w:r>
          </w:p>
        </w:tc>
      </w:tr>
      <w:tr w:rsidR="000C7EC7" w:rsidRPr="00C2281B" w:rsidTr="000C7EC7">
        <w:tc>
          <w:tcPr>
            <w:tcW w:w="190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5 («отлично»)</w:t>
            </w:r>
          </w:p>
        </w:tc>
        <w:tc>
          <w:tcPr>
            <w:tcW w:w="76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технически качественное и художественно осмысленное исполнение, отвечающее всем требованиям на данном этапе обучения;</w:t>
            </w:r>
          </w:p>
        </w:tc>
      </w:tr>
      <w:tr w:rsidR="000C7EC7" w:rsidRPr="00C2281B" w:rsidTr="000C7EC7">
        <w:tc>
          <w:tcPr>
            <w:tcW w:w="190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4 («хорошо»)</w:t>
            </w:r>
          </w:p>
        </w:tc>
        <w:tc>
          <w:tcPr>
            <w:tcW w:w="76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отметка отражает грамотное исполнение с небольшими недочетами (как в техническом плане, так и в художественном);</w:t>
            </w:r>
          </w:p>
        </w:tc>
      </w:tr>
      <w:tr w:rsidR="000C7EC7" w:rsidRPr="00C2281B" w:rsidTr="000C7EC7">
        <w:tc>
          <w:tcPr>
            <w:tcW w:w="190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3 («удовлетворительно»)</w:t>
            </w:r>
          </w:p>
        </w:tc>
        <w:tc>
          <w:tcPr>
            <w:tcW w:w="76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0C7EC7" w:rsidRPr="00C2281B" w:rsidTr="000C7EC7">
        <w:tc>
          <w:tcPr>
            <w:tcW w:w="190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2 («неудовлетворительно»)</w:t>
            </w:r>
          </w:p>
        </w:tc>
        <w:tc>
          <w:tcPr>
            <w:tcW w:w="76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комплекс недостатков, являющийся следствием нерегулярных занятий, невыполнение программы учебного предмета;</w:t>
            </w:r>
          </w:p>
        </w:tc>
      </w:tr>
      <w:tr w:rsidR="000C7EC7" w:rsidRPr="00C2281B" w:rsidTr="000C7EC7">
        <w:tc>
          <w:tcPr>
            <w:tcW w:w="190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lastRenderedPageBreak/>
              <w:t>«зачет» (без отметки)</w:t>
            </w:r>
          </w:p>
        </w:tc>
        <w:tc>
          <w:tcPr>
            <w:tcW w:w="7665" w:type="dxa"/>
            <w:tcBorders>
              <w:top w:val="single" w:sz="6" w:space="0" w:color="DDDDDD"/>
              <w:left w:val="single" w:sz="6" w:space="0" w:color="DDDDDD"/>
              <w:bottom w:val="single" w:sz="6" w:space="0" w:color="DDDDDD"/>
              <w:right w:val="single" w:sz="6" w:space="0" w:color="DDDDDD"/>
            </w:tcBorders>
            <w:shd w:val="clear" w:color="auto" w:fill="FFFFFF"/>
            <w:hideMark/>
          </w:tcPr>
          <w:p w:rsidR="000C7EC7" w:rsidRPr="00C2281B" w:rsidRDefault="000C7EC7" w:rsidP="00C2281B">
            <w:pPr>
              <w:spacing w:after="0" w:line="312"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отражает достаточный уровень подготовки и исполнения на данном этапе обучения.</w:t>
            </w:r>
          </w:p>
        </w:tc>
      </w:tr>
    </w:tbl>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C2281B">
        <w:rPr>
          <w:rFonts w:ascii="Times New Roman" w:eastAsia="Times New Roman" w:hAnsi="Times New Roman" w:cs="Times New Roman"/>
          <w:color w:val="333333"/>
          <w:sz w:val="28"/>
          <w:szCs w:val="28"/>
          <w:lang w:eastAsia="ru-RU"/>
        </w:rPr>
        <w:t>-»</w:t>
      </w:r>
      <w:proofErr w:type="gramEnd"/>
      <w:r w:rsidRPr="00C2281B">
        <w:rPr>
          <w:rFonts w:ascii="Times New Roman" w:eastAsia="Times New Roman" w:hAnsi="Times New Roman" w:cs="Times New Roman"/>
          <w:color w:val="333333"/>
          <w:sz w:val="28"/>
          <w:szCs w:val="28"/>
          <w:lang w:eastAsia="ru-RU"/>
        </w:rPr>
        <w:t>, что даст возможность более конкретно отметить выступление учащегося. Фонды оценочных сре</w:t>
      </w:r>
      <w:proofErr w:type="gramStart"/>
      <w:r w:rsidRPr="00C2281B">
        <w:rPr>
          <w:rFonts w:ascii="Times New Roman" w:eastAsia="Times New Roman" w:hAnsi="Times New Roman" w:cs="Times New Roman"/>
          <w:color w:val="333333"/>
          <w:sz w:val="28"/>
          <w:szCs w:val="28"/>
          <w:lang w:eastAsia="ru-RU"/>
        </w:rPr>
        <w:t>дств пр</w:t>
      </w:r>
      <w:proofErr w:type="gramEnd"/>
      <w:r w:rsidRPr="00C2281B">
        <w:rPr>
          <w:rFonts w:ascii="Times New Roman" w:eastAsia="Times New Roman" w:hAnsi="Times New Roman" w:cs="Times New Roman"/>
          <w:color w:val="333333"/>
          <w:sz w:val="28"/>
          <w:szCs w:val="28"/>
          <w:lang w:eastAsia="ru-RU"/>
        </w:rPr>
        <w:t>изваны обеспечивать оценку качества приобретенных выпускниками знаний, умений и навыков.</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При выведении переводной и итоговой оценки учитывается следующее: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оценка годовой работы ученика;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оценка на к</w:t>
      </w:r>
      <w:r w:rsidR="005C4146">
        <w:rPr>
          <w:rFonts w:ascii="Times New Roman" w:eastAsia="Times New Roman" w:hAnsi="Times New Roman" w:cs="Times New Roman"/>
          <w:color w:val="333333"/>
          <w:sz w:val="28"/>
          <w:szCs w:val="28"/>
          <w:lang w:eastAsia="ru-RU"/>
        </w:rPr>
        <w:t>онтрольном уроке  и экзамене в 4</w:t>
      </w:r>
      <w:r w:rsidRPr="00C2281B">
        <w:rPr>
          <w:rFonts w:ascii="Times New Roman" w:eastAsia="Times New Roman" w:hAnsi="Times New Roman" w:cs="Times New Roman"/>
          <w:color w:val="333333"/>
          <w:sz w:val="28"/>
          <w:szCs w:val="28"/>
          <w:lang w:eastAsia="ru-RU"/>
        </w:rPr>
        <w:t>-ом классе;</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другие выступления ученика в течение учебного года.</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Оценки выставляются по окончании каждой четверти и полугодий учебного года.</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t> МЕТОДИЧЕСКОЕ ОБЕСПЕЧЕНИЕ УЧЕБНОГО ПРОЦЕССА</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Методические рекомендации педагогическим работникам</w:t>
      </w:r>
      <w:r w:rsidR="005C4146">
        <w:rPr>
          <w:rFonts w:ascii="Times New Roman" w:eastAsia="Times New Roman" w:hAnsi="Times New Roman" w:cs="Times New Roman"/>
          <w:color w:val="333333"/>
          <w:sz w:val="28"/>
          <w:szCs w:val="28"/>
          <w:lang w:eastAsia="ru-RU"/>
        </w:rPr>
        <w:t>:</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Обучение классическому танцу должно быть поэтапным, весь курс должен быть разделен на периоды по рациональному принципу не следует спешить, не надо давать ученикам непосильные физические нагрузки. Особо пристальное внимание следует уделить подготовке на первом году обучения. От этого во многом зависит будущее учеников, это этап их формирования.</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u w:val="single"/>
          <w:lang w:eastAsia="ru-RU"/>
        </w:rPr>
        <w:t>Рекомендации по распределению учебного материала на год (второй, третий и последующие годы обучения)</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u w:val="single"/>
          <w:lang w:eastAsia="ru-RU"/>
        </w:rPr>
        <w:t>Первая четверть</w:t>
      </w:r>
      <w:r w:rsidRPr="00C2281B">
        <w:rPr>
          <w:rFonts w:ascii="Times New Roman" w:eastAsia="Times New Roman" w:hAnsi="Times New Roman" w:cs="Times New Roman"/>
          <w:color w:val="333333"/>
          <w:sz w:val="28"/>
          <w:szCs w:val="28"/>
          <w:lang w:eastAsia="ru-RU"/>
        </w:rPr>
        <w:t> посвящена повторению движений, пройденных в предшествующем классе, и постепенному приведению организма учащихся в состояние полной работоспособности. В среднем на это отводится 2-3 недели. Остальное время – прохождение наиболее простых элементов программы и усложненное сочетание движений, пройденных в предыдущем классе.</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u w:val="single"/>
          <w:lang w:eastAsia="ru-RU"/>
        </w:rPr>
        <w:t>Вторая четверть</w:t>
      </w:r>
      <w:r w:rsidRPr="00C2281B">
        <w:rPr>
          <w:rFonts w:ascii="Times New Roman" w:eastAsia="Times New Roman" w:hAnsi="Times New Roman" w:cs="Times New Roman"/>
          <w:color w:val="333333"/>
          <w:sz w:val="28"/>
          <w:szCs w:val="28"/>
          <w:lang w:eastAsia="ru-RU"/>
        </w:rPr>
        <w:t> отводится на изучение более сложных элементов программы и более сложные комбинированные упражнения.</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lastRenderedPageBreak/>
        <w:t>В </w:t>
      </w:r>
      <w:r w:rsidRPr="00C2281B">
        <w:rPr>
          <w:rFonts w:ascii="Times New Roman" w:eastAsia="Times New Roman" w:hAnsi="Times New Roman" w:cs="Times New Roman"/>
          <w:color w:val="333333"/>
          <w:sz w:val="28"/>
          <w:szCs w:val="28"/>
          <w:u w:val="single"/>
          <w:lang w:eastAsia="ru-RU"/>
        </w:rPr>
        <w:t>третьей четверти,</w:t>
      </w:r>
      <w:r w:rsidRPr="00C2281B">
        <w:rPr>
          <w:rFonts w:ascii="Times New Roman" w:eastAsia="Times New Roman" w:hAnsi="Times New Roman" w:cs="Times New Roman"/>
          <w:color w:val="333333"/>
          <w:sz w:val="28"/>
          <w:szCs w:val="28"/>
          <w:lang w:eastAsia="ru-RU"/>
        </w:rPr>
        <w:t> после зимних каникул необходимо привести организм учащихся в «рабочую форму» и повторить учебный материал второй четверти. На третью четверть планируется изучение наиболее трудных элементов программы и наиболее сложная координационная работа с движениями, пройденными в первом полугодии.</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В </w:t>
      </w:r>
      <w:r w:rsidRPr="00C2281B">
        <w:rPr>
          <w:rFonts w:ascii="Times New Roman" w:eastAsia="Times New Roman" w:hAnsi="Times New Roman" w:cs="Times New Roman"/>
          <w:color w:val="333333"/>
          <w:sz w:val="28"/>
          <w:szCs w:val="28"/>
          <w:u w:val="single"/>
          <w:lang w:eastAsia="ru-RU"/>
        </w:rPr>
        <w:t>четвертой четверти</w:t>
      </w:r>
      <w:r w:rsidRPr="00C2281B">
        <w:rPr>
          <w:rFonts w:ascii="Times New Roman" w:eastAsia="Times New Roman" w:hAnsi="Times New Roman" w:cs="Times New Roman"/>
          <w:color w:val="333333"/>
          <w:sz w:val="28"/>
          <w:szCs w:val="28"/>
          <w:lang w:eastAsia="ru-RU"/>
        </w:rPr>
        <w:t> предусматривается продолжение изучения учебного материала, последние две недели отводятся для подготовки к экзамену (зачету).</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u w:val="single"/>
          <w:lang w:eastAsia="ru-RU"/>
        </w:rPr>
        <w:t>При подготовке к уроку необходимо:</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Наметить новые примеры (упражнения) в соответствии с задачами каждой части урока для дальнейшего укрепления и совершенствования накопленных знаний и навыков учащихся.</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Определить новый материал (предусмотренный программой, в том числе, танцевальный) для изучения.</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Вводить новый материал в различные комбинированные задания.</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Определить совместно с концертмейстером соответствующий характер музыкального сопровождения каждой части урока.</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Готовясь к очередному уроку, надо также предусматривать, логику и форму подачи материала, при этом, затрагивая не только вопросы исполнительской техники, но и темы творчества, искусства танца, музыки и т.д.</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Залогом успеха любого творческого коллектива является хорошо поставленная и правильно проводимая учебная работа. Данная программа предназначена для обучения детей основам классического танца и направлена на совершенствование физического и личностного развития ребенка. </w:t>
      </w:r>
      <w:proofErr w:type="gramStart"/>
      <w:r w:rsidRPr="00C2281B">
        <w:rPr>
          <w:rFonts w:ascii="Times New Roman" w:eastAsia="Times New Roman" w:hAnsi="Times New Roman" w:cs="Times New Roman"/>
          <w:color w:val="333333"/>
          <w:sz w:val="28"/>
          <w:szCs w:val="28"/>
          <w:lang w:eastAsia="ru-RU"/>
        </w:rPr>
        <w:t>При этом всех детей необходимо учить в равной мере, разделение на более или менее способных может быть только на индивидуальных занятиях или в процессе работы над концертным репертуаром.</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Основными принципами обучения являются:</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r w:rsidRPr="00C2281B">
        <w:rPr>
          <w:rFonts w:ascii="Times New Roman" w:eastAsia="Times New Roman" w:hAnsi="Times New Roman" w:cs="Times New Roman"/>
          <w:color w:val="333333"/>
          <w:sz w:val="28"/>
          <w:szCs w:val="28"/>
          <w:u w:val="single"/>
          <w:lang w:eastAsia="ru-RU"/>
        </w:rPr>
        <w:t>последовательное и постепенное развитие </w:t>
      </w:r>
      <w:r w:rsidRPr="00C2281B">
        <w:rPr>
          <w:rFonts w:ascii="Times New Roman" w:eastAsia="Times New Roman" w:hAnsi="Times New Roman" w:cs="Times New Roman"/>
          <w:color w:val="333333"/>
          <w:sz w:val="28"/>
          <w:szCs w:val="28"/>
          <w:lang w:eastAsia="ru-RU"/>
        </w:rPr>
        <w:t xml:space="preserve">- весь процесс обучения должен быть построен от простого к </w:t>
      </w:r>
      <w:proofErr w:type="gramStart"/>
      <w:r w:rsidRPr="00C2281B">
        <w:rPr>
          <w:rFonts w:ascii="Times New Roman" w:eastAsia="Times New Roman" w:hAnsi="Times New Roman" w:cs="Times New Roman"/>
          <w:color w:val="333333"/>
          <w:sz w:val="28"/>
          <w:szCs w:val="28"/>
          <w:lang w:eastAsia="ru-RU"/>
        </w:rPr>
        <w:t>сложному</w:t>
      </w:r>
      <w:proofErr w:type="gramEnd"/>
      <w:r w:rsidRPr="00C2281B">
        <w:rPr>
          <w:rFonts w:ascii="Times New Roman" w:eastAsia="Times New Roman" w:hAnsi="Times New Roman" w:cs="Times New Roman"/>
          <w:color w:val="333333"/>
          <w:sz w:val="28"/>
          <w:szCs w:val="28"/>
          <w:lang w:eastAsia="ru-RU"/>
        </w:rPr>
        <w:t xml:space="preserve">: при переходе из класса в класс происходит последовательное усложнение упражнений экзерсиса. Приступая к обучению, преподаватель должен исходить из накопленных </w:t>
      </w:r>
      <w:r w:rsidRPr="00C2281B">
        <w:rPr>
          <w:rFonts w:ascii="Times New Roman" w:eastAsia="Times New Roman" w:hAnsi="Times New Roman" w:cs="Times New Roman"/>
          <w:color w:val="333333"/>
          <w:sz w:val="28"/>
          <w:szCs w:val="28"/>
          <w:lang w:eastAsia="ru-RU"/>
        </w:rPr>
        <w:lastRenderedPageBreak/>
        <w:t>хореографических представлений ребенка, расширяя его кругозор в области хореографического творчества, в частности, учебного предмета «</w:t>
      </w:r>
      <w:r w:rsidR="005C4146">
        <w:rPr>
          <w:rFonts w:ascii="Times New Roman" w:eastAsia="Times New Roman" w:hAnsi="Times New Roman" w:cs="Times New Roman"/>
          <w:color w:val="333333"/>
          <w:sz w:val="28"/>
          <w:szCs w:val="28"/>
          <w:lang w:eastAsia="ru-RU"/>
        </w:rPr>
        <w:t>Основы классического танца</w:t>
      </w:r>
      <w:r w:rsidRPr="00C2281B">
        <w:rPr>
          <w:rFonts w:ascii="Times New Roman" w:eastAsia="Times New Roman" w:hAnsi="Times New Roman" w:cs="Times New Roman"/>
          <w:color w:val="333333"/>
          <w:sz w:val="28"/>
          <w:szCs w:val="28"/>
          <w:lang w:eastAsia="ru-RU"/>
        </w:rPr>
        <w:t>»;</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r w:rsidRPr="00C2281B">
        <w:rPr>
          <w:rFonts w:ascii="Times New Roman" w:eastAsia="Times New Roman" w:hAnsi="Times New Roman" w:cs="Times New Roman"/>
          <w:color w:val="333333"/>
          <w:sz w:val="28"/>
          <w:szCs w:val="28"/>
          <w:u w:val="single"/>
          <w:lang w:eastAsia="ru-RU"/>
        </w:rPr>
        <w:t>постепенное увеличение физической нагрузки</w:t>
      </w:r>
      <w:r w:rsidRPr="00C2281B">
        <w:rPr>
          <w:rFonts w:ascii="Times New Roman" w:eastAsia="Times New Roman" w:hAnsi="Times New Roman" w:cs="Times New Roman"/>
          <w:color w:val="333333"/>
          <w:sz w:val="28"/>
          <w:szCs w:val="28"/>
          <w:lang w:eastAsia="ru-RU"/>
        </w:rPr>
        <w:t> происходит с учетом психологических, физических и возрастных особенностей детей;</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r w:rsidRPr="00C2281B">
        <w:rPr>
          <w:rFonts w:ascii="Times New Roman" w:eastAsia="Times New Roman" w:hAnsi="Times New Roman" w:cs="Times New Roman"/>
          <w:color w:val="333333"/>
          <w:sz w:val="28"/>
          <w:szCs w:val="28"/>
          <w:u w:val="single"/>
          <w:lang w:eastAsia="ru-RU"/>
        </w:rPr>
        <w:t>целенаправленность</w:t>
      </w:r>
      <w:r w:rsidRPr="00C2281B">
        <w:rPr>
          <w:rFonts w:ascii="Times New Roman" w:eastAsia="Times New Roman" w:hAnsi="Times New Roman" w:cs="Times New Roman"/>
          <w:color w:val="333333"/>
          <w:sz w:val="28"/>
          <w:szCs w:val="28"/>
          <w:lang w:eastAsia="ru-RU"/>
        </w:rPr>
        <w:t> - строгое следование поставленным целям и задачам, непрерывное повышение уровня исполнения и целенаправленной умственной деятельности учащегося, устремляющего свою волю, внимание, память на выполнение поставленной перед ним конкретной задачи;</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r w:rsidRPr="00C2281B">
        <w:rPr>
          <w:rFonts w:ascii="Times New Roman" w:eastAsia="Times New Roman" w:hAnsi="Times New Roman" w:cs="Times New Roman"/>
          <w:color w:val="333333"/>
          <w:sz w:val="28"/>
          <w:szCs w:val="28"/>
          <w:u w:val="single"/>
          <w:lang w:eastAsia="ru-RU"/>
        </w:rPr>
        <w:t>гибкость</w:t>
      </w:r>
      <w:r w:rsidRPr="00C2281B">
        <w:rPr>
          <w:rFonts w:ascii="Times New Roman" w:eastAsia="Times New Roman" w:hAnsi="Times New Roman" w:cs="Times New Roman"/>
          <w:color w:val="333333"/>
          <w:sz w:val="28"/>
          <w:szCs w:val="28"/>
          <w:lang w:eastAsia="ru-RU"/>
        </w:rPr>
        <w:t> – возможность изменений (уменьшения или увеличения количества упражнений), предусмотренных программой комплексов упражнений на основе анализа возможностей данных учеников;</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r w:rsidRPr="00C2281B">
        <w:rPr>
          <w:rFonts w:ascii="Times New Roman" w:eastAsia="Times New Roman" w:hAnsi="Times New Roman" w:cs="Times New Roman"/>
          <w:color w:val="333333"/>
          <w:sz w:val="28"/>
          <w:szCs w:val="28"/>
          <w:u w:val="single"/>
          <w:lang w:eastAsia="ru-RU"/>
        </w:rPr>
        <w:t>учет индивидуальных особенностей ученика</w:t>
      </w:r>
      <w:r w:rsidRPr="00C2281B">
        <w:rPr>
          <w:rFonts w:ascii="Times New Roman" w:eastAsia="Times New Roman" w:hAnsi="Times New Roman" w:cs="Times New Roman"/>
          <w:color w:val="333333"/>
          <w:sz w:val="28"/>
          <w:szCs w:val="28"/>
          <w:lang w:eastAsia="ru-RU"/>
        </w:rPr>
        <w:t>: интеллектуальных, физических, музыкальных и эмоциональных данных, уровня его подготовки;</w:t>
      </w: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u w:val="single"/>
          <w:lang w:eastAsia="ru-RU"/>
        </w:rPr>
        <w:t>- укрепление здоровья учащихся,</w:t>
      </w:r>
      <w:r w:rsidRPr="00C2281B">
        <w:rPr>
          <w:rFonts w:ascii="Times New Roman" w:eastAsia="Times New Roman" w:hAnsi="Times New Roman" w:cs="Times New Roman"/>
          <w:color w:val="333333"/>
          <w:sz w:val="28"/>
          <w:szCs w:val="28"/>
          <w:lang w:eastAsia="ru-RU"/>
        </w:rPr>
        <w:t> исправление физических недостатков, таких, как: сколиоз, плоскостопие, «</w:t>
      </w:r>
      <w:proofErr w:type="spellStart"/>
      <w:r w:rsidRPr="00C2281B">
        <w:rPr>
          <w:rFonts w:ascii="Times New Roman" w:eastAsia="Times New Roman" w:hAnsi="Times New Roman" w:cs="Times New Roman"/>
          <w:color w:val="333333"/>
          <w:sz w:val="28"/>
          <w:szCs w:val="28"/>
          <w:lang w:eastAsia="ru-RU"/>
        </w:rPr>
        <w:t>завернутость</w:t>
      </w:r>
      <w:proofErr w:type="spellEnd"/>
      <w:r w:rsidRPr="00C2281B">
        <w:rPr>
          <w:rFonts w:ascii="Times New Roman" w:eastAsia="Times New Roman" w:hAnsi="Times New Roman" w:cs="Times New Roman"/>
          <w:color w:val="333333"/>
          <w:sz w:val="28"/>
          <w:szCs w:val="28"/>
          <w:lang w:eastAsia="ru-RU"/>
        </w:rPr>
        <w:t xml:space="preserve">» стоп, </w:t>
      </w:r>
      <w:proofErr w:type="spellStart"/>
      <w:r w:rsidRPr="00C2281B">
        <w:rPr>
          <w:rFonts w:ascii="Times New Roman" w:eastAsia="Times New Roman" w:hAnsi="Times New Roman" w:cs="Times New Roman"/>
          <w:color w:val="333333"/>
          <w:sz w:val="28"/>
          <w:szCs w:val="28"/>
          <w:lang w:eastAsia="ru-RU"/>
        </w:rPr>
        <w:t>вальгус</w:t>
      </w:r>
      <w:proofErr w:type="spellEnd"/>
      <w:r w:rsidRPr="00C2281B">
        <w:rPr>
          <w:rFonts w:ascii="Times New Roman" w:eastAsia="Times New Roman" w:hAnsi="Times New Roman" w:cs="Times New Roman"/>
          <w:color w:val="333333"/>
          <w:sz w:val="28"/>
          <w:szCs w:val="28"/>
          <w:lang w:eastAsia="ru-RU"/>
        </w:rPr>
        <w:t>, слабый мышечный тонус и т.д., создание прекрасной физической формы тела учащегося, поддержание и совершенствование ее; создание условий для исправления физических недостатков и укрепления здоровья - важнейшего качества танцевального экзерсиса.</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proofErr w:type="gramStart"/>
      <w:r w:rsidRPr="00C2281B">
        <w:rPr>
          <w:rFonts w:ascii="Times New Roman" w:eastAsia="Times New Roman" w:hAnsi="Times New Roman" w:cs="Times New Roman"/>
          <w:color w:val="333333"/>
          <w:sz w:val="28"/>
          <w:szCs w:val="28"/>
          <w:lang w:eastAsia="ru-RU"/>
        </w:rPr>
        <w:t>С первых занятий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учащихся.</w:t>
      </w:r>
      <w:proofErr w:type="gramEnd"/>
      <w:r w:rsidRPr="00C2281B">
        <w:rPr>
          <w:rFonts w:ascii="Times New Roman" w:eastAsia="Times New Roman" w:hAnsi="Times New Roman" w:cs="Times New Roman"/>
          <w:color w:val="333333"/>
          <w:sz w:val="28"/>
          <w:szCs w:val="28"/>
          <w:lang w:eastAsia="ru-RU"/>
        </w:rPr>
        <w:t xml:space="preserve"> В развитии творческого воображения и интереса к занятиям играют значительную роль посещение балетных спектаклей, просмотр видео материалов.</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Следуя лучшим традициям русской балетной школы, 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умения определять средства музыкальной выразительности в контексте хореографического </w:t>
      </w:r>
      <w:r w:rsidRPr="00C2281B">
        <w:rPr>
          <w:rFonts w:ascii="Times New Roman" w:eastAsia="Times New Roman" w:hAnsi="Times New Roman" w:cs="Times New Roman"/>
          <w:color w:val="333333"/>
          <w:sz w:val="28"/>
          <w:szCs w:val="28"/>
          <w:lang w:eastAsia="ru-RU"/>
        </w:rPr>
        <w:lastRenderedPageBreak/>
        <w:t>образа, умения выполнять комплексы специальных хореографических упражнений, способствующих развитию необходимых физических качеств; умения осваивать и преодолевать технические трудности при тренаже классического танца и разучивании хореографического произведения. Исполнительская техника является необходимым средством для исполнения любого танца, поэтому необходимо постоянно стимулировать работу ученика над совершенствованием его исполнительской техники.</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Особое место в работе занимает развитие </w:t>
      </w:r>
      <w:proofErr w:type="spellStart"/>
      <w:r w:rsidRPr="00C2281B">
        <w:rPr>
          <w:rFonts w:ascii="Times New Roman" w:eastAsia="Times New Roman" w:hAnsi="Times New Roman" w:cs="Times New Roman"/>
          <w:color w:val="333333"/>
          <w:sz w:val="28"/>
          <w:szCs w:val="28"/>
          <w:lang w:eastAsia="ru-RU"/>
        </w:rPr>
        <w:t>танцевальности</w:t>
      </w:r>
      <w:proofErr w:type="spellEnd"/>
      <w:r w:rsidRPr="00C2281B">
        <w:rPr>
          <w:rFonts w:ascii="Times New Roman" w:eastAsia="Times New Roman" w:hAnsi="Times New Roman" w:cs="Times New Roman"/>
          <w:color w:val="333333"/>
          <w:sz w:val="28"/>
          <w:szCs w:val="28"/>
          <w:lang w:eastAsia="ru-RU"/>
        </w:rPr>
        <w:t>, которой отведено особое место в хореографии и методической литературе всех эпох и стилей. Поэтому, с первых занятий необходимо развивать умение слышать музыку и на этой основе развивать творческое воображение у учащихся.</w:t>
      </w:r>
    </w:p>
    <w:p w:rsidR="000C7EC7" w:rsidRPr="00C2281B" w:rsidRDefault="000C7EC7" w:rsidP="005C4146">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Значительную роль в данном процессе играет музыкальное сопровождение во время занятий, которое помогает раскрывать характер, стиль, содержание. Работа над качеством исполняемого движения в танце, над его выразительностью, точным исполнением ритмического рисунка, техникой - важнейшими средствами хореографической выразительности - должна последовательно проводиться на протяжении всех лет обучения и быть предметом постоянного внимания преподавателя. </w:t>
      </w:r>
      <w:proofErr w:type="gramStart"/>
      <w:r w:rsidRPr="00C2281B">
        <w:rPr>
          <w:rFonts w:ascii="Times New Roman" w:eastAsia="Times New Roman" w:hAnsi="Times New Roman" w:cs="Times New Roman"/>
          <w:color w:val="333333"/>
          <w:sz w:val="28"/>
          <w:szCs w:val="28"/>
          <w:lang w:eastAsia="ru-RU"/>
        </w:rPr>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roofErr w:type="gramEnd"/>
      <w:r w:rsidRPr="00C2281B">
        <w:rPr>
          <w:rFonts w:ascii="Times New Roman" w:eastAsia="Times New Roman" w:hAnsi="Times New Roman" w:cs="Times New Roman"/>
          <w:color w:val="333333"/>
          <w:sz w:val="28"/>
          <w:szCs w:val="28"/>
          <w:lang w:eastAsia="ru-RU"/>
        </w:rPr>
        <w:t xml:space="preserve"> 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глубоко продуман план урока. В начале каждого года преподаватель составляет для учащихся календарно-тематический план.</w:t>
      </w:r>
    </w:p>
    <w:p w:rsidR="000C7EC7" w:rsidRPr="00C2281B" w:rsidRDefault="000C7EC7" w:rsidP="005C4146">
      <w:pPr>
        <w:shd w:val="clear" w:color="auto" w:fill="FFFFFF"/>
        <w:spacing w:before="120" w:after="120" w:line="408" w:lineRule="atLeast"/>
        <w:ind w:firstLine="708"/>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При составлении календарно-тематического плана следует учитывать индивидуально-личностные особенности и уровень подготовки учащихся. В календарно-тематический план необходимо включать те движения, которые доступны по степени технической и образной сложности.</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w:t>
      </w:r>
    </w:p>
    <w:p w:rsidR="005C4146" w:rsidRDefault="005C4146"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5C4146" w:rsidRDefault="005C4146"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5C4146" w:rsidRDefault="005C4146"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5C4146" w:rsidRDefault="005C4146" w:rsidP="00C2281B">
      <w:pPr>
        <w:shd w:val="clear" w:color="auto" w:fill="FFFFFF"/>
        <w:spacing w:after="0" w:line="408" w:lineRule="atLeast"/>
        <w:jc w:val="both"/>
        <w:rPr>
          <w:rFonts w:ascii="Times New Roman" w:eastAsia="Times New Roman" w:hAnsi="Times New Roman" w:cs="Times New Roman"/>
          <w:b/>
          <w:bCs/>
          <w:color w:val="333333"/>
          <w:sz w:val="28"/>
          <w:szCs w:val="28"/>
          <w:lang w:eastAsia="ru-RU"/>
        </w:rPr>
      </w:pPr>
    </w:p>
    <w:p w:rsidR="000C7EC7" w:rsidRPr="00C2281B" w:rsidRDefault="000C7EC7" w:rsidP="00C2281B">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b/>
          <w:bCs/>
          <w:color w:val="333333"/>
          <w:sz w:val="28"/>
          <w:szCs w:val="28"/>
          <w:lang w:eastAsia="ru-RU"/>
        </w:rPr>
        <w:lastRenderedPageBreak/>
        <w:t>СПИСОК РЕКОМЕНДУЕМОЙ МЕТОДИЧЕСКОЙ ЛИТЕРАТУРЫ</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 Базарова Н., </w:t>
      </w:r>
      <w:proofErr w:type="spellStart"/>
      <w:r w:rsidRPr="00C2281B">
        <w:rPr>
          <w:rFonts w:ascii="Times New Roman" w:eastAsia="Times New Roman" w:hAnsi="Times New Roman" w:cs="Times New Roman"/>
          <w:color w:val="333333"/>
          <w:sz w:val="28"/>
          <w:szCs w:val="28"/>
          <w:lang w:eastAsia="ru-RU"/>
        </w:rPr>
        <w:t>Мей</w:t>
      </w:r>
      <w:proofErr w:type="spellEnd"/>
      <w:r w:rsidRPr="00C2281B">
        <w:rPr>
          <w:rFonts w:ascii="Times New Roman" w:eastAsia="Times New Roman" w:hAnsi="Times New Roman" w:cs="Times New Roman"/>
          <w:color w:val="333333"/>
          <w:sz w:val="28"/>
          <w:szCs w:val="28"/>
          <w:lang w:eastAsia="ru-RU"/>
        </w:rPr>
        <w:t xml:space="preserve"> В. «Азбука классического танца» - СПб: «Планета музыки», 2010</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2. Базарова Н.П. «Классический танец» - СПб: «Лань», «Планета музыки», 2009</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3. Барышникова Т. «Азбука хореографии» - СПб: «</w:t>
      </w:r>
      <w:proofErr w:type="spellStart"/>
      <w:r w:rsidRPr="00C2281B">
        <w:rPr>
          <w:rFonts w:ascii="Times New Roman" w:eastAsia="Times New Roman" w:hAnsi="Times New Roman" w:cs="Times New Roman"/>
          <w:color w:val="333333"/>
          <w:sz w:val="28"/>
          <w:szCs w:val="28"/>
          <w:lang w:eastAsia="ru-RU"/>
        </w:rPr>
        <w:t>Люкси</w:t>
      </w:r>
      <w:proofErr w:type="spellEnd"/>
      <w:r w:rsidRPr="00C2281B">
        <w:rPr>
          <w:rFonts w:ascii="Times New Roman" w:eastAsia="Times New Roman" w:hAnsi="Times New Roman" w:cs="Times New Roman"/>
          <w:color w:val="333333"/>
          <w:sz w:val="28"/>
          <w:szCs w:val="28"/>
          <w:lang w:eastAsia="ru-RU"/>
        </w:rPr>
        <w:t>» и «</w:t>
      </w:r>
      <w:proofErr w:type="spellStart"/>
      <w:r w:rsidRPr="00C2281B">
        <w:rPr>
          <w:rFonts w:ascii="Times New Roman" w:eastAsia="Times New Roman" w:hAnsi="Times New Roman" w:cs="Times New Roman"/>
          <w:color w:val="333333"/>
          <w:sz w:val="28"/>
          <w:szCs w:val="28"/>
          <w:lang w:eastAsia="ru-RU"/>
        </w:rPr>
        <w:t>Респекс</w:t>
      </w:r>
      <w:proofErr w:type="spellEnd"/>
      <w:r w:rsidRPr="00C2281B">
        <w:rPr>
          <w:rFonts w:ascii="Times New Roman" w:eastAsia="Times New Roman" w:hAnsi="Times New Roman" w:cs="Times New Roman"/>
          <w:color w:val="333333"/>
          <w:sz w:val="28"/>
          <w:szCs w:val="28"/>
          <w:lang w:eastAsia="ru-RU"/>
        </w:rPr>
        <w:t>»,1996</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4. Блок Л.Д. «Классический танец» - М.: «Искусство», 1987</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5. Ваганова А.Я. «Основы классического танца» - СПб: «Лань», 2007</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6. Васильева Т.И. «Балетная осанка» / Методическое пособие </w:t>
      </w:r>
      <w:proofErr w:type="gramStart"/>
      <w:r w:rsidRPr="00C2281B">
        <w:rPr>
          <w:rFonts w:ascii="Times New Roman" w:eastAsia="Times New Roman" w:hAnsi="Times New Roman" w:cs="Times New Roman"/>
          <w:color w:val="333333"/>
          <w:sz w:val="28"/>
          <w:szCs w:val="28"/>
          <w:lang w:eastAsia="ru-RU"/>
        </w:rPr>
        <w:t>для</w:t>
      </w:r>
      <w:proofErr w:type="gramEnd"/>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преподавателей хореографических школ и школ искусств. М., 1993</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7. Волынский А. «Книга ликований. Азбука классического танца» - Л.: «АРТ», 1992</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8. Головкина С.Н. «Уроки классического танца в старших классах» - М., Искусство, 1989</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9. Громов Ю.И. «Основы подготовки специалистов-хореографов» / учебное пособие. СПб: Типография Наука, 2006</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10. </w:t>
      </w:r>
      <w:proofErr w:type="spellStart"/>
      <w:r w:rsidRPr="00C2281B">
        <w:rPr>
          <w:rFonts w:ascii="Times New Roman" w:eastAsia="Times New Roman" w:hAnsi="Times New Roman" w:cs="Times New Roman"/>
          <w:color w:val="333333"/>
          <w:sz w:val="28"/>
          <w:szCs w:val="28"/>
          <w:lang w:eastAsia="ru-RU"/>
        </w:rPr>
        <w:t>Звездочкин</w:t>
      </w:r>
      <w:proofErr w:type="spellEnd"/>
      <w:r w:rsidRPr="00C2281B">
        <w:rPr>
          <w:rFonts w:ascii="Times New Roman" w:eastAsia="Times New Roman" w:hAnsi="Times New Roman" w:cs="Times New Roman"/>
          <w:color w:val="333333"/>
          <w:sz w:val="28"/>
          <w:szCs w:val="28"/>
          <w:lang w:eastAsia="ru-RU"/>
        </w:rPr>
        <w:t xml:space="preserve"> В.А. «Классический танец». СПб: «Планета музыки», 2011</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11. Калугина О.Г. «Методика преподавания хореографических дисциплин» / Учебно-методическое пособие. Киров: КИПК и ПРО, 2011 </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12. </w:t>
      </w:r>
      <w:proofErr w:type="spellStart"/>
      <w:r w:rsidRPr="00C2281B">
        <w:rPr>
          <w:rFonts w:ascii="Times New Roman" w:eastAsia="Times New Roman" w:hAnsi="Times New Roman" w:cs="Times New Roman"/>
          <w:color w:val="333333"/>
          <w:sz w:val="28"/>
          <w:szCs w:val="28"/>
          <w:lang w:eastAsia="ru-RU"/>
        </w:rPr>
        <w:t>Костровицкая</w:t>
      </w:r>
      <w:proofErr w:type="spellEnd"/>
      <w:r w:rsidRPr="00C2281B">
        <w:rPr>
          <w:rFonts w:ascii="Times New Roman" w:eastAsia="Times New Roman" w:hAnsi="Times New Roman" w:cs="Times New Roman"/>
          <w:color w:val="333333"/>
          <w:sz w:val="28"/>
          <w:szCs w:val="28"/>
          <w:lang w:eastAsia="ru-RU"/>
        </w:rPr>
        <w:t xml:space="preserve"> В.С. «100 уроков классического танца» - Л.: Искусство, 1981</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13. </w:t>
      </w:r>
      <w:proofErr w:type="spellStart"/>
      <w:r w:rsidRPr="00C2281B">
        <w:rPr>
          <w:rFonts w:ascii="Times New Roman" w:eastAsia="Times New Roman" w:hAnsi="Times New Roman" w:cs="Times New Roman"/>
          <w:color w:val="333333"/>
          <w:sz w:val="28"/>
          <w:szCs w:val="28"/>
          <w:lang w:eastAsia="ru-RU"/>
        </w:rPr>
        <w:t>Костровицкая</w:t>
      </w:r>
      <w:proofErr w:type="spellEnd"/>
      <w:r w:rsidRPr="00C2281B">
        <w:rPr>
          <w:rFonts w:ascii="Times New Roman" w:eastAsia="Times New Roman" w:hAnsi="Times New Roman" w:cs="Times New Roman"/>
          <w:color w:val="333333"/>
          <w:sz w:val="28"/>
          <w:szCs w:val="28"/>
          <w:lang w:eastAsia="ru-RU"/>
        </w:rPr>
        <w:t xml:space="preserve"> В.С., Писарев А.  «Школа классического танца» - Л.: Искусство, 1986</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14. Красовская В.М. История русского балета. - Л., 1978</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15. Красовская В.М. </w:t>
      </w:r>
      <w:proofErr w:type="spellStart"/>
      <w:r w:rsidRPr="00C2281B">
        <w:rPr>
          <w:rFonts w:ascii="Times New Roman" w:eastAsia="Times New Roman" w:hAnsi="Times New Roman" w:cs="Times New Roman"/>
          <w:color w:val="333333"/>
          <w:sz w:val="28"/>
          <w:szCs w:val="28"/>
          <w:lang w:eastAsia="ru-RU"/>
        </w:rPr>
        <w:t>Агриппина</w:t>
      </w:r>
      <w:proofErr w:type="spellEnd"/>
      <w:r w:rsidRPr="00C2281B">
        <w:rPr>
          <w:rFonts w:ascii="Times New Roman" w:eastAsia="Times New Roman" w:hAnsi="Times New Roman" w:cs="Times New Roman"/>
          <w:color w:val="333333"/>
          <w:sz w:val="28"/>
          <w:szCs w:val="28"/>
          <w:lang w:eastAsia="ru-RU"/>
        </w:rPr>
        <w:t xml:space="preserve"> Яковлевна Ваганова. - Л.: "Искусство", 1989</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16. Красовская В.М. Павлова. Нижинский. Ваганова. Три балетные повести. - М.: "Аграф", 1999</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17. Мессерер А. «Уроки классического танца» - М.: «Искусство»,1967</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lastRenderedPageBreak/>
        <w:t>18. Покровская Е.Г. «Принципы сочинения учебной комбинации у палки по классическому танцу» / Методическое пособие для преподавателей. Харьков, 2010</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19. Русский балет: энциклопедия. М: Согласие , 1997</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20. Тарасов Н. «Классический танец». М.: Искусство, 1981</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21. Тарасов Н.И. «Классический танец. Школа мужского исполнительства». М.: Искусство,1987</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22. Тарасов Н.И. «Методика классического тренажа». СПб: «Лань», 2009</w:t>
      </w:r>
    </w:p>
    <w:p w:rsidR="000C7EC7" w:rsidRPr="00C2281B" w:rsidRDefault="000C7EC7" w:rsidP="00C2281B">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C2281B">
        <w:rPr>
          <w:rFonts w:ascii="Times New Roman" w:eastAsia="Times New Roman" w:hAnsi="Times New Roman" w:cs="Times New Roman"/>
          <w:color w:val="333333"/>
          <w:sz w:val="28"/>
          <w:szCs w:val="28"/>
          <w:lang w:eastAsia="ru-RU"/>
        </w:rPr>
        <w:t xml:space="preserve">23. </w:t>
      </w:r>
      <w:proofErr w:type="spellStart"/>
      <w:r w:rsidRPr="00C2281B">
        <w:rPr>
          <w:rFonts w:ascii="Times New Roman" w:eastAsia="Times New Roman" w:hAnsi="Times New Roman" w:cs="Times New Roman"/>
          <w:color w:val="333333"/>
          <w:sz w:val="28"/>
          <w:szCs w:val="28"/>
          <w:lang w:eastAsia="ru-RU"/>
        </w:rPr>
        <w:t>Ярмолович</w:t>
      </w:r>
      <w:proofErr w:type="spellEnd"/>
      <w:r w:rsidRPr="00C2281B">
        <w:rPr>
          <w:rFonts w:ascii="Times New Roman" w:eastAsia="Times New Roman" w:hAnsi="Times New Roman" w:cs="Times New Roman"/>
          <w:color w:val="333333"/>
          <w:sz w:val="28"/>
          <w:szCs w:val="28"/>
          <w:lang w:eastAsia="ru-RU"/>
        </w:rPr>
        <w:t xml:space="preserve"> Л. «Классический танец». Л.: «Музыка», 1986</w:t>
      </w:r>
    </w:p>
    <w:p w:rsidR="000F7449" w:rsidRPr="00C2281B" w:rsidRDefault="000F7449" w:rsidP="00C2281B">
      <w:pPr>
        <w:jc w:val="both"/>
        <w:rPr>
          <w:rFonts w:ascii="Times New Roman" w:hAnsi="Times New Roman" w:cs="Times New Roman"/>
          <w:sz w:val="28"/>
          <w:szCs w:val="28"/>
        </w:rPr>
      </w:pPr>
    </w:p>
    <w:sectPr w:rsidR="000F7449" w:rsidRPr="00C2281B" w:rsidSect="000F7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5FB"/>
    <w:multiLevelType w:val="multilevel"/>
    <w:tmpl w:val="23A4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EC7"/>
    <w:rsid w:val="000737F6"/>
    <w:rsid w:val="000C7EC7"/>
    <w:rsid w:val="000F7449"/>
    <w:rsid w:val="001C45F1"/>
    <w:rsid w:val="0045782A"/>
    <w:rsid w:val="005C4146"/>
    <w:rsid w:val="0088023D"/>
    <w:rsid w:val="009208E9"/>
    <w:rsid w:val="009332D3"/>
    <w:rsid w:val="00B24242"/>
    <w:rsid w:val="00BC0B00"/>
    <w:rsid w:val="00C2281B"/>
    <w:rsid w:val="00FD3860"/>
    <w:rsid w:val="00FF5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EC7"/>
    <w:rPr>
      <w:b/>
      <w:bCs/>
    </w:rPr>
  </w:style>
  <w:style w:type="character" w:styleId="a5">
    <w:name w:val="Emphasis"/>
    <w:basedOn w:val="a0"/>
    <w:uiPriority w:val="20"/>
    <w:qFormat/>
    <w:rsid w:val="000C7EC7"/>
    <w:rPr>
      <w:i/>
      <w:iCs/>
    </w:rPr>
  </w:style>
</w:styles>
</file>

<file path=word/webSettings.xml><?xml version="1.0" encoding="utf-8"?>
<w:webSettings xmlns:r="http://schemas.openxmlformats.org/officeDocument/2006/relationships" xmlns:w="http://schemas.openxmlformats.org/wordprocessingml/2006/main">
  <w:divs>
    <w:div w:id="12379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19</Pages>
  <Words>3714</Words>
  <Characters>21175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2018-11-04T15:32:00Z</dcterms:created>
  <dcterms:modified xsi:type="dcterms:W3CDTF">2019-01-07T14:28:00Z</dcterms:modified>
</cp:coreProperties>
</file>