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94" w:rsidRPr="00113D94" w:rsidRDefault="00113D94" w:rsidP="00113D9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  <w:t>«Путешествие по сказкам</w:t>
      </w:r>
      <w:r w:rsidRPr="00113D94"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  <w:t>»</w:t>
      </w:r>
      <w:r w:rsidRPr="00113D94"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  <w:br/>
      </w:r>
      <w:bookmarkStart w:id="0" w:name="_GoBack"/>
      <w:r w:rsidRPr="00113D94"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  <w:t xml:space="preserve">Конспект НОД </w:t>
      </w:r>
      <w:bookmarkEnd w:id="0"/>
      <w:r w:rsidRPr="00113D94">
        <w:rPr>
          <w:rFonts w:ascii="Trebuchet MS" w:eastAsia="Times New Roman" w:hAnsi="Trebuchet MS" w:cs="Times New Roman"/>
          <w:color w:val="0D0D0D" w:themeColor="text1" w:themeTint="F2"/>
          <w:kern w:val="36"/>
          <w:sz w:val="38"/>
          <w:szCs w:val="38"/>
          <w:lang w:eastAsia="ru-RU"/>
        </w:rPr>
        <w:t>по математике во второй младшей группе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Программное содержание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Образовательные задачи: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1. Формировать умение различать и соотносить геометрическую фигуру с цветом;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2. Закреплять знания детей о геометрических фигурах (круг, квадрат);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3. Формировать умение сравнивать и обозначать словом разные по величине предметы (большой, поменьше, маленький).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Развивающие задачи: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Развивать пространственное мышление, внимание, умение анализировать.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Воспитательные задачи: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Воспитывать отзывчивость и желание помогать другим.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Предварительная работа: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</w:p>
    <w:p w:rsidR="00113D94" w:rsidRPr="00113D94" w:rsidRDefault="00113D94" w:rsidP="00113D94">
      <w:pPr>
        <w:pStyle w:val="a6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Отгадывание загадок.</w:t>
      </w:r>
    </w:p>
    <w:p w:rsidR="00113D94" w:rsidRPr="00113D94" w:rsidRDefault="00113D94" w:rsidP="00113D94">
      <w:pPr>
        <w:pStyle w:val="a6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Дидактическая игра «Сложи узор».</w:t>
      </w:r>
    </w:p>
    <w:p w:rsidR="00113D94" w:rsidRPr="00113D94" w:rsidRDefault="00113D94" w:rsidP="00113D94">
      <w:pPr>
        <w:pStyle w:val="a6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Чтение русских народных сказок.</w:t>
      </w:r>
    </w:p>
    <w:p w:rsidR="00113D94" w:rsidRPr="00113D94" w:rsidRDefault="00113D94" w:rsidP="00113D94">
      <w:pPr>
        <w:pStyle w:val="a6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Рассматривание иллюстраций с персонажами сказок.</w:t>
      </w:r>
    </w:p>
    <w:p w:rsidR="00113D94" w:rsidRDefault="00113D94" w:rsidP="00113D94">
      <w:pPr>
        <w:pStyle w:val="a6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Прослушивание аудиозаписи с русскими народными сказками о животных.</w:t>
      </w:r>
    </w:p>
    <w:p w:rsidR="00113D94" w:rsidRDefault="00113D94" w:rsidP="00113D94">
      <w:pPr>
        <w:pStyle w:val="a6"/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</w:p>
    <w:p w:rsidR="00113D94" w:rsidRPr="00113D94" w:rsidRDefault="00113D94" w:rsidP="00113D94">
      <w:pPr>
        <w:pStyle w:val="a6"/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</w:p>
    <w:p w:rsidR="00113D94" w:rsidRPr="00113D94" w:rsidRDefault="00113D94" w:rsidP="00113D94">
      <w:pPr>
        <w:pStyle w:val="a6"/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Материал к занятию: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Волшебная коробочка;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Игрушка Зайчик</w:t>
      </w: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«Билетики – эмблемы» на тесемочках, заранее детям повесить;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Две корзинки с символами геометрических фигур;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Две «полянки» (круглая, квадратная);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Макет «Теремок» (на магните) с героями сказки;</w:t>
      </w:r>
    </w:p>
    <w:p w:rsidR="00113D94" w:rsidRPr="00113D94" w:rsidRDefault="00113D94" w:rsidP="00113D94">
      <w:pPr>
        <w:pStyle w:val="a6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Магнитная доска с картинками трёх медведей (большой, поменьше и маленький).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ind w:firstLine="75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</w:p>
    <w:p w:rsidR="00113D94" w:rsidRPr="00113D94" w:rsidRDefault="00113D94" w:rsidP="00113D94">
      <w:pPr>
        <w:shd w:val="clear" w:color="auto" w:fill="FFFFFF"/>
        <w:spacing w:before="90" w:after="90" w:line="240" w:lineRule="auto"/>
        <w:ind w:left="450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b/>
          <w:bCs/>
          <w:color w:val="0D0D0D" w:themeColor="text1" w:themeTint="F2"/>
          <w:sz w:val="20"/>
          <w:szCs w:val="20"/>
          <w:lang w:eastAsia="ru-RU"/>
        </w:rPr>
        <w:t>Ход занятия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Ребята, посмотрите какая необычная коробка!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Может она волшебная? Посмотрим, что там лежит.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Arial" w:hAnsi="Arial" w:cs="Arial"/>
          <w:shd w:val="clear" w:color="auto" w:fill="FFFFFF"/>
        </w:rPr>
      </w:pPr>
      <w:r w:rsidRPr="00D55634">
        <w:rPr>
          <w:rFonts w:ascii="Arial" w:hAnsi="Arial" w:cs="Arial"/>
          <w:shd w:val="clear" w:color="auto" w:fill="FFFFFF"/>
        </w:rPr>
        <w:t>По полю скачет — ушки прячет,</w:t>
      </w:r>
      <w:r w:rsidRPr="00D55634">
        <w:rPr>
          <w:rFonts w:ascii="Arial" w:hAnsi="Arial" w:cs="Arial"/>
        </w:rPr>
        <w:br/>
      </w:r>
      <w:r w:rsidRPr="00D55634">
        <w:rPr>
          <w:rFonts w:ascii="Arial" w:hAnsi="Arial" w:cs="Arial"/>
          <w:shd w:val="clear" w:color="auto" w:fill="FFFFFF"/>
        </w:rPr>
        <w:t>Встанет столбом — ушки торчком.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Зайчик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Здравствуйте, ребята! Я к вам пришел из сказок. А вы любите сказки?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Да, очень любим.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Я тоже их люблю. А какие вы знаете сказки?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- Маша и медведь.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Колобок.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Теремок.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Репка.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Три медведя.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lastRenderedPageBreak/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Какие вы молодцы, так много знаете сказок. А где живут волк, заяц, лиса, медведь?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Они живут в лесу.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А вы хотите отправиться в лес? В гости к сказкам?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Да, хотим!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А на чем мы туда можем добраться?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- Автобусом.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На машине.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Самолетом.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Поездом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А я приглашаю всех отправиться в п</w:t>
      </w: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утешествие на самолете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.</w:t>
      </w:r>
      <w:r w:rsidR="00113D94"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 (В группе заранее расставлены стул</w:t>
      </w: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ья </w:t>
      </w:r>
      <w:r w:rsidR="00113D94"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 на </w:t>
      </w:r>
      <w:proofErr w:type="gramStart"/>
      <w:r w:rsidR="00113D94"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спинках</w:t>
      </w:r>
      <w:proofErr w:type="gramEnd"/>
      <w:r w:rsidR="00113D94"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 которых прикреплены геометрические фигуры: круг и квадрат четырех основных цветов.)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Но чтобы найти свое место в автобусе, посмотрите на свою медаль - это ваш билет.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</w:t>
      </w:r>
      <w:r w:rsidR="00D5563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 помогает детям правильно соотнести форму и цвет с образцом.)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Все сели, никого не забыли? Ну, тогда в путь.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(Включается запись звуков леса.)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Первая остановка – «Лесная опушка».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Это необычная опушка. Здесь растут грибы-фигуры, их очень любит ёжик. Посмотрите, на полянках он оставил свои корзинки. Ребята,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поможем, ёжику собрать грибы?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Да!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Сколько полянок на опушке?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Две.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Какие они по форме?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Квадратная и круглая.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У кого медальки квадратные, идут собирать грибы на квадратной полянке. Только кладите грибы, которые любит ежик. Посмотрите, какие грибы вы будете класть в корзинку?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 (Воспитатель показывает символы геометрических фигур.)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Круглые красные. (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Дети собирают круглые – красные грибы.)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Ребята, с круглыми медальками идут собирать грибы с круглой полянки. Какие грибы вы положите в корзину? (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Воспитатель показывает символы геометрических фигур.)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Желтые.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 (Дети собирают в корзину только жёлтые грибы.)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Молодцы, ребята, помогли ёжику. Ой, ветерок подул и деревья закачались.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Физкультминутка «Клен».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Ветер тихо клен качает,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- руки подняли вверх,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Влево, вправо наклоняет,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– наклон влево, вправо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Раз наклон и два наклон,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– наклоны вперед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Зашумел </w:t>
      </w:r>
      <w:proofErr w:type="spellStart"/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листвою</w:t>
      </w:r>
      <w:proofErr w:type="spellEnd"/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 клен</w:t>
      </w:r>
      <w:proofErr w:type="gramStart"/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.</w:t>
      </w:r>
      <w:proofErr w:type="gramEnd"/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– </w:t>
      </w:r>
      <w:proofErr w:type="gramStart"/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р</w:t>
      </w:r>
      <w:proofErr w:type="gramEnd"/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уки поднять вверх, потрясти кистями рук.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Отправляемся дальше в гости к сказкам.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(Дети садятся в автобус, включается запись звуков леса.)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Следующая остановка «Теремок».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Ребята, посмотрите на теремок. Скажите, кто живет выше всех?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Выше всех живёт Мышка.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А кто живет ниже всех?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lastRenderedPageBreak/>
        <w:t>Дети: Ниже всех живёт - Лиса, Волк, Медведь.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Кто живет на одном этаже с цветами?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Лягушка, заяц.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Молодцы, ребята! Отправляемся дальше.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(Дети занимают свои места, включается запись звуков леса.)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Остановка «Три медведя».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(На магнитной доске расположены медведи и миски.)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К кому мы приехали в гости?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К трем медведям.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Надо медведей поставить по росту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. (Ребенок расставляет медведей по величине.)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А теперь надо поставить миску каждому медведю. 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(Ребенок ставит миску под каждым медведем, соответственно по размеру.)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Молодцы, ребята!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Вот мы и побывали в гостях у сказок. А теперь нам пора возвращаться. Все занимают свои места, и отправляемся в детский сад.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(Дети занимают свои места в автобусе, включается запись звуков леса).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Остановка «Детский сад». Вам понравилось наше путешествие?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Да!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Мне тоже очень понравилось с вами путешествовать.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Воспитатель: А что вам запомнилось больше всего, во что играли, кому помогали?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Дети: - Помогали ёжику собирать грибочки.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Ехали на автобусе.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- Видели медведей.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Вы большие молодцы и для вас у меня есть сюрприз!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</w:t>
      </w:r>
      <w:r w:rsidR="00D5563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 заглядывает в свою коробку и достает книжки-малышки со сказками для детей.)</w:t>
      </w:r>
    </w:p>
    <w:p w:rsidR="00113D94" w:rsidRPr="00113D94" w:rsidRDefault="00D5563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Зайчик</w:t>
      </w:r>
      <w:r w:rsidR="00113D94"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 До свидания, детишки,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Девчонки и мальчишки.</w:t>
      </w:r>
    </w:p>
    <w:p w:rsidR="00113D94" w:rsidRPr="00113D94" w:rsidRDefault="00113D94" w:rsidP="00113D9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113D9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Дети благода</w:t>
      </w:r>
      <w:r w:rsidR="00D55634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рят и прощаются с игрушкой – зайцем</w:t>
      </w:r>
    </w:p>
    <w:p w:rsidR="001620D2" w:rsidRDefault="00CC779F"/>
    <w:sectPr w:rsidR="0016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465"/>
    <w:multiLevelType w:val="hybridMultilevel"/>
    <w:tmpl w:val="38F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0D74"/>
    <w:multiLevelType w:val="hybridMultilevel"/>
    <w:tmpl w:val="07D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94"/>
    <w:rsid w:val="00113D94"/>
    <w:rsid w:val="00136609"/>
    <w:rsid w:val="007E4F13"/>
    <w:rsid w:val="00CC779F"/>
    <w:rsid w:val="00D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D94"/>
    <w:rPr>
      <w:i/>
      <w:iCs/>
    </w:rPr>
  </w:style>
  <w:style w:type="character" w:styleId="a5">
    <w:name w:val="Strong"/>
    <w:basedOn w:val="a0"/>
    <w:uiPriority w:val="22"/>
    <w:qFormat/>
    <w:rsid w:val="00113D94"/>
    <w:rPr>
      <w:b/>
      <w:bCs/>
    </w:rPr>
  </w:style>
  <w:style w:type="character" w:customStyle="1" w:styleId="like-button">
    <w:name w:val="like-button"/>
    <w:basedOn w:val="a0"/>
    <w:rsid w:val="00113D94"/>
  </w:style>
  <w:style w:type="character" w:customStyle="1" w:styleId="postlike-info">
    <w:name w:val="postlike-info"/>
    <w:basedOn w:val="a0"/>
    <w:rsid w:val="00113D94"/>
  </w:style>
  <w:style w:type="character" w:customStyle="1" w:styleId="dislike-button">
    <w:name w:val="dislike-button"/>
    <w:basedOn w:val="a0"/>
    <w:rsid w:val="00113D94"/>
  </w:style>
  <w:style w:type="paragraph" w:styleId="a6">
    <w:name w:val="List Paragraph"/>
    <w:basedOn w:val="a"/>
    <w:uiPriority w:val="34"/>
    <w:qFormat/>
    <w:rsid w:val="0011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D94"/>
    <w:rPr>
      <w:i/>
      <w:iCs/>
    </w:rPr>
  </w:style>
  <w:style w:type="character" w:styleId="a5">
    <w:name w:val="Strong"/>
    <w:basedOn w:val="a0"/>
    <w:uiPriority w:val="22"/>
    <w:qFormat/>
    <w:rsid w:val="00113D94"/>
    <w:rPr>
      <w:b/>
      <w:bCs/>
    </w:rPr>
  </w:style>
  <w:style w:type="character" w:customStyle="1" w:styleId="like-button">
    <w:name w:val="like-button"/>
    <w:basedOn w:val="a0"/>
    <w:rsid w:val="00113D94"/>
  </w:style>
  <w:style w:type="character" w:customStyle="1" w:styleId="postlike-info">
    <w:name w:val="postlike-info"/>
    <w:basedOn w:val="a0"/>
    <w:rsid w:val="00113D94"/>
  </w:style>
  <w:style w:type="character" w:customStyle="1" w:styleId="dislike-button">
    <w:name w:val="dislike-button"/>
    <w:basedOn w:val="a0"/>
    <w:rsid w:val="00113D94"/>
  </w:style>
  <w:style w:type="paragraph" w:styleId="a6">
    <w:name w:val="List Paragraph"/>
    <w:basedOn w:val="a"/>
    <w:uiPriority w:val="34"/>
    <w:qFormat/>
    <w:rsid w:val="0011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10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2019-01-19T11:32:00Z</dcterms:created>
  <dcterms:modified xsi:type="dcterms:W3CDTF">2019-01-19T12:03:00Z</dcterms:modified>
</cp:coreProperties>
</file>