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BC" w:rsidRDefault="004B08BC" w:rsidP="008225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интегративных качеств личности младших школьников на уроках «Окружающего мира»</w:t>
      </w:r>
    </w:p>
    <w:p w:rsidR="004B08BC" w:rsidRDefault="004B08BC" w:rsidP="00187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AD" w:rsidRPr="001879AD" w:rsidRDefault="001879AD" w:rsidP="00187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AD">
        <w:rPr>
          <w:rFonts w:ascii="Times New Roman" w:hAnsi="Times New Roman" w:cs="Times New Roman"/>
          <w:sz w:val="28"/>
          <w:szCs w:val="28"/>
        </w:rPr>
        <w:t xml:space="preserve">Школьное обучение никогда не начинается с пустого места, а всегда опирается на определённую стадию развития, проделанную ребёнком. (Л.С. </w:t>
      </w:r>
      <w:proofErr w:type="spellStart"/>
      <w:r w:rsidRPr="001879A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1879AD">
        <w:rPr>
          <w:rFonts w:ascii="Times New Roman" w:hAnsi="Times New Roman" w:cs="Times New Roman"/>
          <w:sz w:val="28"/>
          <w:szCs w:val="28"/>
        </w:rPr>
        <w:t>)</w:t>
      </w:r>
    </w:p>
    <w:p w:rsidR="001879AD" w:rsidRPr="001879AD" w:rsidRDefault="001879AD" w:rsidP="00187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AD" w:rsidRPr="001879AD" w:rsidRDefault="001879AD" w:rsidP="00187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AD">
        <w:rPr>
          <w:rFonts w:ascii="Times New Roman" w:hAnsi="Times New Roman" w:cs="Times New Roman"/>
          <w:sz w:val="28"/>
          <w:szCs w:val="28"/>
        </w:rPr>
        <w:t xml:space="preserve">Преемственность и взаимосвязь в обучении и воспитании была важна всегда. </w:t>
      </w:r>
      <w:proofErr w:type="gramStart"/>
      <w:r w:rsidRPr="001879AD">
        <w:rPr>
          <w:rFonts w:ascii="Times New Roman" w:hAnsi="Times New Roman" w:cs="Times New Roman"/>
          <w:sz w:val="28"/>
          <w:szCs w:val="28"/>
        </w:rPr>
        <w:t xml:space="preserve">Но особая  необходимость организованной деятельности по преемственности дошкольного и начального общего образования назрела в связи с модернизацией Российского образования, а именно в связи с  переходом на ФГОС 2 поколения, который предполагает, что у дошкольника при поступлении в 1 класс должны быть сформированы </w:t>
      </w:r>
      <w:r w:rsidRPr="001879AD">
        <w:rPr>
          <w:rFonts w:ascii="Times New Roman" w:hAnsi="Times New Roman" w:cs="Times New Roman"/>
          <w:b/>
          <w:sz w:val="28"/>
          <w:szCs w:val="28"/>
        </w:rPr>
        <w:t>интегративные качества</w:t>
      </w:r>
      <w:r w:rsidRPr="001879AD">
        <w:rPr>
          <w:rFonts w:ascii="Times New Roman" w:hAnsi="Times New Roman" w:cs="Times New Roman"/>
          <w:sz w:val="28"/>
          <w:szCs w:val="28"/>
        </w:rPr>
        <w:t xml:space="preserve">, которые создадут предпосылки для формирования универсальных учебных действий учащегося.  </w:t>
      </w:r>
      <w:proofErr w:type="gramEnd"/>
    </w:p>
    <w:p w:rsidR="001879AD" w:rsidRPr="001879AD" w:rsidRDefault="001879AD" w:rsidP="00187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AD" w:rsidRDefault="001879AD" w:rsidP="00187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AD">
        <w:rPr>
          <w:rFonts w:ascii="Times New Roman" w:hAnsi="Times New Roman" w:cs="Times New Roman"/>
          <w:sz w:val="28"/>
          <w:szCs w:val="28"/>
        </w:rPr>
        <w:t>Это означает, что сегодня школа должна выстраивать работу не с нуля, а основываться на достижениях дошкольника. Организовывать учебную деятельность с учётом его накопленного опыта, т.к. содержание программы дошкольного образования и применение предметно-развивающей среды на занятиях дошкольников направлено на развитие тех качеств личности, которые определяют становление устойчивого познавательного интереса и успешного обучения в школе.</w:t>
      </w:r>
    </w:p>
    <w:p w:rsidR="001879AD" w:rsidRPr="001879AD" w:rsidRDefault="001879AD" w:rsidP="00187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ADF" w:rsidRPr="001879AD" w:rsidRDefault="001879AD">
      <w:pPr>
        <w:rPr>
          <w:rFonts w:ascii="Times New Roman" w:hAnsi="Times New Roman" w:cs="Times New Roman"/>
          <w:sz w:val="28"/>
          <w:szCs w:val="28"/>
        </w:rPr>
      </w:pPr>
      <w:r w:rsidRPr="001879AD">
        <w:rPr>
          <w:rFonts w:ascii="Times New Roman" w:hAnsi="Times New Roman" w:cs="Times New Roman"/>
          <w:sz w:val="28"/>
          <w:szCs w:val="28"/>
        </w:rPr>
        <w:t>Каждый согласится с тем, что ребёнок любого возраста «открыт» миру, общение с природой, предметами, людьми является потребностью человека и взрослого, и маленького.</w:t>
      </w:r>
    </w:p>
    <w:p w:rsidR="00F56AFD" w:rsidRDefault="001879AD">
      <w:pPr>
        <w:rPr>
          <w:rFonts w:ascii="Times New Roman" w:hAnsi="Times New Roman" w:cs="Times New Roman"/>
          <w:sz w:val="28"/>
          <w:szCs w:val="28"/>
        </w:rPr>
      </w:pPr>
      <w:r w:rsidRPr="001879AD">
        <w:rPr>
          <w:rFonts w:ascii="Times New Roman" w:hAnsi="Times New Roman" w:cs="Times New Roman"/>
          <w:sz w:val="28"/>
          <w:szCs w:val="28"/>
        </w:rPr>
        <w:t xml:space="preserve">«Окружающий мир» создавался как курс интегрированный, и в этой существенной характеристике предмета кроется его особая </w:t>
      </w:r>
      <w:r w:rsidR="00701A85" w:rsidRPr="001879AD">
        <w:rPr>
          <w:rFonts w:ascii="Times New Roman" w:hAnsi="Times New Roman" w:cs="Times New Roman"/>
          <w:sz w:val="28"/>
          <w:szCs w:val="28"/>
        </w:rPr>
        <w:t>роль,</w:t>
      </w:r>
      <w:r w:rsidRPr="001879AD">
        <w:rPr>
          <w:rFonts w:ascii="Times New Roman" w:hAnsi="Times New Roman" w:cs="Times New Roman"/>
          <w:sz w:val="28"/>
          <w:szCs w:val="28"/>
        </w:rPr>
        <w:t xml:space="preserve"> как в развитии школьника, так и в дальнейшем успешном изучении им многих школьных предметов</w:t>
      </w:r>
    </w:p>
    <w:p w:rsidR="001029E8" w:rsidRDefault="00F56AFD" w:rsidP="00F56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узнать, соблюдается ли преемственность в изучении предмета «Окружающий мир» между дошкольным учреждением и начальной школой, </w:t>
      </w:r>
      <w:r w:rsidR="00301B2A">
        <w:rPr>
          <w:rFonts w:ascii="Times New Roman" w:hAnsi="Times New Roman" w:cs="Times New Roman"/>
          <w:sz w:val="28"/>
          <w:szCs w:val="28"/>
        </w:rPr>
        <w:t xml:space="preserve">достаточно сравнить УУД, которые мы должны в нём сформировать: 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F56AFD" w:rsidTr="00F56AFD">
        <w:tc>
          <w:tcPr>
            <w:tcW w:w="5341" w:type="dxa"/>
          </w:tcPr>
          <w:p w:rsidR="00F56AFD" w:rsidRDefault="00F56AFD" w:rsidP="00F5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результаты освоения программы дошкольного образования</w:t>
            </w:r>
          </w:p>
        </w:tc>
        <w:tc>
          <w:tcPr>
            <w:tcW w:w="5341" w:type="dxa"/>
          </w:tcPr>
          <w:p w:rsidR="00F56AFD" w:rsidRDefault="00817C90" w:rsidP="009E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Личностные, предметные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9E269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обучения, достигаемые  в процессе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9D">
              <w:rPr>
                <w:rFonts w:ascii="Times New Roman" w:hAnsi="Times New Roman" w:cs="Times New Roman"/>
                <w:sz w:val="28"/>
                <w:szCs w:val="28"/>
              </w:rPr>
              <w:t>«Окружающего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  <w:r w:rsidR="009E26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6AFD" w:rsidTr="00F56AFD">
        <w:tc>
          <w:tcPr>
            <w:tcW w:w="5341" w:type="dxa"/>
          </w:tcPr>
          <w:p w:rsidR="00F56AFD" w:rsidRDefault="00F56AFD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качество «Физически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овладевший основными культурно – гигиеническими навыками»</w:t>
            </w:r>
          </w:p>
        </w:tc>
        <w:tc>
          <w:tcPr>
            <w:tcW w:w="5341" w:type="dxa"/>
          </w:tcPr>
          <w:p w:rsidR="008172A8" w:rsidRDefault="009E269D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здорового образа жизни.</w:t>
            </w:r>
          </w:p>
          <w:p w:rsidR="009E269D" w:rsidRDefault="009E269D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правил индивидуальной безопасности жизни.</w:t>
            </w:r>
          </w:p>
        </w:tc>
      </w:tr>
      <w:tr w:rsidR="002E5108" w:rsidTr="00F56AFD">
        <w:tc>
          <w:tcPr>
            <w:tcW w:w="5341" w:type="dxa"/>
          </w:tcPr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качество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активный»</w:t>
            </w:r>
          </w:p>
        </w:tc>
        <w:tc>
          <w:tcPr>
            <w:tcW w:w="5341" w:type="dxa"/>
            <w:vMerge w:val="restart"/>
          </w:tcPr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и культурного опыта школьника, формирование умения воспринимать мир не только рационально, но и образно.</w:t>
            </w:r>
          </w:p>
        </w:tc>
      </w:tr>
      <w:tr w:rsidR="002E5108" w:rsidTr="00F56AFD">
        <w:tc>
          <w:tcPr>
            <w:tcW w:w="5341" w:type="dxa"/>
          </w:tcPr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качество «Эмоционально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отзывчивый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41" w:type="dxa"/>
            <w:vMerge/>
          </w:tcPr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90" w:rsidTr="00F56AFD">
        <w:tc>
          <w:tcPr>
            <w:tcW w:w="5341" w:type="dxa"/>
          </w:tcPr>
          <w:p w:rsidR="00817C90" w:rsidRDefault="00817C90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качество «Овладевший средствами общения и способами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сверстниками»</w:t>
            </w:r>
          </w:p>
        </w:tc>
        <w:tc>
          <w:tcPr>
            <w:tcW w:w="5341" w:type="dxa"/>
          </w:tcPr>
          <w:p w:rsidR="00817C90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гуманного отношения, толерантности к людям независимо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возраста, национальности, вероисповедания.</w:t>
            </w:r>
          </w:p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норм правильного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</w:tr>
      <w:tr w:rsidR="00F56AFD" w:rsidTr="00F56AFD">
        <w:tc>
          <w:tcPr>
            <w:tcW w:w="5341" w:type="dxa"/>
          </w:tcPr>
          <w:p w:rsidR="00F56AFD" w:rsidRDefault="00F56AFD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Интегрированное качество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      </w:r>
          </w:p>
        </w:tc>
        <w:tc>
          <w:tcPr>
            <w:tcW w:w="5341" w:type="dxa"/>
          </w:tcPr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норм  нравственного поведения</w:t>
            </w:r>
          </w:p>
          <w:p w:rsidR="00F56AFD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природе, обществе </w:t>
            </w:r>
          </w:p>
        </w:tc>
      </w:tr>
      <w:tr w:rsidR="00F56AFD" w:rsidTr="00F56AFD">
        <w:tc>
          <w:tcPr>
            <w:tcW w:w="5341" w:type="dxa"/>
          </w:tcPr>
          <w:p w:rsidR="00F56AFD" w:rsidRDefault="00817C90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качество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представления о себе, семье, обществе, государстве, мире и природе»</w:t>
            </w:r>
          </w:p>
        </w:tc>
        <w:tc>
          <w:tcPr>
            <w:tcW w:w="5341" w:type="dxa"/>
          </w:tcPr>
          <w:p w:rsidR="00F56AFD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целостности окружающего мира, расширение знаний о разных его сторонах и объектах.</w:t>
            </w:r>
          </w:p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Обнаружение и установление элементарных связей и зависимостей в природе и обществе.</w:t>
            </w:r>
          </w:p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роли человека в обществе.</w:t>
            </w:r>
          </w:p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уважительного отношения к своей стране, её истории, любви к родному краю, своей семье</w:t>
            </w:r>
          </w:p>
        </w:tc>
      </w:tr>
      <w:tr w:rsidR="002E5108" w:rsidTr="002E5108">
        <w:trPr>
          <w:trHeight w:val="945"/>
        </w:trPr>
        <w:tc>
          <w:tcPr>
            <w:tcW w:w="5341" w:type="dxa"/>
          </w:tcPr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качество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и личностные задачи (проблемы), адекватные возрасту»</w:t>
            </w:r>
          </w:p>
        </w:tc>
        <w:tc>
          <w:tcPr>
            <w:tcW w:w="5341" w:type="dxa"/>
            <w:vMerge w:val="restart"/>
          </w:tcPr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 и способность к саморазвитию и самообучению.</w:t>
            </w:r>
          </w:p>
          <w:p w:rsidR="009E269D" w:rsidRDefault="002E5108" w:rsidP="002E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учебной мотивации, самоконтроля и самооценки.</w:t>
            </w:r>
          </w:p>
          <w:p w:rsidR="002E5108" w:rsidRPr="009E269D" w:rsidRDefault="009E269D" w:rsidP="009E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для решения учебных  и практических задач различные умственные операции.</w:t>
            </w:r>
          </w:p>
        </w:tc>
      </w:tr>
      <w:tr w:rsidR="002E5108" w:rsidTr="00F56AFD">
        <w:trPr>
          <w:trHeight w:val="1305"/>
        </w:trPr>
        <w:tc>
          <w:tcPr>
            <w:tcW w:w="5341" w:type="dxa"/>
          </w:tcPr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качество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к учебной деятельности»</w:t>
            </w:r>
          </w:p>
        </w:tc>
        <w:tc>
          <w:tcPr>
            <w:tcW w:w="5341" w:type="dxa"/>
            <w:vMerge/>
          </w:tcPr>
          <w:p w:rsidR="002E510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A8" w:rsidTr="00F56AFD">
        <w:tc>
          <w:tcPr>
            <w:tcW w:w="5341" w:type="dxa"/>
          </w:tcPr>
          <w:p w:rsidR="008172A8" w:rsidRDefault="008172A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качество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навыками»</w:t>
            </w:r>
          </w:p>
        </w:tc>
        <w:tc>
          <w:tcPr>
            <w:tcW w:w="5341" w:type="dxa"/>
          </w:tcPr>
          <w:p w:rsidR="008172A8" w:rsidRDefault="002E5108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полученных знаний в продуктивной и преобразующей деятельности</w:t>
            </w:r>
            <w:r w:rsidR="009E2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69D" w:rsidRDefault="009E269D" w:rsidP="00F5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организации, планирования различных видов деятельности</w:t>
            </w:r>
          </w:p>
        </w:tc>
      </w:tr>
    </w:tbl>
    <w:p w:rsidR="001029E8" w:rsidRDefault="001029E8" w:rsidP="00F56AFD">
      <w:pPr>
        <w:rPr>
          <w:rFonts w:ascii="Times New Roman" w:hAnsi="Times New Roman" w:cs="Times New Roman"/>
          <w:sz w:val="28"/>
          <w:szCs w:val="28"/>
        </w:rPr>
      </w:pPr>
    </w:p>
    <w:p w:rsidR="00701A85" w:rsidRDefault="00701A85" w:rsidP="00102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B08BC">
        <w:rPr>
          <w:rFonts w:ascii="Times New Roman" w:hAnsi="Times New Roman" w:cs="Times New Roman"/>
          <w:sz w:val="28"/>
          <w:szCs w:val="28"/>
        </w:rPr>
        <w:t xml:space="preserve">хочу продемонстрировать те приёмы и методы, с помощью которых мы формируем УУД школьников на разных этапах </w:t>
      </w:r>
      <w:r>
        <w:rPr>
          <w:rFonts w:ascii="Times New Roman" w:hAnsi="Times New Roman" w:cs="Times New Roman"/>
          <w:sz w:val="28"/>
          <w:szCs w:val="28"/>
        </w:rPr>
        <w:t>уроков «Окружающего мира» по УМК «Школа 21 века»</w:t>
      </w:r>
    </w:p>
    <w:p w:rsidR="004B08BC" w:rsidRDefault="004B08BC" w:rsidP="001029E8">
      <w:pPr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E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E97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DE5466">
        <w:rPr>
          <w:rFonts w:ascii="Times New Roman" w:hAnsi="Times New Roman" w:cs="Times New Roman"/>
          <w:sz w:val="28"/>
          <w:szCs w:val="28"/>
        </w:rPr>
        <w:t xml:space="preserve"> учащимся ориентироваться в материалах учебника</w:t>
      </w:r>
    </w:p>
    <w:p w:rsidR="00085E97" w:rsidRDefault="00085E97" w:rsidP="00102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регулятивные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научатся ориентироваться в конструкции и системе навигации в учебнике, рабочей тетради</w:t>
      </w:r>
    </w:p>
    <w:p w:rsidR="00085E97" w:rsidRDefault="00085E97" w:rsidP="00102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Познавательные: научатся формулировать цель задания</w:t>
      </w:r>
    </w:p>
    <w:p w:rsidR="004B08BC" w:rsidRDefault="004B08BC" w:rsidP="004B08BC">
      <w:pPr>
        <w:rPr>
          <w:rFonts w:ascii="Times New Roman" w:hAnsi="Times New Roman" w:cs="Times New Roman"/>
          <w:sz w:val="28"/>
          <w:szCs w:val="28"/>
        </w:rPr>
      </w:pPr>
      <w:r w:rsidRPr="00885AE2">
        <w:rPr>
          <w:rFonts w:ascii="Times New Roman" w:hAnsi="Times New Roman" w:cs="Times New Roman"/>
          <w:b/>
          <w:sz w:val="28"/>
          <w:szCs w:val="28"/>
        </w:rPr>
        <w:t>Речевые разминки</w:t>
      </w:r>
      <w:r>
        <w:rPr>
          <w:rFonts w:ascii="Times New Roman" w:hAnsi="Times New Roman" w:cs="Times New Roman"/>
          <w:sz w:val="28"/>
          <w:szCs w:val="28"/>
        </w:rPr>
        <w:t xml:space="preserve"> – средство развития познавательной активности</w:t>
      </w:r>
    </w:p>
    <w:p w:rsidR="00085E97" w:rsidRDefault="00085E97" w:rsidP="004B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строить сообщение в соответствии с поставленной задачей, построение своего суждения</w:t>
      </w:r>
    </w:p>
    <w:p w:rsidR="004B08BC" w:rsidRDefault="004B08BC" w:rsidP="004B08BC">
      <w:pPr>
        <w:rPr>
          <w:rFonts w:ascii="Times New Roman" w:hAnsi="Times New Roman" w:cs="Times New Roman"/>
          <w:sz w:val="28"/>
          <w:szCs w:val="28"/>
        </w:rPr>
      </w:pPr>
      <w:r w:rsidRPr="00885AE2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– развитие умения действовать в соответствии с правилом, подчинять свои действия действиям других участников игры, согласовывать поведение с игровым правилом</w:t>
      </w:r>
    </w:p>
    <w:p w:rsidR="00085E97" w:rsidRDefault="00085E97" w:rsidP="004B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«Этот удивительный мир» игра – «Назовём объекты природы»</w:t>
      </w:r>
    </w:p>
    <w:p w:rsidR="004B08BC" w:rsidRDefault="004B08BC" w:rsidP="004B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«Наши помощники органы чувств»</w:t>
      </w:r>
    </w:p>
    <w:p w:rsidR="004B08BC" w:rsidRDefault="004B08BC" w:rsidP="004B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на вкус»</w:t>
      </w:r>
    </w:p>
    <w:p w:rsidR="004B08BC" w:rsidRDefault="004B08BC" w:rsidP="004B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предмет и его свойство</w:t>
      </w:r>
    </w:p>
    <w:p w:rsidR="004B08BC" w:rsidRDefault="004B08BC" w:rsidP="004B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622F0E">
        <w:rPr>
          <w:rFonts w:ascii="Times New Roman" w:hAnsi="Times New Roman" w:cs="Times New Roman"/>
          <w:sz w:val="28"/>
          <w:szCs w:val="28"/>
        </w:rPr>
        <w:t>«О дружбе»</w:t>
      </w:r>
    </w:p>
    <w:p w:rsidR="004B08BC" w:rsidRDefault="004B08BC" w:rsidP="00102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это?» - развивать умение составлять характеристику сверстника, выделять особенности его внешнего вида и характера.</w:t>
      </w:r>
    </w:p>
    <w:p w:rsidR="002816A9" w:rsidRDefault="00701A85" w:rsidP="00701A85">
      <w:pPr>
        <w:rPr>
          <w:rFonts w:ascii="Times New Roman" w:hAnsi="Times New Roman" w:cs="Times New Roman"/>
          <w:b/>
          <w:sz w:val="28"/>
          <w:szCs w:val="28"/>
        </w:rPr>
      </w:pPr>
      <w:r w:rsidRPr="00885AE2">
        <w:rPr>
          <w:rFonts w:ascii="Times New Roman" w:hAnsi="Times New Roman" w:cs="Times New Roman"/>
          <w:b/>
          <w:sz w:val="28"/>
          <w:szCs w:val="28"/>
        </w:rPr>
        <w:t xml:space="preserve">Групповая и парная работа </w:t>
      </w:r>
    </w:p>
    <w:p w:rsidR="00085E97" w:rsidRDefault="00085E97" w:rsidP="00701A8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кативные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85E97">
        <w:rPr>
          <w:rFonts w:ascii="Times New Roman" w:hAnsi="Times New Roman" w:cs="Times New Roman"/>
          <w:sz w:val="28"/>
          <w:szCs w:val="28"/>
        </w:rPr>
        <w:t>планирование учебного сотрудничества</w:t>
      </w:r>
    </w:p>
    <w:p w:rsidR="00085E97" w:rsidRDefault="00085E97" w:rsidP="0070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«Давайте познакомимся»</w:t>
      </w:r>
    </w:p>
    <w:p w:rsidR="00085E97" w:rsidRDefault="00622F0E" w:rsidP="00701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– «Варежка»</w:t>
      </w:r>
    </w:p>
    <w:p w:rsidR="00701A85" w:rsidRDefault="00701A85" w:rsidP="0070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«Правила </w:t>
      </w:r>
      <w:r w:rsidR="00085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 в школе»</w:t>
      </w:r>
    </w:p>
    <w:p w:rsidR="00701A85" w:rsidRDefault="00701A85" w:rsidP="0070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договариваются между собой: один разыгрывает сценку, а другой объясняет, какое правило поведения выполнил или не выполнил артист</w:t>
      </w:r>
    </w:p>
    <w:p w:rsidR="00701A85" w:rsidRDefault="00701A85" w:rsidP="0070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«Что нам осень подарила»</w:t>
      </w:r>
    </w:p>
    <w:p w:rsidR="00701A85" w:rsidRDefault="00701A85" w:rsidP="0070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парах дети составляют описание овоща (фрукта, гриба) и предлагают угадать по описанию его название.</w:t>
      </w:r>
    </w:p>
    <w:p w:rsidR="004B08BC" w:rsidRDefault="004B08BC" w:rsidP="004B08BC">
      <w:pPr>
        <w:rPr>
          <w:rFonts w:ascii="Times New Roman" w:hAnsi="Times New Roman" w:cs="Times New Roman"/>
          <w:sz w:val="28"/>
          <w:szCs w:val="28"/>
        </w:rPr>
      </w:pPr>
      <w:r w:rsidRPr="00DE5466">
        <w:rPr>
          <w:rFonts w:ascii="Times New Roman" w:hAnsi="Times New Roman" w:cs="Times New Roman"/>
          <w:b/>
          <w:sz w:val="28"/>
          <w:szCs w:val="28"/>
        </w:rPr>
        <w:t>Практические опыты</w:t>
      </w:r>
      <w:r>
        <w:rPr>
          <w:rFonts w:ascii="Times New Roman" w:hAnsi="Times New Roman" w:cs="Times New Roman"/>
          <w:sz w:val="28"/>
          <w:szCs w:val="28"/>
        </w:rPr>
        <w:t xml:space="preserve"> -  развитие умения вести наблюдение, учащимся предоставляется возможность воспроизвести доступные для понимания процессы, происходящие в природе</w:t>
      </w:r>
    </w:p>
    <w:p w:rsidR="00DE5466" w:rsidRDefault="004B08BC" w:rsidP="00DE54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научно – познавательным текстом</w:t>
      </w:r>
      <w:r w:rsidR="00622F0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22F0E" w:rsidRPr="00622F0E">
        <w:rPr>
          <w:rFonts w:ascii="Times New Roman" w:hAnsi="Times New Roman" w:cs="Times New Roman"/>
          <w:sz w:val="28"/>
          <w:szCs w:val="28"/>
        </w:rPr>
        <w:t>чтение таких текстов позволяет расширить кругозор ребёнка, помогает ему осознать значение самостоятельного чтения для обогащения своих знаний и удовлетворения интереса к окружающему миру.</w:t>
      </w:r>
    </w:p>
    <w:p w:rsidR="004B08BC" w:rsidRPr="00DE5466" w:rsidRDefault="004B08BC" w:rsidP="00DE5466">
      <w:pPr>
        <w:rPr>
          <w:rFonts w:ascii="Times New Roman" w:hAnsi="Times New Roman" w:cs="Times New Roman"/>
          <w:b/>
          <w:sz w:val="28"/>
          <w:szCs w:val="28"/>
        </w:rPr>
      </w:pPr>
      <w:r w:rsidRPr="004B08BC">
        <w:rPr>
          <w:rFonts w:ascii="Times New Roman" w:hAnsi="Times New Roman" w:cs="Times New Roman"/>
          <w:b/>
          <w:sz w:val="28"/>
          <w:szCs w:val="28"/>
        </w:rPr>
        <w:lastRenderedPageBreak/>
        <w:t>Иллюстративный материал</w:t>
      </w:r>
      <w:r w:rsidR="00622F0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22F0E" w:rsidRPr="00E243BF">
        <w:rPr>
          <w:rFonts w:ascii="Times New Roman" w:hAnsi="Times New Roman" w:cs="Times New Roman"/>
          <w:sz w:val="28"/>
          <w:szCs w:val="28"/>
        </w:rPr>
        <w:t>рассматривание и описание пейзажа, помогает учащимся соотнести имеющийся в них чувственный опыт с изображённым пейзажем</w:t>
      </w:r>
      <w:r w:rsidR="00E243BF" w:rsidRPr="00E243BF">
        <w:rPr>
          <w:rFonts w:ascii="Times New Roman" w:hAnsi="Times New Roman" w:cs="Times New Roman"/>
          <w:sz w:val="28"/>
          <w:szCs w:val="28"/>
        </w:rPr>
        <w:t>, оживляет впечатления, позволяет правильно их оценить</w:t>
      </w:r>
      <w:r w:rsidR="00E243BF">
        <w:rPr>
          <w:rFonts w:ascii="Times New Roman" w:hAnsi="Times New Roman" w:cs="Times New Roman"/>
          <w:sz w:val="28"/>
          <w:szCs w:val="28"/>
        </w:rPr>
        <w:t>.</w:t>
      </w:r>
    </w:p>
    <w:p w:rsidR="00DE5466" w:rsidRDefault="00DE5466" w:rsidP="00DE5466">
      <w:pPr>
        <w:rPr>
          <w:rFonts w:ascii="Times New Roman" w:hAnsi="Times New Roman" w:cs="Times New Roman"/>
          <w:b/>
          <w:sz w:val="28"/>
          <w:szCs w:val="28"/>
        </w:rPr>
      </w:pPr>
      <w:r w:rsidRPr="00DE5466">
        <w:rPr>
          <w:rFonts w:ascii="Times New Roman" w:hAnsi="Times New Roman" w:cs="Times New Roman"/>
          <w:b/>
          <w:sz w:val="28"/>
          <w:szCs w:val="28"/>
        </w:rPr>
        <w:t>Самооценка своей деятельности</w:t>
      </w:r>
    </w:p>
    <w:p w:rsidR="004B08BC" w:rsidRPr="00E243BF" w:rsidRDefault="00085E97" w:rsidP="004B0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243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43BF">
        <w:rPr>
          <w:rFonts w:ascii="Times New Roman" w:hAnsi="Times New Roman" w:cs="Times New Roman"/>
          <w:sz w:val="28"/>
          <w:szCs w:val="28"/>
        </w:rPr>
        <w:t>ценивание своего учебного труда, принятии оценки от одноклассников, учителя</w:t>
      </w:r>
    </w:p>
    <w:p w:rsidR="004B08BC" w:rsidRDefault="004B08BC" w:rsidP="004B08BC">
      <w:pPr>
        <w:rPr>
          <w:rFonts w:ascii="Times New Roman" w:hAnsi="Times New Roman" w:cs="Times New Roman"/>
          <w:sz w:val="24"/>
          <w:szCs w:val="24"/>
        </w:rPr>
      </w:pPr>
      <w:r w:rsidRPr="004B08BC">
        <w:rPr>
          <w:rFonts w:ascii="Times New Roman" w:hAnsi="Times New Roman" w:cs="Times New Roman"/>
          <w:b/>
          <w:sz w:val="28"/>
          <w:szCs w:val="28"/>
        </w:rPr>
        <w:t xml:space="preserve">Выводом </w:t>
      </w:r>
      <w:r>
        <w:rPr>
          <w:rFonts w:ascii="Times New Roman" w:hAnsi="Times New Roman" w:cs="Times New Roman"/>
          <w:sz w:val="28"/>
          <w:szCs w:val="28"/>
        </w:rPr>
        <w:t xml:space="preserve">могут послужить слова В.А.Сухомлинского </w:t>
      </w:r>
      <w:r w:rsidRPr="00301B2A">
        <w:rPr>
          <w:rFonts w:ascii="Times New Roman" w:hAnsi="Times New Roman" w:cs="Times New Roman"/>
          <w:sz w:val="28"/>
          <w:szCs w:val="28"/>
        </w:rPr>
        <w:t>«Школа не должна вносить резкого перелома в жизнь детей. Пусть, став учеником, ребёнок продолжает делать сегодня то, что делал вчера. Пусть новое появление в его жизни постепенно и не ошеломляет лавиной впечатлений»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466" w:rsidRPr="004B08BC" w:rsidRDefault="00DE5466" w:rsidP="004B08BC">
      <w:pPr>
        <w:rPr>
          <w:rFonts w:ascii="Times New Roman" w:hAnsi="Times New Roman" w:cs="Times New Roman"/>
          <w:sz w:val="28"/>
          <w:szCs w:val="28"/>
        </w:rPr>
      </w:pPr>
    </w:p>
    <w:sectPr w:rsidR="00DE5466" w:rsidRPr="004B08BC" w:rsidSect="00187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9AD"/>
    <w:rsid w:val="00085E97"/>
    <w:rsid w:val="001029E8"/>
    <w:rsid w:val="00176ED6"/>
    <w:rsid w:val="001879AD"/>
    <w:rsid w:val="002816A9"/>
    <w:rsid w:val="002E5108"/>
    <w:rsid w:val="00301B2A"/>
    <w:rsid w:val="004A78E3"/>
    <w:rsid w:val="004B08BC"/>
    <w:rsid w:val="00603D63"/>
    <w:rsid w:val="00622F0E"/>
    <w:rsid w:val="00701A85"/>
    <w:rsid w:val="008172A8"/>
    <w:rsid w:val="00817C90"/>
    <w:rsid w:val="00822544"/>
    <w:rsid w:val="00885AE2"/>
    <w:rsid w:val="009569C9"/>
    <w:rsid w:val="009E269D"/>
    <w:rsid w:val="00DE5466"/>
    <w:rsid w:val="00E243BF"/>
    <w:rsid w:val="00EE0931"/>
    <w:rsid w:val="00F31ADF"/>
    <w:rsid w:val="00F5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9AD"/>
    <w:pPr>
      <w:spacing w:after="0" w:line="240" w:lineRule="auto"/>
    </w:pPr>
  </w:style>
  <w:style w:type="table" w:styleId="a4">
    <w:name w:val="Table Grid"/>
    <w:basedOn w:val="a1"/>
    <w:uiPriority w:val="59"/>
    <w:rsid w:val="00F5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cp:lastPrinted>2013-12-11T23:51:00Z</cp:lastPrinted>
  <dcterms:created xsi:type="dcterms:W3CDTF">2013-12-10T19:07:00Z</dcterms:created>
  <dcterms:modified xsi:type="dcterms:W3CDTF">2013-12-11T23:51:00Z</dcterms:modified>
</cp:coreProperties>
</file>