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0F1" w:rsidRDefault="008710F1" w:rsidP="008710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Диагностика коммуникативных умений дошкольников</w:t>
      </w:r>
    </w:p>
    <w:p w:rsidR="008710F1" w:rsidRDefault="008710F1" w:rsidP="008710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Коммуникативные умения</w:t>
      </w:r>
      <w:r>
        <w:rPr>
          <w:rFonts w:ascii="Arial" w:hAnsi="Arial" w:cs="Arial"/>
          <w:color w:val="333333"/>
        </w:rPr>
        <w:t>:</w:t>
      </w:r>
    </w:p>
    <w:p w:rsidR="008710F1" w:rsidRDefault="008710F1" w:rsidP="008710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Умения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слушать и слышать другого;</w:t>
      </w:r>
    </w:p>
    <w:p w:rsidR="008710F1" w:rsidRDefault="008710F1" w:rsidP="008710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Умение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участвовать в свободной беседе;</w:t>
      </w:r>
    </w:p>
    <w:p w:rsidR="008710F1" w:rsidRDefault="008710F1" w:rsidP="008710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Умение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быть внимательным к самому себе и окружающим;</w:t>
      </w:r>
    </w:p>
    <w:p w:rsidR="008710F1" w:rsidRDefault="008710F1" w:rsidP="008710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Умение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понимать чувства и настроения другого;</w:t>
      </w:r>
    </w:p>
    <w:p w:rsidR="008710F1" w:rsidRDefault="008710F1" w:rsidP="008710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Умение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осмысливать свои поступки и поступки другого.</w:t>
      </w:r>
    </w:p>
    <w:p w:rsidR="008710F1" w:rsidRDefault="008710F1" w:rsidP="008710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Методы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диагностики</w:t>
      </w:r>
      <w:r>
        <w:rPr>
          <w:rFonts w:ascii="Arial" w:hAnsi="Arial" w:cs="Arial"/>
          <w:color w:val="333333"/>
        </w:rPr>
        <w:t>:</w:t>
      </w:r>
    </w:p>
    <w:p w:rsidR="008710F1" w:rsidRDefault="008710F1" w:rsidP="008710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Наблюдение за характером общения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дошкольников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со сверстниками в группе детского сада в процессе самостоятельной деятельности.</w:t>
      </w:r>
    </w:p>
    <w:p w:rsidR="008710F1" w:rsidRDefault="008710F1" w:rsidP="008710F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Беседы с детьми</w:t>
      </w:r>
    </w:p>
    <w:p w:rsidR="008710F1" w:rsidRDefault="008710F1" w:rsidP="008710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• Тест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«Эмоциональные состояния»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/с использованием пиктограмм/</w:t>
      </w:r>
    </w:p>
    <w:p w:rsidR="008710F1" w:rsidRDefault="008710F1" w:rsidP="008710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Методика изучения уровня речевой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коммуникации дошкольников</w:t>
      </w:r>
    </w:p>
    <w:p w:rsidR="008710F1" w:rsidRDefault="008710F1" w:rsidP="008710F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/разработана болгарским исследователем Ф. Г. </w:t>
      </w:r>
      <w:proofErr w:type="spellStart"/>
      <w:r>
        <w:rPr>
          <w:rFonts w:ascii="Arial" w:hAnsi="Arial" w:cs="Arial"/>
          <w:color w:val="333333"/>
        </w:rPr>
        <w:t>Даскаловой</w:t>
      </w:r>
      <w:proofErr w:type="spellEnd"/>
      <w:r>
        <w:rPr>
          <w:rFonts w:ascii="Arial" w:hAnsi="Arial" w:cs="Arial"/>
          <w:color w:val="333333"/>
        </w:rPr>
        <w:t>.</w:t>
      </w:r>
    </w:p>
    <w:p w:rsidR="008710F1" w:rsidRDefault="008710F1" w:rsidP="008710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Даскалова</w:t>
      </w:r>
      <w:proofErr w:type="spellEnd"/>
      <w:r>
        <w:rPr>
          <w:rFonts w:ascii="Arial" w:hAnsi="Arial" w:cs="Arial"/>
          <w:color w:val="333333"/>
        </w:rPr>
        <w:t xml:space="preserve"> Ф. М.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Диагностика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речевого развития детей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дошкольного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возраста как объект воздействия при обучении родному языку в детском саду // Педагогические условия формирования социальной активности у детей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дошкольного возраста</w:t>
      </w:r>
      <w:r>
        <w:rPr>
          <w:rFonts w:ascii="Arial" w:hAnsi="Arial" w:cs="Arial"/>
          <w:color w:val="333333"/>
        </w:rPr>
        <w:t>. – М., 1989./</w:t>
      </w:r>
    </w:p>
    <w:p w:rsidR="008710F1" w:rsidRDefault="008710F1" w:rsidP="008710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Изучение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коммуникативных умений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детей проводится путем свободного наблюдения за свободным общением. В процессе наблюдения обращается внимание на характер общения, инициативность,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умение вступать в диалог</w:t>
      </w:r>
      <w:r>
        <w:rPr>
          <w:rFonts w:ascii="Arial" w:hAnsi="Arial" w:cs="Arial"/>
          <w:color w:val="333333"/>
        </w:rPr>
        <w:t>, поддерживать и вести его последовательно, слушать собеседника, понимать его, ясно выражать мысли.</w:t>
      </w:r>
    </w:p>
    <w:p w:rsidR="008710F1" w:rsidRDefault="008710F1" w:rsidP="008710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Критерии оценки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коммуникативных умений</w:t>
      </w:r>
      <w:r>
        <w:rPr>
          <w:rFonts w:ascii="Arial" w:hAnsi="Arial" w:cs="Arial"/>
          <w:color w:val="333333"/>
        </w:rPr>
        <w:t>:</w:t>
      </w:r>
    </w:p>
    <w:p w:rsidR="008710F1" w:rsidRDefault="008710F1" w:rsidP="008710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Высокий уровень</w:t>
      </w:r>
      <w:r>
        <w:rPr>
          <w:rFonts w:ascii="Arial" w:hAnsi="Arial" w:cs="Arial"/>
          <w:color w:val="333333"/>
        </w:rPr>
        <w:t>:</w:t>
      </w:r>
    </w:p>
    <w:p w:rsidR="008710F1" w:rsidRDefault="008710F1" w:rsidP="008710F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Ребенок активен в общении, умеет слушать, понимает речь; строит общение с учетом ситуации; легко входит в контакт с детьми и педагогом; ясно и последовательно выражает свои мысли; умеет пользоваться формами речевого этикета.</w:t>
      </w:r>
    </w:p>
    <w:p w:rsidR="008710F1" w:rsidRDefault="008710F1" w:rsidP="008710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Средний уровень</w:t>
      </w:r>
      <w:r>
        <w:rPr>
          <w:rFonts w:ascii="Arial" w:hAnsi="Arial" w:cs="Arial"/>
          <w:color w:val="333333"/>
        </w:rPr>
        <w:t>:</w:t>
      </w:r>
    </w:p>
    <w:p w:rsidR="008710F1" w:rsidRDefault="008710F1" w:rsidP="008710F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Ребенок умеет слушать и понимает речь; участвует в общении чаще по инициативе других; умеет пользоваться формами речевого этикета неустойчиво.</w:t>
      </w:r>
    </w:p>
    <w:p w:rsidR="008710F1" w:rsidRDefault="008710F1" w:rsidP="008710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Низкий уровень</w:t>
      </w:r>
      <w:r>
        <w:rPr>
          <w:rFonts w:ascii="Arial" w:hAnsi="Arial" w:cs="Arial"/>
          <w:color w:val="333333"/>
        </w:rPr>
        <w:t>:</w:t>
      </w:r>
    </w:p>
    <w:p w:rsidR="008710F1" w:rsidRDefault="008710F1" w:rsidP="008710F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Ребенок малоактивен и малоразговорчив в общении с детьми и педагогом, невнимателен, редко пользуется формами речевого этикета, не умеет последовательно излагать мысли, точно передавать их содержание.</w:t>
      </w:r>
    </w:p>
    <w:p w:rsidR="008710F1" w:rsidRDefault="008710F1" w:rsidP="008710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(создается таблица с перечнем</w:t>
      </w:r>
      <w:r>
        <w:rPr>
          <w:rStyle w:val="apple-converted-space"/>
          <w:rFonts w:ascii="Arial" w:hAnsi="Arial" w:cs="Arial"/>
          <w:i/>
          <w:iCs/>
          <w:color w:val="333333"/>
          <w:bdr w:val="none" w:sz="0" w:space="0" w:color="auto" w:frame="1"/>
        </w:rPr>
        <w:t> </w:t>
      </w:r>
      <w:r>
        <w:rPr>
          <w:rStyle w:val="a4"/>
          <w:rFonts w:ascii="Arial" w:hAnsi="Arial" w:cs="Arial"/>
          <w:i/>
          <w:iCs/>
          <w:color w:val="333333"/>
          <w:bdr w:val="none" w:sz="0" w:space="0" w:color="auto" w:frame="1"/>
        </w:rPr>
        <w:t>умений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)</w:t>
      </w:r>
    </w:p>
    <w:p w:rsidR="008710F1" w:rsidRDefault="008710F1" w:rsidP="008710F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Имя ребенка</w:t>
      </w:r>
    </w:p>
    <w:p w:rsidR="008710F1" w:rsidRDefault="008710F1" w:rsidP="008710F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Характер общения со сверстниками</w:t>
      </w:r>
    </w:p>
    <w:p w:rsidR="008710F1" w:rsidRDefault="008710F1" w:rsidP="008710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Коммуникативные умения</w:t>
      </w:r>
    </w:p>
    <w:p w:rsidR="008710F1" w:rsidRDefault="008710F1" w:rsidP="008710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Уровень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  <w:bdr w:val="none" w:sz="0" w:space="0" w:color="auto" w:frame="1"/>
        </w:rPr>
        <w:t>коммуникативных умений ребенка</w:t>
      </w:r>
    </w:p>
    <w:p w:rsidR="008710F1" w:rsidRDefault="008710F1" w:rsidP="008710F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Вступать в диалог</w:t>
      </w:r>
    </w:p>
    <w:p w:rsidR="008710F1" w:rsidRDefault="008710F1" w:rsidP="008710F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proofErr w:type="spellStart"/>
      <w:proofErr w:type="gramStart"/>
      <w:r>
        <w:rPr>
          <w:rFonts w:ascii="Arial" w:hAnsi="Arial" w:cs="Arial"/>
          <w:color w:val="333333"/>
        </w:rPr>
        <w:t>Поддер</w:t>
      </w:r>
      <w:proofErr w:type="spellEnd"/>
      <w:r>
        <w:rPr>
          <w:rFonts w:ascii="Arial" w:hAnsi="Arial" w:cs="Arial"/>
          <w:color w:val="333333"/>
        </w:rPr>
        <w:t>-живать</w:t>
      </w:r>
      <w:proofErr w:type="gramEnd"/>
      <w:r>
        <w:rPr>
          <w:rFonts w:ascii="Arial" w:hAnsi="Arial" w:cs="Arial"/>
          <w:color w:val="333333"/>
        </w:rPr>
        <w:t xml:space="preserve"> диалог</w:t>
      </w:r>
    </w:p>
    <w:p w:rsidR="008710F1" w:rsidRDefault="008710F1" w:rsidP="008710F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Слушать </w:t>
      </w:r>
      <w:proofErr w:type="spellStart"/>
      <w:proofErr w:type="gramStart"/>
      <w:r>
        <w:rPr>
          <w:rFonts w:ascii="Arial" w:hAnsi="Arial" w:cs="Arial"/>
          <w:color w:val="333333"/>
        </w:rPr>
        <w:t>собесед-ника</w:t>
      </w:r>
      <w:proofErr w:type="spellEnd"/>
      <w:proofErr w:type="gramEnd"/>
    </w:p>
    <w:p w:rsidR="008710F1" w:rsidRDefault="008710F1" w:rsidP="008710F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Пони-мать</w:t>
      </w:r>
      <w:proofErr w:type="gramEnd"/>
      <w:r>
        <w:rPr>
          <w:rFonts w:ascii="Arial" w:hAnsi="Arial" w:cs="Arial"/>
          <w:color w:val="333333"/>
        </w:rPr>
        <w:t xml:space="preserve"> собесе </w:t>
      </w:r>
      <w:proofErr w:type="spellStart"/>
      <w:r>
        <w:rPr>
          <w:rFonts w:ascii="Arial" w:hAnsi="Arial" w:cs="Arial"/>
          <w:color w:val="333333"/>
        </w:rPr>
        <w:t>дника</w:t>
      </w:r>
      <w:proofErr w:type="spellEnd"/>
    </w:p>
    <w:p w:rsidR="008710F1" w:rsidRDefault="008710F1" w:rsidP="008710F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Ясно выражать свои мысли</w:t>
      </w:r>
    </w:p>
    <w:p w:rsidR="008710F1" w:rsidRDefault="008710F1" w:rsidP="008710F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Пользоваться формами речевого этикета</w:t>
      </w:r>
    </w:p>
    <w:p w:rsidR="008710F1" w:rsidRDefault="008710F1" w:rsidP="008710F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Понимать настроения и чувства другого</w:t>
      </w:r>
    </w:p>
    <w:p w:rsidR="000812DF" w:rsidRDefault="000812DF" w:rsidP="000812DF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36"/>
          <w:szCs w:val="36"/>
        </w:rPr>
        <w:t>Диагностика художественно-эстетического развития</w:t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 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[1, с.34]</w:t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"Концепции дошкольного воспитания" отмечается, что "искусство является уникальным средством формирования важнейших сторон психической жизни - эмоциональной сферы, образного мышления, художественных и творческих способностей</w:t>
      </w:r>
      <w:proofErr w:type="gramStart"/>
      <w:r>
        <w:rPr>
          <w:color w:val="000000"/>
          <w:sz w:val="27"/>
          <w:szCs w:val="27"/>
        </w:rPr>
        <w:t>".[</w:t>
      </w:r>
      <w:proofErr w:type="gramEnd"/>
      <w:r>
        <w:rPr>
          <w:color w:val="000000"/>
          <w:sz w:val="27"/>
          <w:szCs w:val="27"/>
        </w:rPr>
        <w:t>6, с 4].</w:t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 художественно-эстетической деятельности относится:</w:t>
      </w:r>
    </w:p>
    <w:p w:rsidR="000812DF" w:rsidRDefault="000812DF" w:rsidP="000812DF">
      <w:pPr>
        <w:pStyle w:val="a3"/>
        <w:numPr>
          <w:ilvl w:val="0"/>
          <w:numId w:val="1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Изобразительная деятельность;</w:t>
      </w:r>
    </w:p>
    <w:p w:rsidR="000812DF" w:rsidRDefault="000812DF" w:rsidP="000812DF">
      <w:pPr>
        <w:pStyle w:val="a3"/>
        <w:numPr>
          <w:ilvl w:val="0"/>
          <w:numId w:val="1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Музыкальное восприятие;</w:t>
      </w:r>
    </w:p>
    <w:p w:rsidR="000812DF" w:rsidRDefault="000812DF" w:rsidP="000812DF">
      <w:pPr>
        <w:pStyle w:val="a3"/>
        <w:numPr>
          <w:ilvl w:val="0"/>
          <w:numId w:val="1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Восприятие художественной литературы.</w:t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Цели и задачи в рисовании красками:</w:t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Обучение умению правильно и аккуратно использовать краски, обмакивать в них кончик кисточки или пальчика; правильно пользоваться кисточкой: держать кисточку; легкими движениями проводит линии, рисовать точки и т.д.; мыть кисточку и хранить ее щетиной вверх.</w:t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 Обучение умению ориентироваться на листе бумаги.</w:t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 Развитие чувства цвета.</w:t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 Развитие эмоций и фантазии.</w:t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 Развитие мелкой моторики.</w:t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 Развитие речи.</w:t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 Ознакомление с окружающим миром.</w:t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Цели и задачи рисования карандашом</w:t>
      </w:r>
    </w:p>
    <w:p w:rsidR="000812DF" w:rsidRDefault="000812DF" w:rsidP="000812DF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Обучение умению правильно держать карандаш;</w:t>
      </w:r>
    </w:p>
    <w:p w:rsidR="000812DF" w:rsidRDefault="000812DF" w:rsidP="000812DF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ориентироваться на листе бумаги, рисовать прямые линии, кружочки и т.д.</w:t>
      </w:r>
    </w:p>
    <w:p w:rsidR="000812DF" w:rsidRDefault="000812DF" w:rsidP="000812DF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 Развитие мелкой моторики.</w:t>
      </w:r>
    </w:p>
    <w:p w:rsidR="000812DF" w:rsidRDefault="000812DF" w:rsidP="000812DF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 Ознакомление с окружающим миром.</w:t>
      </w:r>
    </w:p>
    <w:p w:rsidR="000812DF" w:rsidRDefault="000812DF" w:rsidP="000812DF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 Развитие речи.</w:t>
      </w:r>
    </w:p>
    <w:p w:rsidR="000812DF" w:rsidRDefault="000812DF" w:rsidP="000812DF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 Формировать интерес к рисованию.</w:t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Успешность художественно-эстетической деятельности определяется увлеченностью и способностью детей свободно использовать приобретенные знания, умения и навыки в самом процессе деятельности и находить оригинальные решения поставленных задач. У детей постоянно развивается творческое, гибкое мышление, фантазия и воображение. Творческий поиск в конкретном виде деятельности приводит к положительным результатам.</w:t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Проблема оценки уровня художественно-эстетического развития детей связана с проблемой выбора критериев качества обучения и тех методологических позиций, на которых строит всю свою работу педагог. Развитие художественной культуры - развитие познавательной активности, художественно-изобразительных способностей, художественно-образного мышления, воображения, эстетического чувства, ценностных критериев, а также приобретение специальных знаний и </w:t>
      </w:r>
      <w:proofErr w:type="gramStart"/>
      <w:r>
        <w:rPr>
          <w:color w:val="000000"/>
          <w:sz w:val="27"/>
          <w:szCs w:val="27"/>
        </w:rPr>
        <w:t>умений.[</w:t>
      </w:r>
      <w:proofErr w:type="gramEnd"/>
      <w:r>
        <w:rPr>
          <w:color w:val="000000"/>
          <w:sz w:val="27"/>
          <w:szCs w:val="27"/>
        </w:rPr>
        <w:t>4, с.16].</w:t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Каждый педагог стремиться объективно оценить развитие художественных способностей ребенка. Но встает ряд вопросов: Какие качества художественного мышления можно и нужно оценивать? Как оценить воображение и фантазию? и др. Большую трудность вызывает оценка развития эстетического </w:t>
      </w:r>
      <w:proofErr w:type="spellStart"/>
      <w:proofErr w:type="gramStart"/>
      <w:r>
        <w:rPr>
          <w:color w:val="000000"/>
          <w:sz w:val="27"/>
          <w:szCs w:val="27"/>
        </w:rPr>
        <w:t>чувства,способности</w:t>
      </w:r>
      <w:proofErr w:type="spellEnd"/>
      <w:proofErr w:type="gramEnd"/>
      <w:r>
        <w:rPr>
          <w:color w:val="000000"/>
          <w:sz w:val="27"/>
          <w:szCs w:val="27"/>
        </w:rPr>
        <w:t xml:space="preserve"> к творчеству.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[1, с.57].</w:t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Художественная выразительность детских рисунков предмет многих исследований. Однако их результаты создают больше проблем, чем дают решений. Показатели, используемые для анализа рисунков, часто имеют слишком широкий разброс и очень малую устойчивость.</w:t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Ценность результатов анализа детских рисунков повышается в случае</w:t>
      </w:r>
      <w:r>
        <w:rPr>
          <w:color w:val="000000"/>
          <w:sz w:val="27"/>
          <w:szCs w:val="27"/>
        </w:rPr>
        <w:br/>
        <w:t>использования метода «компетентных судей» (Уровень знаний</w:t>
      </w:r>
      <w:r>
        <w:rPr>
          <w:color w:val="000000"/>
          <w:sz w:val="27"/>
          <w:szCs w:val="27"/>
        </w:rPr>
        <w:br/>
        <w:t xml:space="preserve">анализирующего в области изобразительного </w:t>
      </w:r>
      <w:proofErr w:type="gramStart"/>
      <w:r>
        <w:rPr>
          <w:color w:val="000000"/>
          <w:sz w:val="27"/>
          <w:szCs w:val="27"/>
        </w:rPr>
        <w:t>искусства ,его</w:t>
      </w:r>
      <w:proofErr w:type="gramEnd"/>
      <w:r>
        <w:rPr>
          <w:color w:val="000000"/>
          <w:sz w:val="27"/>
          <w:szCs w:val="27"/>
        </w:rPr>
        <w:t xml:space="preserve"> художественный вкус и симпатии, знание детской и возрастной психологии, педагогики), но и в этом случае выводы могут быть недостаточно точными, поскольку ответ на вопрос о наличии или отсутствии в рисунке того или иного качества, «судьи» дают не на основании определенных критериев, а путем интуитивных</w:t>
      </w:r>
      <w:r>
        <w:rPr>
          <w:color w:val="000000"/>
          <w:sz w:val="27"/>
          <w:szCs w:val="27"/>
        </w:rPr>
        <w:br/>
        <w:t>умозаключений.</w:t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Проблема правильной оценки уровня развития художественно-творческих способностей волнует каждого педагога, поэтому мы обращаемся к исследованиям педагогов в этой области. Это, Комарова Т.С, Казакова Т.Г, Лыкова И.А, Ветлугина Н.А, </w:t>
      </w:r>
      <w:proofErr w:type="spellStart"/>
      <w:r>
        <w:rPr>
          <w:color w:val="000000"/>
          <w:sz w:val="27"/>
          <w:szCs w:val="27"/>
        </w:rPr>
        <w:t>Шайдурова</w:t>
      </w:r>
      <w:proofErr w:type="spellEnd"/>
      <w:r>
        <w:rPr>
          <w:color w:val="000000"/>
          <w:sz w:val="27"/>
          <w:szCs w:val="27"/>
        </w:rPr>
        <w:t xml:space="preserve"> Н.В.</w:t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Противоречие</w:t>
      </w:r>
      <w:r>
        <w:rPr>
          <w:color w:val="000000"/>
          <w:sz w:val="27"/>
          <w:szCs w:val="27"/>
        </w:rPr>
        <w:t xml:space="preserve"> состоит в том, что условия жизни современного общества </w:t>
      </w:r>
      <w:proofErr w:type="gramStart"/>
      <w:r>
        <w:rPr>
          <w:color w:val="000000"/>
          <w:sz w:val="27"/>
          <w:szCs w:val="27"/>
        </w:rPr>
        <w:t>изменяются,  меняется</w:t>
      </w:r>
      <w:proofErr w:type="gramEnd"/>
      <w:r>
        <w:rPr>
          <w:color w:val="000000"/>
          <w:sz w:val="27"/>
          <w:szCs w:val="27"/>
        </w:rPr>
        <w:t xml:space="preserve"> и человек, его ценностные ориентации. Требуются новые подходы к решению проблемы художественно-эстетического </w:t>
      </w:r>
      <w:proofErr w:type="gramStart"/>
      <w:r>
        <w:rPr>
          <w:color w:val="000000"/>
          <w:sz w:val="27"/>
          <w:szCs w:val="27"/>
        </w:rPr>
        <w:t>воспитания  дошкольников</w:t>
      </w:r>
      <w:proofErr w:type="gramEnd"/>
      <w:r>
        <w:rPr>
          <w:color w:val="000000"/>
          <w:sz w:val="27"/>
          <w:szCs w:val="27"/>
        </w:rPr>
        <w:t xml:space="preserve"> средствами искусства, в том числе средствами  искусства  живописи.[2, с.15].</w:t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 xml:space="preserve">: выбор эффективных методов и </w:t>
      </w:r>
      <w:proofErr w:type="gramStart"/>
      <w:r>
        <w:rPr>
          <w:color w:val="000000"/>
          <w:sz w:val="27"/>
          <w:szCs w:val="27"/>
        </w:rPr>
        <w:t>приемов  ознакомления</w:t>
      </w:r>
      <w:proofErr w:type="gramEnd"/>
      <w:r>
        <w:rPr>
          <w:color w:val="000000"/>
          <w:sz w:val="27"/>
          <w:szCs w:val="27"/>
        </w:rPr>
        <w:t xml:space="preserve"> старших дошкольников с искусством живописи  для развития  художественно-эстетического восприятия.</w:t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Для сравнения мы взяли две методики.</w:t>
      </w:r>
    </w:p>
    <w:p w:rsidR="000812DF" w:rsidRDefault="000812DF" w:rsidP="000812DF">
      <w:pPr>
        <w:pStyle w:val="a3"/>
        <w:numPr>
          <w:ilvl w:val="0"/>
          <w:numId w:val="3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t>Диагностическая ситуация «Что люблю, о том и говорю»</w:t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Содержание задания определено с опорой на исследования и методические разработки (</w:t>
      </w:r>
      <w:proofErr w:type="spellStart"/>
      <w:r>
        <w:rPr>
          <w:color w:val="000000"/>
          <w:sz w:val="27"/>
          <w:szCs w:val="27"/>
        </w:rPr>
        <w:t>Н.М.Зубарева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Т.Г.Казакова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Т.С.Комарова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Н.А.Курочкина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Н.П.Сакулина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А.М.Чернышова</w:t>
      </w:r>
      <w:proofErr w:type="spellEnd"/>
      <w:r>
        <w:rPr>
          <w:color w:val="000000"/>
          <w:sz w:val="27"/>
          <w:szCs w:val="27"/>
        </w:rPr>
        <w:t>)</w:t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Цель </w:t>
      </w:r>
      <w:r>
        <w:rPr>
          <w:color w:val="000000"/>
          <w:sz w:val="27"/>
          <w:szCs w:val="27"/>
        </w:rPr>
        <w:t>– выявление особенностей развития художественно-эстетического восприятия у дошкольников.</w:t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Условия диагностирования</w:t>
      </w:r>
      <w:r>
        <w:rPr>
          <w:color w:val="000000"/>
          <w:sz w:val="27"/>
          <w:szCs w:val="27"/>
        </w:rPr>
        <w:t>. Проводится индивидуально или с подгруппой детей (6-8 человек). В данном случае можно обратить внимание детей на необходимость самостоятельного ответа.</w:t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Стимульные материалы</w:t>
      </w:r>
      <w:r>
        <w:rPr>
          <w:color w:val="000000"/>
          <w:sz w:val="27"/>
          <w:szCs w:val="27"/>
        </w:rPr>
        <w:t xml:space="preserve">: репродукция знакомого детям произведения (например, </w:t>
      </w:r>
      <w:proofErr w:type="spellStart"/>
      <w:r>
        <w:rPr>
          <w:color w:val="000000"/>
          <w:sz w:val="27"/>
          <w:szCs w:val="27"/>
        </w:rPr>
        <w:t>И.Левитана</w:t>
      </w:r>
      <w:proofErr w:type="spellEnd"/>
      <w:r>
        <w:rPr>
          <w:color w:val="000000"/>
          <w:sz w:val="27"/>
          <w:szCs w:val="27"/>
        </w:rPr>
        <w:t xml:space="preserve"> «Золотая осень»), бумага, карандаши, фломастеры.</w:t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Мотив</w:t>
      </w:r>
      <w:r>
        <w:rPr>
          <w:color w:val="000000"/>
          <w:sz w:val="27"/>
          <w:szCs w:val="27"/>
        </w:rPr>
        <w:t>. Ребенку (детям) предлагается (в продолжение предыдущей игры-задания «Интервью с художником») «пройти» в залы «музея» и рассказать, «как настоящим художникам», о предметах, там представленных.</w:t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Предъявляемые задания</w:t>
      </w:r>
      <w:r>
        <w:rPr>
          <w:color w:val="000000"/>
          <w:sz w:val="27"/>
          <w:szCs w:val="27"/>
        </w:rPr>
        <w:t>.</w:t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Ребенку предлагается:</w:t>
      </w:r>
    </w:p>
    <w:p w:rsidR="000812DF" w:rsidRDefault="000812DF" w:rsidP="000812DF">
      <w:pPr>
        <w:pStyle w:val="a3"/>
        <w:numPr>
          <w:ilvl w:val="0"/>
          <w:numId w:val="4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Рассказать о </w:t>
      </w:r>
      <w:proofErr w:type="gramStart"/>
      <w:r>
        <w:rPr>
          <w:color w:val="000000"/>
          <w:sz w:val="27"/>
          <w:szCs w:val="27"/>
        </w:rPr>
        <w:t>картине  «</w:t>
      </w:r>
      <w:proofErr w:type="gramEnd"/>
      <w:r>
        <w:rPr>
          <w:color w:val="000000"/>
          <w:sz w:val="27"/>
          <w:szCs w:val="27"/>
        </w:rPr>
        <w:t>все что захочется», описать, «что изображено, что чувствуется, о чем думается».</w:t>
      </w:r>
    </w:p>
    <w:p w:rsidR="000812DF" w:rsidRDefault="000812DF" w:rsidP="000812DF">
      <w:pPr>
        <w:pStyle w:val="a3"/>
        <w:numPr>
          <w:ilvl w:val="0"/>
          <w:numId w:val="4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После рассматривания репродукции ответить на вопросы.</w:t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 протоколе полученных данных обследования отмечаются особенности рассказа, восприятия произведения (понимание художественного </w:t>
      </w:r>
      <w:proofErr w:type="gramStart"/>
      <w:r>
        <w:rPr>
          <w:color w:val="000000"/>
          <w:sz w:val="27"/>
          <w:szCs w:val="27"/>
        </w:rPr>
        <w:t xml:space="preserve">образа,   </w:t>
      </w:r>
      <w:proofErr w:type="gramEnd"/>
      <w:r>
        <w:rPr>
          <w:color w:val="000000"/>
          <w:sz w:val="27"/>
          <w:szCs w:val="27"/>
        </w:rPr>
        <w:t xml:space="preserve">выделение и понимание средств выразительности, установление связи между создаваемым образом и средствами выразительности, проявление эстетической </w:t>
      </w:r>
      <w:proofErr w:type="spellStart"/>
      <w:r>
        <w:rPr>
          <w:color w:val="000000"/>
          <w:sz w:val="27"/>
          <w:szCs w:val="27"/>
        </w:rPr>
        <w:t>эмпатии</w:t>
      </w:r>
      <w:proofErr w:type="spellEnd"/>
      <w:r>
        <w:rPr>
          <w:color w:val="000000"/>
          <w:sz w:val="27"/>
          <w:szCs w:val="27"/>
        </w:rPr>
        <w:t>, творческие проявления в процессе восприятия образа).</w:t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</w:t>
      </w:r>
      <w:r>
        <w:rPr>
          <w:color w:val="000000"/>
          <w:sz w:val="27"/>
          <w:szCs w:val="27"/>
        </w:rPr>
        <w:t>Обобщаются полученные данные и определяются перспективные линии развития детей:</w:t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в активизации проявлений эстетического отношения к окружающей действительности;</w:t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в обогащении представлений об эстетических категориях;</w:t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в развитии эстетического восприятия разнообразных </w:t>
      </w:r>
      <w:proofErr w:type="gramStart"/>
      <w:r>
        <w:rPr>
          <w:color w:val="000000"/>
          <w:sz w:val="27"/>
          <w:szCs w:val="27"/>
        </w:rPr>
        <w:t>объектов.[</w:t>
      </w:r>
      <w:proofErr w:type="gramEnd"/>
      <w:r>
        <w:rPr>
          <w:color w:val="000000"/>
          <w:sz w:val="27"/>
          <w:szCs w:val="27"/>
        </w:rPr>
        <w:t>1, с.24].</w:t>
      </w:r>
    </w:p>
    <w:p w:rsidR="000812DF" w:rsidRDefault="000812DF" w:rsidP="000812DF">
      <w:pPr>
        <w:pStyle w:val="a3"/>
        <w:numPr>
          <w:ilvl w:val="0"/>
          <w:numId w:val="5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Творческое задание «</w:t>
      </w:r>
      <w:proofErr w:type="spellStart"/>
      <w:r>
        <w:rPr>
          <w:b/>
          <w:bCs/>
          <w:color w:val="000000"/>
          <w:sz w:val="27"/>
          <w:szCs w:val="27"/>
        </w:rPr>
        <w:t>Дорисовывание</w:t>
      </w:r>
      <w:proofErr w:type="spellEnd"/>
      <w:r>
        <w:rPr>
          <w:b/>
          <w:bCs/>
          <w:color w:val="000000"/>
          <w:sz w:val="27"/>
          <w:szCs w:val="27"/>
        </w:rPr>
        <w:t xml:space="preserve"> кругов» (автор Комарова Т. С.)</w:t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Задание на </w:t>
      </w:r>
      <w:proofErr w:type="spellStart"/>
      <w:r>
        <w:rPr>
          <w:color w:val="000000"/>
          <w:sz w:val="27"/>
          <w:szCs w:val="27"/>
        </w:rPr>
        <w:t>дорисовывание</w:t>
      </w:r>
      <w:proofErr w:type="spellEnd"/>
      <w:r>
        <w:rPr>
          <w:color w:val="000000"/>
          <w:sz w:val="27"/>
          <w:szCs w:val="27"/>
        </w:rPr>
        <w:t xml:space="preserve"> шести кругов, носившее </w:t>
      </w:r>
      <w:proofErr w:type="spellStart"/>
      <w:r>
        <w:rPr>
          <w:color w:val="000000"/>
          <w:sz w:val="27"/>
          <w:szCs w:val="27"/>
        </w:rPr>
        <w:t>диагностотеский</w:t>
      </w:r>
      <w:proofErr w:type="spellEnd"/>
      <w:r>
        <w:rPr>
          <w:color w:val="000000"/>
          <w:sz w:val="27"/>
          <w:szCs w:val="27"/>
        </w:rPr>
        <w:t xml:space="preserve"> характер, состояло в следующем: детям давался альбомный лист бумаги с нарисованными на нем в 2 ряда (по 3 круга в каждом ряду) кругами одинаковой величины (диаметр 4,5 см). Детям предлагалось рассмотреть нарисованные круги, подумать, что это могут быть </w:t>
      </w:r>
      <w:proofErr w:type="gramStart"/>
      <w:r>
        <w:rPr>
          <w:color w:val="000000"/>
          <w:sz w:val="27"/>
          <w:szCs w:val="27"/>
        </w:rPr>
        <w:t>за предмета</w:t>
      </w:r>
      <w:proofErr w:type="gramEnd"/>
      <w:r>
        <w:rPr>
          <w:color w:val="000000"/>
          <w:sz w:val="27"/>
          <w:szCs w:val="27"/>
        </w:rPr>
        <w:t xml:space="preserve">, дорисовать и раскрасить их, чтобы получилось красиво. Диагностического задание должно стимулировать творческие способности детей и дать им возможность осмысливать, модифицировать и трансформировать имеющийся </w:t>
      </w:r>
      <w:proofErr w:type="gramStart"/>
      <w:r>
        <w:rPr>
          <w:color w:val="000000"/>
          <w:sz w:val="27"/>
          <w:szCs w:val="27"/>
        </w:rPr>
        <w:t>опыт.[</w:t>
      </w:r>
      <w:proofErr w:type="gramEnd"/>
      <w:r>
        <w:rPr>
          <w:color w:val="000000"/>
          <w:sz w:val="27"/>
          <w:szCs w:val="27"/>
        </w:rPr>
        <w:t>8, с.34].</w:t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Выполнение этого диагностического задания оценивается следующим образом: по критерию «</w:t>
      </w:r>
      <w:proofErr w:type="gramStart"/>
      <w:r>
        <w:rPr>
          <w:color w:val="000000"/>
          <w:sz w:val="27"/>
          <w:szCs w:val="27"/>
        </w:rPr>
        <w:t>продуктивность»—</w:t>
      </w:r>
      <w:proofErr w:type="gramEnd"/>
      <w:r>
        <w:rPr>
          <w:color w:val="000000"/>
          <w:sz w:val="27"/>
          <w:szCs w:val="27"/>
        </w:rPr>
        <w:t>количество кругов, оформленных ребенком в образы, составляет выставляемый балл. Так, если в образы оформлялись все 6 кругов, то выставлялась оценка 6, если 5 кругов, то выставляется оценка 5 и т.д. Все полученные детьми баллы суммируются. Общее число баллов позволяет определить процент продуктивности выполнения задания группой в целом.</w:t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Результаты выполнения детьми задания по критерию «оригинальность» оцениваются по 3-балльной системе. Оценка 3- высокий уровень—ставится тем детям, которые наделяли предмет </w:t>
      </w:r>
      <w:proofErr w:type="spellStart"/>
      <w:r>
        <w:rPr>
          <w:color w:val="000000"/>
          <w:sz w:val="27"/>
          <w:szCs w:val="27"/>
        </w:rPr>
        <w:t>ориганальным</w:t>
      </w:r>
      <w:proofErr w:type="spellEnd"/>
      <w:r>
        <w:rPr>
          <w:color w:val="000000"/>
          <w:sz w:val="27"/>
          <w:szCs w:val="27"/>
        </w:rPr>
        <w:t xml:space="preserve"> образным содержанием преимущественно без повторения одного (яблоко (желтое, красное, зеленое), мордочки зверюшек (заяц, мишка и т.п.)) или близкого образа Оценка 2 -средний уровень — ставится тем детям, которые наделяли образным значением все или почти все </w:t>
      </w:r>
      <w:proofErr w:type="spellStart"/>
      <w:r>
        <w:rPr>
          <w:color w:val="000000"/>
          <w:sz w:val="27"/>
          <w:szCs w:val="27"/>
        </w:rPr>
        <w:t>кру</w:t>
      </w:r>
      <w:proofErr w:type="spellEnd"/>
      <w:r>
        <w:rPr>
          <w:color w:val="000000"/>
          <w:sz w:val="27"/>
          <w:szCs w:val="27"/>
        </w:rPr>
        <w:t>-га, но допускали почти буквальное повторение (например, мордочка) или оформляли круги очень простыми, часто встречающимися в жизни предметами (шарик, мяч, яблоко и т.п.). Оценка 1 —низкий балл — ставится тем, кто не смог наделить образным решением все круги, задание выполнил не до конца и небрежно.</w:t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Оценивают не только оригинальность образного решения, но и </w:t>
      </w:r>
      <w:proofErr w:type="spellStart"/>
      <w:r>
        <w:rPr>
          <w:color w:val="000000"/>
          <w:sz w:val="27"/>
          <w:szCs w:val="27"/>
        </w:rPr>
        <w:t>качествовыполнения</w:t>
      </w:r>
      <w:proofErr w:type="spellEnd"/>
      <w:r>
        <w:rPr>
          <w:color w:val="000000"/>
          <w:sz w:val="27"/>
          <w:szCs w:val="27"/>
        </w:rPr>
        <w:t xml:space="preserve"> рисунка (разнообразие цветовой гаммы, тщательность выполнения изображения: нарисованы характерные детали или ребенок ограничился лишь передачей общей формы, а также техника рисования и закрашивания).</w:t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Несмотря на видимую простоту, данная методика является весьма показательной. Обработка и анализ полученных результатов позволяют обнаружить различия в уровне развития творчества детей. При подсчете количества оригинальных изображений по группе учитывается не только индивидуальность образного решения, но и вариативность воплощения изображений разными детьми. Если тестирование осуществлялось индивидуально, то возможность копирования фактически исключается, и каждый образ, созданный ребенком, можно считать оригинальным </w:t>
      </w:r>
      <w:proofErr w:type="gramStart"/>
      <w:r>
        <w:rPr>
          <w:color w:val="000000"/>
          <w:sz w:val="27"/>
          <w:szCs w:val="27"/>
        </w:rPr>
        <w:t>( хотя</w:t>
      </w:r>
      <w:proofErr w:type="gramEnd"/>
      <w:r>
        <w:rPr>
          <w:color w:val="000000"/>
          <w:sz w:val="27"/>
          <w:szCs w:val="27"/>
        </w:rPr>
        <w:t xml:space="preserve"> он и повторяется в рисунках других детей). [8, с.36].</w:t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Результаты выполнения задания оцениваются в двух направлениях:</w:t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1) индивидуально по каждому ребенку </w:t>
      </w:r>
      <w:proofErr w:type="gramStart"/>
      <w:r>
        <w:rPr>
          <w:color w:val="000000"/>
          <w:sz w:val="27"/>
          <w:szCs w:val="27"/>
        </w:rPr>
        <w:t>( выделяя</w:t>
      </w:r>
      <w:proofErr w:type="gramEnd"/>
      <w:r>
        <w:rPr>
          <w:color w:val="000000"/>
          <w:sz w:val="27"/>
          <w:szCs w:val="27"/>
        </w:rPr>
        <w:t xml:space="preserve"> оригинальность созданных детьми изображении);</w:t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2) по группе в </w:t>
      </w:r>
      <w:proofErr w:type="gramStart"/>
      <w:r>
        <w:rPr>
          <w:color w:val="000000"/>
          <w:sz w:val="27"/>
          <w:szCs w:val="27"/>
        </w:rPr>
        <w:t>целом( выводя</w:t>
      </w:r>
      <w:proofErr w:type="gramEnd"/>
      <w:r>
        <w:rPr>
          <w:color w:val="000000"/>
          <w:sz w:val="27"/>
          <w:szCs w:val="27"/>
        </w:rPr>
        <w:t xml:space="preserve"> общее число баллов)</w:t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Анализ выполнения детьми задания позволяет получить представления о передаче ряда свойств предметов: формы, цвета; осмыслении образной стороны действительности и др.</w:t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Использование цветовой гаммы, ее разнообразие во многом определяются уровнем общего развития ребенка и его личностными психическими особенностями, например, использование цвета в рисунке может ограничиваться одним-двумя цветами, что не оправдано выбором изображенных предметов</w:t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Разный уровень развития мыслительных операций: анализа, выделения общего и характерного, сравнения, уподобления, синтеза, обобщения, то есть операции, способствующих развитию когнитивных структур, определяемых психологами при оценке интеллектуального развития детей, выражается в следующем: -- в умении увидеть в стандартной ситуации нестандартное решение, образ (это 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один из показателей творчества), например, объединение 2-3 кругов в единый предмет (очки, светофор, танк и т. п) или необычный для данного возрастного периода образ: ведро, паутинка, глобус;</w:t>
      </w:r>
    </w:p>
    <w:p w:rsidR="000812DF" w:rsidRDefault="000812DF" w:rsidP="000812D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--в способности активизировать образы-представления, имеющиеся в опыте соотнося их с поставленной задачей;</w:t>
      </w:r>
    </w:p>
    <w:p w:rsidR="000812DF" w:rsidRDefault="000812DF" w:rsidP="000812D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готовности увидеть общее в частном и частное в общем (общность формы различных предметов и характерные особенности каждого из этих предметов цвет, детали, дополняющие основную форму и позволяющие отличить общее от частного);</w:t>
      </w:r>
    </w:p>
    <w:p w:rsidR="000812DF" w:rsidRDefault="000812DF" w:rsidP="000812D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Выполнение детьми диагностического задания и анализ результатов позволяют</w:t>
      </w:r>
    </w:p>
    <w:p w:rsidR="000812DF" w:rsidRDefault="000812DF" w:rsidP="000812D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оценить уровень </w:t>
      </w:r>
      <w:proofErr w:type="spellStart"/>
      <w:r>
        <w:rPr>
          <w:color w:val="000000"/>
          <w:sz w:val="27"/>
          <w:szCs w:val="27"/>
        </w:rPr>
        <w:t>воспитательно</w:t>
      </w:r>
      <w:proofErr w:type="spellEnd"/>
      <w:r>
        <w:rPr>
          <w:color w:val="000000"/>
          <w:sz w:val="27"/>
          <w:szCs w:val="27"/>
        </w:rPr>
        <w:t xml:space="preserve">-образовательной работы в группе. В одном и том же учреждении в одинаковых по возрастному составу группах могут </w:t>
      </w:r>
      <w:proofErr w:type="spellStart"/>
      <w:r>
        <w:rPr>
          <w:color w:val="000000"/>
          <w:sz w:val="27"/>
          <w:szCs w:val="27"/>
        </w:rPr>
        <w:t>бытьполучены</w:t>
      </w:r>
      <w:proofErr w:type="spellEnd"/>
      <w:r>
        <w:rPr>
          <w:color w:val="000000"/>
          <w:sz w:val="27"/>
          <w:szCs w:val="27"/>
        </w:rPr>
        <w:t xml:space="preserve"> различные результаты, и выше они в той группе,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где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выше </w:t>
      </w:r>
      <w:proofErr w:type="spellStart"/>
      <w:r>
        <w:rPr>
          <w:color w:val="000000"/>
          <w:sz w:val="27"/>
          <w:szCs w:val="27"/>
        </w:rPr>
        <w:t>уровеньвоспитательно</w:t>
      </w:r>
      <w:proofErr w:type="spellEnd"/>
      <w:r>
        <w:rPr>
          <w:color w:val="000000"/>
          <w:sz w:val="27"/>
          <w:szCs w:val="27"/>
        </w:rPr>
        <w:t>-образовательной работы с детьми.</w:t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 целью более глубокого анализа полученных результатов выполнения диагностического задания можно ввести дополнительные критерии и усложнить математическую обработку уже выделенных критериев.</w:t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Критерий «разработанность образа» образа включает передачу в изображении признаков предмета (объекта), закрашивание изображения. Высшая оценка по этому критерию определяется в 3 балла.</w:t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балла—рисунок, в котором передавалось более трех характерных признаков предметов и изображение было красиво закрашено.</w:t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балла— изображение, в котором передавалось 2—3 признака и аккуратно закрашивалось.</w:t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балл — </w:t>
      </w:r>
      <w:proofErr w:type="spellStart"/>
      <w:r>
        <w:rPr>
          <w:color w:val="000000"/>
          <w:sz w:val="27"/>
          <w:szCs w:val="27"/>
        </w:rPr>
        <w:t>дорисовывание</w:t>
      </w:r>
      <w:proofErr w:type="spellEnd"/>
      <w:r>
        <w:rPr>
          <w:color w:val="000000"/>
          <w:sz w:val="27"/>
          <w:szCs w:val="27"/>
        </w:rPr>
        <w:t xml:space="preserve"> с передачей 1 признака (или аккуратное закрашивание изображений).</w:t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Примечание.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 общему баллу добавлялся 1 балл в случае передачи признаков, наиболее ярко характеризующих созданный образ.</w:t>
      </w: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0812DF" w:rsidRDefault="000812DF" w:rsidP="000812D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Сравнительный анализ двух методик диагностирования уровня художественно-эстетического развития даёт нам возможность утверждать, что диагностика С. Т. Комарова </w:t>
      </w:r>
      <w:proofErr w:type="gramStart"/>
      <w:r>
        <w:rPr>
          <w:color w:val="000000"/>
          <w:sz w:val="27"/>
          <w:szCs w:val="27"/>
        </w:rPr>
        <w:t xml:space="preserve">« </w:t>
      </w:r>
      <w:proofErr w:type="spellStart"/>
      <w:r>
        <w:rPr>
          <w:color w:val="000000"/>
          <w:sz w:val="27"/>
          <w:szCs w:val="27"/>
        </w:rPr>
        <w:t>Дорисовывание</w:t>
      </w:r>
      <w:proofErr w:type="spellEnd"/>
      <w:proofErr w:type="gramEnd"/>
      <w:r>
        <w:rPr>
          <w:color w:val="000000"/>
          <w:sz w:val="27"/>
          <w:szCs w:val="27"/>
        </w:rPr>
        <w:t xml:space="preserve"> фигур» даёт более подробную интерпретацию. Данную диагностику можно проводить как индивидуально, так и группой. По своей структуре она проста, но в то же время глубже рассматривает уровень развития творчества детей, больше критерий оценивания.</w:t>
      </w:r>
    </w:p>
    <w:p w:rsidR="0040448A" w:rsidRDefault="00DC517A"/>
    <w:sectPr w:rsidR="0040448A" w:rsidSect="00DC517A">
      <w:pgSz w:w="11906" w:h="16838"/>
      <w:pgMar w:top="142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534A8"/>
    <w:multiLevelType w:val="multilevel"/>
    <w:tmpl w:val="BF70C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DE542B"/>
    <w:multiLevelType w:val="multilevel"/>
    <w:tmpl w:val="9884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CC1851"/>
    <w:multiLevelType w:val="multilevel"/>
    <w:tmpl w:val="06ECF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DD47B9"/>
    <w:multiLevelType w:val="multilevel"/>
    <w:tmpl w:val="B474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002303"/>
    <w:multiLevelType w:val="multilevel"/>
    <w:tmpl w:val="C1E64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AA"/>
    <w:rsid w:val="000812DF"/>
    <w:rsid w:val="00237FCB"/>
    <w:rsid w:val="008710F1"/>
    <w:rsid w:val="00D75DDA"/>
    <w:rsid w:val="00DC517A"/>
    <w:rsid w:val="00E4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8C971-96E8-4BB3-A741-9D8845EF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10F1"/>
    <w:rPr>
      <w:b/>
      <w:bCs/>
    </w:rPr>
  </w:style>
  <w:style w:type="character" w:customStyle="1" w:styleId="apple-converted-space">
    <w:name w:val="apple-converted-space"/>
    <w:basedOn w:val="a0"/>
    <w:rsid w:val="00871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7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B4B4B"/>
      </a:dk1>
      <a:lt1>
        <a:sysClr val="window" lastClr="F5F5E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2096</Words>
  <Characters>11952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2017-03-11T00:52:00Z</dcterms:created>
  <dcterms:modified xsi:type="dcterms:W3CDTF">2017-03-11T08:26:00Z</dcterms:modified>
</cp:coreProperties>
</file>