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9B" w:rsidRPr="0062309B" w:rsidRDefault="0062309B" w:rsidP="00A6347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0"/>
          <w:b/>
          <w:bCs/>
          <w:caps/>
          <w:color w:val="FF00FF"/>
          <w:sz w:val="56"/>
          <w:szCs w:val="5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c0"/>
          <w:b/>
          <w:bCs/>
          <w:caps/>
          <w:color w:val="FF00FF"/>
          <w:sz w:val="56"/>
          <w:szCs w:val="5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«Весь мир на ладошке</w:t>
      </w:r>
      <w:proofErr w:type="gramStart"/>
      <w:r>
        <w:rPr>
          <w:rStyle w:val="c0"/>
          <w:b/>
          <w:bCs/>
          <w:caps/>
          <w:color w:val="FF00FF"/>
          <w:sz w:val="56"/>
          <w:szCs w:val="56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..!»</w:t>
      </w:r>
      <w:proofErr w:type="gramEnd"/>
    </w:p>
    <w:p w:rsidR="006C2119" w:rsidRPr="006C2119" w:rsidRDefault="00F924C8" w:rsidP="00FC1D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bCs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48C17A" wp14:editId="08334485">
            <wp:simplePos x="0" y="0"/>
            <wp:positionH relativeFrom="margin">
              <wp:posOffset>2381250</wp:posOffset>
            </wp:positionH>
            <wp:positionV relativeFrom="margin">
              <wp:posOffset>1403350</wp:posOffset>
            </wp:positionV>
            <wp:extent cx="3870325" cy="2898140"/>
            <wp:effectExtent l="0" t="0" r="0" b="0"/>
            <wp:wrapSquare wrapText="bothSides"/>
            <wp:docPr id="5" name="Рисунок 5" descr="https://msp.midural.ru/gallery/x_a2cc845a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p.midural.ru/gallery/x_a2cc845a_en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927" w:rsidRPr="006C2119">
        <w:rPr>
          <w:rStyle w:val="c0"/>
          <w:bCs/>
          <w:sz w:val="28"/>
          <w:szCs w:val="28"/>
          <w:shd w:val="clear" w:color="auto" w:fill="FFFFFF"/>
        </w:rPr>
        <w:t xml:space="preserve">Пальчиковый театр - это волшебный мир, в котором ребенок радуется, играя, а, играя, познает окружающий мир.  С первых </w:t>
      </w:r>
      <w:r w:rsidR="006C2119" w:rsidRPr="006C2119">
        <w:rPr>
          <w:rStyle w:val="c0"/>
          <w:bCs/>
          <w:sz w:val="28"/>
          <w:szCs w:val="28"/>
          <w:shd w:val="clear" w:color="auto" w:fill="FFFFFF"/>
        </w:rPr>
        <w:t>месяцев жизни вместе с колыбель</w:t>
      </w:r>
      <w:r w:rsidR="00581927" w:rsidRPr="006C2119">
        <w:rPr>
          <w:rStyle w:val="c0"/>
          <w:bCs/>
          <w:sz w:val="28"/>
          <w:szCs w:val="28"/>
          <w:shd w:val="clear" w:color="auto" w:fill="FFFFFF"/>
        </w:rPr>
        <w:t>ными</w:t>
      </w:r>
      <w:r w:rsidR="006C2119" w:rsidRPr="006C2119">
        <w:rPr>
          <w:rStyle w:val="c0"/>
          <w:bCs/>
          <w:sz w:val="28"/>
          <w:szCs w:val="28"/>
          <w:shd w:val="clear" w:color="auto" w:fill="FFFFFF"/>
        </w:rPr>
        <w:t xml:space="preserve"> песенками, потешками и прибаутками ребенок знако</w:t>
      </w:r>
      <w:r w:rsidR="00581927" w:rsidRPr="006C2119">
        <w:rPr>
          <w:rStyle w:val="c0"/>
          <w:bCs/>
          <w:sz w:val="28"/>
          <w:szCs w:val="28"/>
          <w:shd w:val="clear" w:color="auto" w:fill="FFFFFF"/>
        </w:rPr>
        <w:t xml:space="preserve">мится и с волшебным миром сказок. Из сказок дети черпают представления о времени и пространстве, о связи человека с природой, о добре и зле, о храбрости, стойкости, хитрости. </w:t>
      </w:r>
    </w:p>
    <w:p w:rsidR="006C2119" w:rsidRPr="006C2119" w:rsidRDefault="00581927" w:rsidP="00BE6C1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bCs/>
          <w:sz w:val="28"/>
          <w:szCs w:val="28"/>
          <w:shd w:val="clear" w:color="auto" w:fill="FFFFFF"/>
        </w:rPr>
      </w:pPr>
      <w:r w:rsidRPr="006C2119">
        <w:rPr>
          <w:rStyle w:val="c0"/>
          <w:bCs/>
          <w:sz w:val="28"/>
          <w:szCs w:val="28"/>
          <w:shd w:val="clear" w:color="auto" w:fill="FFFFFF"/>
        </w:rPr>
        <w:t>Пальчиковый театр - это уникальная возможность расположить сказку на ладошке у ребенка, в которой он сможет занять, роль любого героя. Пальчиковые театры очень хороши для театрализованной деятельности. Театрализованные игры создают эмоциональный подъем, повышают жизненный</w:t>
      </w:r>
      <w:r w:rsidRPr="006C2119">
        <w:rPr>
          <w:rStyle w:val="c0"/>
          <w:sz w:val="28"/>
          <w:szCs w:val="28"/>
          <w:shd w:val="clear" w:color="auto" w:fill="FFFFFF"/>
        </w:rPr>
        <w:t> </w:t>
      </w:r>
      <w:r w:rsidRPr="006C2119">
        <w:rPr>
          <w:rStyle w:val="c0"/>
          <w:bCs/>
          <w:sz w:val="28"/>
          <w:szCs w:val="28"/>
          <w:shd w:val="clear" w:color="auto" w:fill="FFFFFF"/>
        </w:rPr>
        <w:t xml:space="preserve">тонус ребенка, участвуя в домашнем спектакле, ребенок чувствует себя раскованно, свободно. Пальчиковый театр - это прекрасный материал для развития у детей воображения, мышления и речи. Пальчиковый театр способствует развитию мелкой моторики. В ходе игр дети, повторяя движения взрослых, активизируют моторику рук. С помощью этого вырабатывается ловкость, умение управлять своими движениями, концентрировать внимание на одном виде деятельности. Пальчиковый театр незаменим для работы с детьми с особенностями развития:  Игры с маленькими героями позволяют стимулировать речевую активность, так как вся теплота, самобытность, яркость, вложенная автором в фигурку, вовлекает ребенка в сказочный мир, помогая снять различные блоки. Игра является для ребенка естественным средством самовыражения, а использование символических материалов помогает ему дистанцироваться от проблемных (трудных) ситуаций. </w:t>
      </w:r>
    </w:p>
    <w:p w:rsidR="001E5A51" w:rsidRPr="006C2119" w:rsidRDefault="00F924C8" w:rsidP="00BE6C1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bCs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EE4EA95" wp14:editId="6F081B36">
            <wp:simplePos x="0" y="0"/>
            <wp:positionH relativeFrom="margin">
              <wp:posOffset>3110865</wp:posOffset>
            </wp:positionH>
            <wp:positionV relativeFrom="margin">
              <wp:posOffset>-53340</wp:posOffset>
            </wp:positionV>
            <wp:extent cx="3324225" cy="2569210"/>
            <wp:effectExtent l="0" t="0" r="9525" b="2540"/>
            <wp:wrapSquare wrapText="bothSides"/>
            <wp:docPr id="6" name="Рисунок 6" descr="http://bi.gazeta.pl/im/d1/34/11/z18039761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.gazeta.pl/im/d1/34/11/z18039761I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927" w:rsidRPr="006C2119">
        <w:rPr>
          <w:rStyle w:val="c0"/>
          <w:bCs/>
          <w:sz w:val="28"/>
          <w:szCs w:val="28"/>
          <w:shd w:val="clear" w:color="auto" w:fill="FFFFFF"/>
        </w:rPr>
        <w:t>Пальчиковый театр - отличный помощник в общении с ребенком! Пальчиковые кук</w:t>
      </w:r>
      <w:r w:rsidR="006C2119" w:rsidRPr="006C2119">
        <w:rPr>
          <w:rStyle w:val="c0"/>
          <w:bCs/>
          <w:sz w:val="28"/>
          <w:szCs w:val="28"/>
          <w:shd w:val="clear" w:color="auto" w:fill="FFFFFF"/>
        </w:rPr>
        <w:t xml:space="preserve">лы "оживая" на пальце не </w:t>
      </w:r>
      <w:proofErr w:type="gramStart"/>
      <w:r w:rsidR="006C2119" w:rsidRPr="006C2119">
        <w:rPr>
          <w:rStyle w:val="c0"/>
          <w:bCs/>
          <w:sz w:val="28"/>
          <w:szCs w:val="28"/>
          <w:shd w:val="clear" w:color="auto" w:fill="FFFFFF"/>
        </w:rPr>
        <w:t>дадут в</w:t>
      </w:r>
      <w:r w:rsidR="00581927" w:rsidRPr="006C2119">
        <w:rPr>
          <w:rStyle w:val="c0"/>
          <w:bCs/>
          <w:sz w:val="28"/>
          <w:szCs w:val="28"/>
          <w:shd w:val="clear" w:color="auto" w:fill="FFFFFF"/>
        </w:rPr>
        <w:t>ам соскучится</w:t>
      </w:r>
      <w:proofErr w:type="gramEnd"/>
      <w:r w:rsidR="00581927" w:rsidRPr="006C2119">
        <w:rPr>
          <w:rStyle w:val="c0"/>
          <w:bCs/>
          <w:sz w:val="28"/>
          <w:szCs w:val="28"/>
          <w:shd w:val="clear" w:color="auto" w:fill="FFFFFF"/>
        </w:rPr>
        <w:t xml:space="preserve">, и составят компанию во время прогулки, посещения поликлиники или в дороге. Пальчиковые куклы не займут много места в маминой сумочке и помогут развлечь малыша.  Уникальность пальчикового театра состоит еще в том, что это авторские творения ручной работы. </w:t>
      </w:r>
      <w:proofErr w:type="gramStart"/>
      <w:r w:rsidR="00581927" w:rsidRPr="006C2119">
        <w:rPr>
          <w:rStyle w:val="c0"/>
          <w:bCs/>
          <w:sz w:val="28"/>
          <w:szCs w:val="28"/>
          <w:shd w:val="clear" w:color="auto" w:fill="FFFFFF"/>
        </w:rPr>
        <w:t>Пальчиковые куклы</w:t>
      </w:r>
      <w:r w:rsidR="006C2119" w:rsidRPr="006C2119">
        <w:rPr>
          <w:rStyle w:val="c0"/>
          <w:bCs/>
          <w:sz w:val="28"/>
          <w:szCs w:val="28"/>
          <w:shd w:val="clear" w:color="auto" w:fill="FFFFFF"/>
        </w:rPr>
        <w:t>,</w:t>
      </w:r>
      <w:r w:rsidR="00581927" w:rsidRPr="006C2119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581927" w:rsidRPr="006C2119">
        <w:rPr>
          <w:rStyle w:val="c0"/>
          <w:bCs/>
          <w:sz w:val="28"/>
          <w:szCs w:val="28"/>
          <w:shd w:val="clear" w:color="auto" w:fill="FFFFFF"/>
        </w:rPr>
        <w:t>сделанные</w:t>
      </w:r>
      <w:r w:rsidR="006C2119" w:rsidRPr="006C2119">
        <w:rPr>
          <w:rStyle w:val="c0"/>
          <w:bCs/>
          <w:sz w:val="28"/>
          <w:szCs w:val="28"/>
          <w:shd w:val="clear" w:color="auto" w:fill="FFFFFF"/>
        </w:rPr>
        <w:t xml:space="preserve"> с душой </w:t>
      </w:r>
      <w:r w:rsidR="00581927" w:rsidRPr="006C2119">
        <w:rPr>
          <w:rStyle w:val="c0"/>
          <w:bCs/>
          <w:sz w:val="28"/>
          <w:szCs w:val="28"/>
          <w:shd w:val="clear" w:color="auto" w:fill="FFFFFF"/>
        </w:rPr>
        <w:t xml:space="preserve"> несут</w:t>
      </w:r>
      <w:proofErr w:type="gramEnd"/>
      <w:r w:rsidR="00581927" w:rsidRPr="006C2119">
        <w:rPr>
          <w:rStyle w:val="c0"/>
          <w:bCs/>
          <w:sz w:val="28"/>
          <w:szCs w:val="28"/>
          <w:shd w:val="clear" w:color="auto" w:fill="FFFFFF"/>
        </w:rPr>
        <w:t xml:space="preserve"> в себе творческую энергию, которая способна передаваться тому, кто держит их в руках.</w:t>
      </w:r>
    </w:p>
    <w:p w:rsidR="006C2119" w:rsidRPr="006C2119" w:rsidRDefault="00FC1D21" w:rsidP="00BE6C1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564C55F" wp14:editId="15F4BF08">
            <wp:simplePos x="0" y="0"/>
            <wp:positionH relativeFrom="column">
              <wp:posOffset>2562860</wp:posOffset>
            </wp:positionH>
            <wp:positionV relativeFrom="paragraph">
              <wp:posOffset>2056765</wp:posOffset>
            </wp:positionV>
            <wp:extent cx="3740150" cy="2805430"/>
            <wp:effectExtent l="0" t="0" r="0" b="0"/>
            <wp:wrapTight wrapText="bothSides">
              <wp:wrapPolygon edited="0">
                <wp:start x="0" y="0"/>
                <wp:lineTo x="0" y="21414"/>
                <wp:lineTo x="21453" y="21414"/>
                <wp:lineTo x="2145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7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119" w:rsidRPr="006C2119">
        <w:rPr>
          <w:sz w:val="28"/>
          <w:szCs w:val="28"/>
        </w:rPr>
        <w:t>Пальчиковый театр привьет малышу умение слушать, разовьет мелкую моторику, позволит раскрыться. Ощущая себя в роли Колобка или Лисички, ребенок, по сути, играет в сюжетно-ролевую игру: замкнутый в себе малыш, вдруг начинает принимать активное участие в сказке и, незаметно для себя, но на радость родителям, становится вдруг общительным, а ребенок, лидер по натуре, лишний раз это доказывает.</w:t>
      </w:r>
    </w:p>
    <w:p w:rsidR="006C2119" w:rsidRPr="006C2119" w:rsidRDefault="006C2119" w:rsidP="00BE6C1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C2119">
        <w:rPr>
          <w:sz w:val="28"/>
          <w:szCs w:val="28"/>
        </w:rPr>
        <w:t>Куклы знакомых нам с детства персонажей помогают ребенку преодолеть скрытые психологические барьеры, учат правильно излагать свою мысль, продумывать поведение. Здесь уже не устное народное творчество или сказка известного автора, здесь Автор - это сам ребенок: Автор думающий, Автор ответственный за своих персонажей, Автор, имеющий свою позицию и точку зрения.</w:t>
      </w:r>
    </w:p>
    <w:p w:rsidR="00D974B0" w:rsidRPr="006C2119" w:rsidRDefault="00D974B0" w:rsidP="00BE6C10">
      <w:pPr>
        <w:spacing w:line="36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21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 часто забываем о старых, проверенных временем развивающих играх в угоду новейшим изобретениям в мире игрушек. Но даже самый умный робот, компьютерная приставка или “супермодная” игрушка не подарят вашему ребенку того главного, что может подарить кукольный театр – ощущение волшебства! А если кукольный театр будет изготовлены совместно с ребенком, то это даст ему возможность почувствовать себя настоящим “волшебником” или творцом.</w:t>
      </w:r>
    </w:p>
    <w:p w:rsidR="00D974B0" w:rsidRDefault="00D974B0" w:rsidP="006C2119">
      <w:pPr>
        <w:ind w:right="566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536D89">
        <w:rPr>
          <w:rFonts w:ascii="Times New Roman" w:hAnsi="Times New Roman" w:cs="Times New Roman"/>
          <w:b/>
          <w:color w:val="7030A0"/>
          <w:sz w:val="32"/>
          <w:szCs w:val="32"/>
          <w:highlight w:val="magenta"/>
          <w:lang w:eastAsia="ru-RU"/>
        </w:rPr>
        <w:t>Так подарите детям сказку! Сделайте вместе с ними несколько кукольных театров – творите, играйте, развивайте!</w:t>
      </w:r>
    </w:p>
    <w:p w:rsidR="00C31D19" w:rsidRPr="00DE79F2" w:rsidRDefault="00F924C8" w:rsidP="006C2119">
      <w:pPr>
        <w:ind w:right="566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3ADB687" wp14:editId="6A405F16">
            <wp:simplePos x="0" y="0"/>
            <wp:positionH relativeFrom="margin">
              <wp:posOffset>510540</wp:posOffset>
            </wp:positionH>
            <wp:positionV relativeFrom="margin">
              <wp:posOffset>3176270</wp:posOffset>
            </wp:positionV>
            <wp:extent cx="5300980" cy="3970020"/>
            <wp:effectExtent l="0" t="0" r="0" b="0"/>
            <wp:wrapSquare wrapText="bothSides"/>
            <wp:docPr id="7" name="Рисунок 7" descr="https://www.maam.ru/upload/blogs/944ca2cdcd56c26103b06a5ee9eb547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944ca2cdcd56c26103b06a5ee9eb5471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D51C27" w:rsidRDefault="00D51C27"/>
    <w:p w:rsidR="00C31D19" w:rsidRDefault="00C31D19"/>
    <w:p w:rsidR="00C31D19" w:rsidRDefault="00C31D19"/>
    <w:p w:rsidR="00C31D19" w:rsidRDefault="00C31D19"/>
    <w:p w:rsidR="00C31D19" w:rsidRDefault="00C31D19"/>
    <w:p w:rsidR="00C31D19" w:rsidRDefault="00C31D19"/>
    <w:p w:rsidR="00C31D19" w:rsidRDefault="00C31D19"/>
    <w:p w:rsidR="00C31D19" w:rsidRDefault="00C31D19"/>
    <w:p w:rsidR="00C31D19" w:rsidRDefault="00C31D19"/>
    <w:p w:rsidR="00C31D19" w:rsidRDefault="00C31D19"/>
    <w:p w:rsidR="00C31D19" w:rsidRPr="00C31D19" w:rsidRDefault="00C31D19" w:rsidP="00C31D19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sectPr w:rsidR="00C31D19" w:rsidRPr="00C31D19" w:rsidSect="00FC1D21">
      <w:headerReference w:type="even" r:id="rId11"/>
      <w:headerReference w:type="default" r:id="rId12"/>
      <w:headerReference w:type="first" r:id="rId13"/>
      <w:pgSz w:w="11906" w:h="16838"/>
      <w:pgMar w:top="709" w:right="850" w:bottom="1134" w:left="1134" w:header="708" w:footer="708" w:gutter="0"/>
      <w:pgBorders w:offsetFrom="page">
        <w:top w:val="single" w:sz="24" w:space="24" w:color="FF00FF"/>
        <w:left w:val="single" w:sz="24" w:space="24" w:color="FF00FF"/>
        <w:bottom w:val="single" w:sz="24" w:space="24" w:color="FF00FF"/>
        <w:right w:val="single" w:sz="24" w:space="24" w:color="FF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12" w:rsidRDefault="00132F12" w:rsidP="00B832F1">
      <w:pPr>
        <w:spacing w:after="0" w:line="240" w:lineRule="auto"/>
      </w:pPr>
      <w:r>
        <w:separator/>
      </w:r>
    </w:p>
  </w:endnote>
  <w:endnote w:type="continuationSeparator" w:id="0">
    <w:p w:rsidR="00132F12" w:rsidRDefault="00132F12" w:rsidP="00B8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12" w:rsidRDefault="00132F12" w:rsidP="00B832F1">
      <w:pPr>
        <w:spacing w:after="0" w:line="240" w:lineRule="auto"/>
      </w:pPr>
      <w:r>
        <w:separator/>
      </w:r>
    </w:p>
  </w:footnote>
  <w:footnote w:type="continuationSeparator" w:id="0">
    <w:p w:rsidR="00132F12" w:rsidRDefault="00132F12" w:rsidP="00B8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F1" w:rsidRDefault="00132F12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642" o:spid="_x0000_s2050" type="#_x0000_t75" style="position:absolute;margin-left:0;margin-top:0;width:495.9pt;height:701.55pt;z-index:-251657216;mso-position-horizontal:center;mso-position-horizontal-relative:margin;mso-position-vertical:center;mso-position-vertical-relative:margin" o:allowincell="f">
          <v:imagedata r:id="rId1" o:title="047a737aa25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F1" w:rsidRDefault="00132F12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643" o:spid="_x0000_s2051" type="#_x0000_t75" style="position:absolute;margin-left:0;margin-top:0;width:495.9pt;height:701.55pt;z-index:-251656192;mso-position-horizontal:center;mso-position-horizontal-relative:margin;mso-position-vertical:center;mso-position-vertical-relative:margin" o:allowincell="f">
          <v:imagedata r:id="rId1" o:title="047a737aa25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2F1" w:rsidRDefault="00132F12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641" o:spid="_x0000_s2049" type="#_x0000_t75" style="position:absolute;margin-left:0;margin-top:0;width:495.9pt;height:701.55pt;z-index:-251658240;mso-position-horizontal:center;mso-position-horizontal-relative:margin;mso-position-vertical:center;mso-position-vertical-relative:margin" o:allowincell="f">
          <v:imagedata r:id="rId1" o:title="047a737aa25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06"/>
    <w:rsid w:val="00077DF3"/>
    <w:rsid w:val="00132F12"/>
    <w:rsid w:val="001E5A51"/>
    <w:rsid w:val="0022166A"/>
    <w:rsid w:val="00284E88"/>
    <w:rsid w:val="003D6167"/>
    <w:rsid w:val="004F72F4"/>
    <w:rsid w:val="00536D89"/>
    <w:rsid w:val="00581927"/>
    <w:rsid w:val="0062309B"/>
    <w:rsid w:val="00693FB0"/>
    <w:rsid w:val="006C2119"/>
    <w:rsid w:val="008144B2"/>
    <w:rsid w:val="009314D8"/>
    <w:rsid w:val="00960D54"/>
    <w:rsid w:val="009753AB"/>
    <w:rsid w:val="00A05576"/>
    <w:rsid w:val="00A3689D"/>
    <w:rsid w:val="00A63479"/>
    <w:rsid w:val="00B77E9B"/>
    <w:rsid w:val="00B832F1"/>
    <w:rsid w:val="00BE6C10"/>
    <w:rsid w:val="00C009B2"/>
    <w:rsid w:val="00C31D19"/>
    <w:rsid w:val="00CA6706"/>
    <w:rsid w:val="00CE519C"/>
    <w:rsid w:val="00D51C27"/>
    <w:rsid w:val="00D974B0"/>
    <w:rsid w:val="00DE79F2"/>
    <w:rsid w:val="00E36F40"/>
    <w:rsid w:val="00EB762F"/>
    <w:rsid w:val="00F924C8"/>
    <w:rsid w:val="00F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1927"/>
  </w:style>
  <w:style w:type="character" w:customStyle="1" w:styleId="apple-converted-space">
    <w:name w:val="apple-converted-space"/>
    <w:basedOn w:val="a0"/>
    <w:rsid w:val="00581927"/>
  </w:style>
  <w:style w:type="paragraph" w:styleId="a4">
    <w:name w:val="Balloon Text"/>
    <w:basedOn w:val="a"/>
    <w:link w:val="a5"/>
    <w:uiPriority w:val="99"/>
    <w:semiHidden/>
    <w:unhideWhenUsed/>
    <w:rsid w:val="0028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E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3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2F1"/>
  </w:style>
  <w:style w:type="paragraph" w:styleId="a8">
    <w:name w:val="footer"/>
    <w:basedOn w:val="a"/>
    <w:link w:val="a9"/>
    <w:uiPriority w:val="99"/>
    <w:unhideWhenUsed/>
    <w:rsid w:val="00B83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1927"/>
  </w:style>
  <w:style w:type="character" w:customStyle="1" w:styleId="apple-converted-space">
    <w:name w:val="apple-converted-space"/>
    <w:basedOn w:val="a0"/>
    <w:rsid w:val="00581927"/>
  </w:style>
  <w:style w:type="paragraph" w:styleId="a4">
    <w:name w:val="Balloon Text"/>
    <w:basedOn w:val="a"/>
    <w:link w:val="a5"/>
    <w:uiPriority w:val="99"/>
    <w:semiHidden/>
    <w:unhideWhenUsed/>
    <w:rsid w:val="0028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E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3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2F1"/>
  </w:style>
  <w:style w:type="paragraph" w:styleId="a8">
    <w:name w:val="footer"/>
    <w:basedOn w:val="a"/>
    <w:link w:val="a9"/>
    <w:uiPriority w:val="99"/>
    <w:unhideWhenUsed/>
    <w:rsid w:val="00B83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</dc:creator>
  <cp:lastModifiedBy>user</cp:lastModifiedBy>
  <cp:revision>32</cp:revision>
  <dcterms:created xsi:type="dcterms:W3CDTF">2014-06-17T18:40:00Z</dcterms:created>
  <dcterms:modified xsi:type="dcterms:W3CDTF">2018-12-25T20:12:00Z</dcterms:modified>
</cp:coreProperties>
</file>