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F4" w:rsidRPr="00082462" w:rsidRDefault="00965EF4" w:rsidP="00965EF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82462">
        <w:rPr>
          <w:rFonts w:ascii="Times New Roman" w:hAnsi="Times New Roman" w:cs="Times New Roman"/>
          <w:sz w:val="36"/>
          <w:szCs w:val="36"/>
        </w:rPr>
        <w:t>Мотивация учащихся на уроках географии.</w:t>
      </w:r>
    </w:p>
    <w:p w:rsidR="00965EF4" w:rsidRPr="00F5047F" w:rsidRDefault="00965EF4" w:rsidP="00965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>(</w:t>
      </w:r>
      <w:r w:rsidR="00F5047F" w:rsidRPr="00F5047F">
        <w:rPr>
          <w:rFonts w:ascii="Times New Roman" w:hAnsi="Times New Roman" w:cs="Times New Roman"/>
          <w:sz w:val="28"/>
          <w:szCs w:val="28"/>
        </w:rPr>
        <w:t>Из опыта работы</w:t>
      </w:r>
      <w:r w:rsidRPr="00F5047F">
        <w:rPr>
          <w:rFonts w:ascii="Times New Roman" w:hAnsi="Times New Roman" w:cs="Times New Roman"/>
          <w:sz w:val="28"/>
          <w:szCs w:val="28"/>
        </w:rPr>
        <w:t>)</w:t>
      </w:r>
    </w:p>
    <w:p w:rsidR="00965EF4" w:rsidRDefault="00965EF4" w:rsidP="00F50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>О.И.Булгакова , учитель географии МБОУ СОШ №45, г.Астрахань</w:t>
      </w:r>
    </w:p>
    <w:p w:rsidR="00636791" w:rsidRPr="00F5047F" w:rsidRDefault="00F5047F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течении последнего десятилетия наблюдается снижение интереса</w:t>
      </w:r>
      <w:r w:rsidR="00636791">
        <w:rPr>
          <w:rFonts w:ascii="Times New Roman" w:hAnsi="Times New Roman" w:cs="Times New Roman"/>
          <w:sz w:val="28"/>
          <w:szCs w:val="28"/>
        </w:rPr>
        <w:t xml:space="preserve"> к предметам различного направления, в том числе и к географии. Одни ссылаются на то, что на уроках изучают вопросы уже известные им из книг, журналов, телевизионных передач, интернета. Другие жалуются на сложность  предметов,  третьи не видят  особого смысла  учить  материал и</w:t>
      </w:r>
      <w:r w:rsidR="00636791" w:rsidRPr="00636791">
        <w:rPr>
          <w:rFonts w:ascii="Times New Roman" w:hAnsi="Times New Roman" w:cs="Times New Roman"/>
          <w:sz w:val="28"/>
          <w:szCs w:val="28"/>
        </w:rPr>
        <w:t xml:space="preserve"> </w:t>
      </w:r>
      <w:r w:rsidR="00636791" w:rsidRPr="00F5047F">
        <w:rPr>
          <w:rFonts w:ascii="Times New Roman" w:hAnsi="Times New Roman" w:cs="Times New Roman"/>
          <w:sz w:val="28"/>
          <w:szCs w:val="28"/>
        </w:rPr>
        <w:t xml:space="preserve">ломать голову над задачами, тратить своё  время. А  мы, учителя,   порой ругаем  учащихся за  их леность и отсутствие тяги к знаниям. Убеждаем ребят, что знания, которые они получают в школе, пригодятся им в будущем, но для ребят будущее – это еще  так далеко, и что там их ждет пока не ясно и не понятно. Действительно, сегодня наша жизнь не течет рекой, а несется, бурлит мощным потоком и если задуматься, в чем-то ребята правы. Что будет там, в будущем, какие профессии будут актуальны, а  какие канут в лету? Поэтому те знания, которые  дает учитель, должны быть востребованы сегодня и необходимы завтра.     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Французский писатель Анатоль Франц отмечал, что «лучше усваиваются те знания, которые поглощаются с аппетитом». Так как привить интерес к обучению? Как активизировать  познавательную деятельность учащихся на уроке? Как сделать процесс обучения наиболее результативным? Подобные вопросы встают перед каждым учителем. Каждый из нас в процессе  интенсивных  поисков, проб, раздумий находит свой вариант решений. Инновационный поиск новых  средств, приводит педагогов к пониманию того, что нам нужны деятельные, групповые, игровые, ролевые, практико-ориентированные, проблемные и другие формы  и методы обучения. Необходимо создать такую ситуацию, при которой у учащихся возникает необходимость применять полученные знания, и как правило формирует у них осознанное отношение к предмету.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Когда к нам приходят пятиклашки, они в большинстве готовы к восприятию новой информации, однако мы сталкиваемся зачастую с тем, что ребята не могут четко выражать свои мысли и ответить на вопрос, не могут работать с текстом, не умеют работать самостоятельно…И вот здесь очень важно  не упустить момент поддержки, организовать урок так, чтоб им было интересно и через заинтересованность достигать поставленных целей. 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lastRenderedPageBreak/>
        <w:t xml:space="preserve">     Интерес к предмету через игру, экспериментальную деятельность, творческие работы позволяют на начальной стадии заинтересовать школьников. 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 Обучение школьников описанию и выделению признаков формирует у них различные приемы умственных действий и  способствует развитию их познавательной  деятельности. Желательно использовать при этом иллюстративный материал. 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 Использование  презентаций, видео, иллюстраций, макетов.. во время рассказа,  благотворно способствуют эстетическому восприятию и как следствие к лучшему запоминанию учебного материала. 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  Одним из часто используемых приемов  - творческий, который можно использовать как на уроке, так и при выполнении  домашних работ (нарисовать эмблему, иллюстрацию, сочинить сказку, стих, составить кроссворд…), это позволяет запомнить теоретический материал, географические объекты, развить пространственное воображение и ориентацию , точность , аккуратность…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   Игровой момент на уроке является очень действенным – во первых это разрядка на уроке, во вторых происходит визуальное восприятие информации, в третьих сплочение коллектива класса, воспитание чувства ответственности и взаимопомощи. 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  Очень хорошо, когда на уроке есть возможность работать группами, при их формировании следует учитывать состав группы, нельзя чтобы в ней были только сильные или слабые участники. Ребята сами выберут лидера, который сможет распределить обязанности среди участников группы, собрать воедино собранную  информацию и сделать вывод, дать справедливую оценку каждому. 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 Очень нравится ребятам исследовательская деятельность. Так в 5-6 классе можно взять краеведческое направление (Астраханские словечки, красная книга глазами детей, история названия улиц, знаменитые памятники и исторические личности….), при этом привлекаются к работе и  члены  семьи, что так же благотворно влияет не только на результат</w:t>
      </w:r>
      <w:r w:rsidR="00082462">
        <w:rPr>
          <w:rFonts w:ascii="Times New Roman" w:hAnsi="Times New Roman" w:cs="Times New Roman"/>
          <w:sz w:val="28"/>
          <w:szCs w:val="28"/>
        </w:rPr>
        <w:t>,  но и взаимоотношение</w:t>
      </w:r>
      <w:r w:rsidRPr="00F5047F">
        <w:rPr>
          <w:rFonts w:ascii="Times New Roman" w:hAnsi="Times New Roman" w:cs="Times New Roman"/>
          <w:sz w:val="28"/>
          <w:szCs w:val="28"/>
        </w:rPr>
        <w:t xml:space="preserve"> и сплочение  семьи одной целью.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При изучении стран и народов мира в 7 классе, особое внимание уделяется культуре и традициям народов мира. Такая форма урока как мастер-класс (язык жестов в индийском танце,  орнаменты в одежде и утвари, искусство заваривания чая и составление букетов ), позволяет раскр</w:t>
      </w:r>
      <w:r w:rsidR="00082462">
        <w:rPr>
          <w:rFonts w:ascii="Times New Roman" w:hAnsi="Times New Roman" w:cs="Times New Roman"/>
          <w:sz w:val="28"/>
          <w:szCs w:val="28"/>
        </w:rPr>
        <w:t xml:space="preserve">ыть творческие, </w:t>
      </w:r>
      <w:r w:rsidR="00082462">
        <w:rPr>
          <w:rFonts w:ascii="Times New Roman" w:hAnsi="Times New Roman" w:cs="Times New Roman"/>
          <w:sz w:val="28"/>
          <w:szCs w:val="28"/>
        </w:rPr>
        <w:lastRenderedPageBreak/>
        <w:t>организаторские и другие  способности , а  работа</w:t>
      </w:r>
      <w:r w:rsidRPr="00F5047F">
        <w:rPr>
          <w:rFonts w:ascii="Times New Roman" w:hAnsi="Times New Roman" w:cs="Times New Roman"/>
          <w:sz w:val="28"/>
          <w:szCs w:val="28"/>
        </w:rPr>
        <w:t xml:space="preserve"> с различными информа</w:t>
      </w:r>
      <w:r w:rsidR="00082462">
        <w:rPr>
          <w:rFonts w:ascii="Times New Roman" w:hAnsi="Times New Roman" w:cs="Times New Roman"/>
          <w:sz w:val="28"/>
          <w:szCs w:val="28"/>
        </w:rPr>
        <w:t>ционными источниками расширяет</w:t>
      </w:r>
      <w:r w:rsidRPr="00F5047F">
        <w:rPr>
          <w:rFonts w:ascii="Times New Roman" w:hAnsi="Times New Roman" w:cs="Times New Roman"/>
          <w:sz w:val="28"/>
          <w:szCs w:val="28"/>
        </w:rPr>
        <w:t xml:space="preserve">  кругозор учащихся.</w:t>
      </w:r>
    </w:p>
    <w:p w:rsidR="00082462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В старших классах, где ребята уже уверенно используют при изучении материала интернет ресурсы, средства массовой информации, могут давать оценку найденным или услышанным  фактам, отчасти делать прогн</w:t>
      </w:r>
      <w:r w:rsidR="00082462">
        <w:rPr>
          <w:rFonts w:ascii="Times New Roman" w:hAnsi="Times New Roman" w:cs="Times New Roman"/>
          <w:sz w:val="28"/>
          <w:szCs w:val="28"/>
        </w:rPr>
        <w:t>оз и анализ действий -  п</w:t>
      </w:r>
      <w:r w:rsidRPr="00F5047F">
        <w:rPr>
          <w:rFonts w:ascii="Times New Roman" w:hAnsi="Times New Roman" w:cs="Times New Roman"/>
          <w:sz w:val="28"/>
          <w:szCs w:val="28"/>
        </w:rPr>
        <w:t>роведение политинформаций, круглых столов, дебатов, работы с картами, таблицами, графиками, статистическими материалами… способствуют  формированию  критического мышления, навыков системного анализа, формированию собственной позиции, искусства аргументации, ораторского искусства, то есть тех качеств, которые так необходимы каждому человеку в современных условиях.</w:t>
      </w:r>
      <w:r w:rsidR="00082462" w:rsidRPr="0008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91" w:rsidRPr="00F5047F" w:rsidRDefault="00082462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047F">
        <w:rPr>
          <w:rFonts w:ascii="Times New Roman" w:hAnsi="Times New Roman" w:cs="Times New Roman"/>
          <w:sz w:val="28"/>
          <w:szCs w:val="28"/>
        </w:rPr>
        <w:t>Таким образом, предлагая учащимся задания разных видов, мы формируем у учащихся различные приемы умственных действий и повышаем интерес к предмету , тем самым делаем наш урок более результативным.</w:t>
      </w:r>
    </w:p>
    <w:p w:rsidR="00636791" w:rsidRPr="00F5047F" w:rsidRDefault="00636791" w:rsidP="0008246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791" w:rsidRPr="00F5047F" w:rsidRDefault="00636791" w:rsidP="00636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047F" w:rsidRPr="00F5047F" w:rsidRDefault="00F5047F" w:rsidP="00F50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EF4" w:rsidRPr="00F5047F" w:rsidRDefault="00636791" w:rsidP="00965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36791" w:rsidRPr="00F5047F" w:rsidRDefault="006367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791" w:rsidRPr="00F5047F" w:rsidSect="000824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F4"/>
    <w:rsid w:val="00082462"/>
    <w:rsid w:val="00636791"/>
    <w:rsid w:val="00965EF4"/>
    <w:rsid w:val="00D42AF1"/>
    <w:rsid w:val="00F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2018-12-18T12:54:00Z</dcterms:created>
  <dcterms:modified xsi:type="dcterms:W3CDTF">2018-12-18T13:34:00Z</dcterms:modified>
</cp:coreProperties>
</file>