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89" w:rsidRDefault="00BB4A89" w:rsidP="00AB4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 во второй младшей группе раннего возраста </w:t>
      </w:r>
      <w:r w:rsidR="00AB4089" w:rsidRP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</w:t>
      </w:r>
      <w:r w:rsid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F53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Развивающая доска —</w:t>
      </w:r>
      <w:r w:rsidR="00AB4089" w:rsidRPr="00F53D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53DE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бизиборд</w:t>
      </w:r>
      <w:proofErr w:type="spellEnd"/>
      <w:r w:rsidR="00F53DE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»</w:t>
      </w:r>
    </w:p>
    <w:p w:rsidR="00F53DED" w:rsidRDefault="00F53DED" w:rsidP="00AB40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AB4089" w:rsidRDefault="00F53DE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Выполнил: Воспитатель МДОУ «Детский сад № 235» г. Саратов.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Акифьева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Любовь  Викторовна (1 квалификационная категория).</w:t>
      </w:r>
    </w:p>
    <w:p w:rsidR="00F53DED" w:rsidRPr="00F53DED" w:rsidRDefault="00F53DE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0000" w:rsidRPr="00F53DED" w:rsidRDefault="00845C71" w:rsidP="00E75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проекта: познавательный.</w:t>
      </w:r>
    </w:p>
    <w:p w:rsidR="00000000" w:rsidRPr="00F53DED" w:rsidRDefault="00845C71" w:rsidP="00E75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 проекта: 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 1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(ноябрь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2018г.)</w:t>
      </w:r>
    </w:p>
    <w:p w:rsidR="00000000" w:rsidRPr="00F53DED" w:rsidRDefault="00845C71" w:rsidP="00E75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проекта: дети младшего возраста, воспитатели, родители.</w:t>
      </w:r>
    </w:p>
    <w:p w:rsidR="00000000" w:rsidRPr="00F53DED" w:rsidRDefault="00845C71" w:rsidP="00E75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Увлечь ребенка, обеспечить ему долгий и интересный процесс познания. Позволить малышу удовлетворять свои познания с окружающими предметами  быта  и с теми предметами, которые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опасны для жизни и здоровья.</w:t>
      </w:r>
    </w:p>
    <w:p w:rsidR="00000000" w:rsidRPr="00F53DED" w:rsidRDefault="00845C71" w:rsidP="00E75D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мелкую моторику рук, логику, мышление; Способствовать изучению основных цветов;                            </w:t>
      </w:r>
      <w:r w:rsidR="00E75D0D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причинно - следственные связи;                                 </w:t>
      </w:r>
      <w:r w:rsidR="00E75D0D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са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мостоятельность и познавательную активность.</w:t>
      </w: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 темы: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гениальное изобретение Марии </w:t>
      </w:r>
      <w:proofErr w:type="spell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Монтессори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Интересная развивающая доска успешно используется для игры и развития детей раннего возраста. Развитие мелкой моторики, формирование определенных умений, знаний и навыков. Развивающая доска успешно решает основные задачи раннего возраста.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 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Бизиборд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 созданный своими руками, очень увлекательная и интересная </w:t>
      </w:r>
      <w:proofErr w:type="gram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для мальчиков, так и для девочек.                                                                                                                                                                  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пособие может способствовать развитию следующих 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навыков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Усидчивость;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Координацию движений;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Воображения;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Мелкая моторика пальцев;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Цветовосприятие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Проявления собственной активности.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проекта</w:t>
      </w:r>
    </w:p>
    <w:p w:rsidR="00000000" w:rsidRPr="00F53DED" w:rsidRDefault="00845C71" w:rsidP="00E75D0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этап </w:t>
      </w:r>
      <w:r w:rsidR="00E75D0D"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</w:t>
      </w: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 </w:t>
      </w:r>
    </w:p>
    <w:p w:rsidR="00000000" w:rsidRPr="00F53DED" w:rsidRDefault="00E75D0D" w:rsidP="00E75D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Информационная беседа с родителями и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привлечение их </w:t>
      </w:r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созданию своими руками в группе развивающих досок </w:t>
      </w:r>
      <w:proofErr w:type="spellStart"/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Бизиборд</w:t>
      </w:r>
      <w:proofErr w:type="spellEnd"/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000000" w:rsidRPr="00F53DED" w:rsidRDefault="00E75D0D" w:rsidP="00E75D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основу для </w:t>
      </w:r>
      <w:proofErr w:type="spellStart"/>
      <w:r w:rsidR="00845C71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00000" w:rsidRPr="00F53DED" w:rsidRDefault="00E75D0D" w:rsidP="00E75D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разместить на </w:t>
      </w:r>
      <w:proofErr w:type="spellStart"/>
      <w:r w:rsidR="00845C71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="00845C71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45C71"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(предметы)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DED" w:rsidRDefault="00F53DE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53DED" w:rsidRDefault="00F53DE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2 этап - основной:  </w:t>
      </w:r>
    </w:p>
    <w:p w:rsidR="00F53DED" w:rsidRPr="00F53DED" w:rsidRDefault="00E75D0D" w:rsidP="00F53D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Практическая работа с детьми:  </w:t>
      </w:r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Беседа-знакомство «Что такое </w:t>
      </w: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?»</w:t>
      </w:r>
      <w:r w:rsidR="00F53DED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53DED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беседа «Назови предмет», «</w:t>
      </w:r>
      <w:proofErr w:type="spellStart"/>
      <w:r w:rsidR="00F53DED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Опасные-безопасные</w:t>
      </w:r>
      <w:proofErr w:type="spellEnd"/>
      <w:r w:rsidR="00F53DED"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предметы»;</w:t>
      </w: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предметов </w:t>
      </w:r>
      <w:proofErr w:type="spell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бизиборда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наглядных картинок, загадывание загадок, игровые ситуации, Д/игры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предметами </w:t>
      </w:r>
      <w:proofErr w:type="spellStart"/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бизиборда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И.м.п.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«Хлоп-топ», С.р.и. «Мой дом».</w:t>
      </w:r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 элементах </w:t>
      </w:r>
      <w:proofErr w:type="spellStart"/>
      <w:r w:rsidRP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P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53D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 Выключатели, розетки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ребёнку всегда хочется пощелкать выключателем, вставить вилку шнура в розетку, а это не безопасно -  дадим ему эту возможность поиграть выключателем на </w:t>
      </w: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 рук, развивать познавательные интересы, мышления, усидчивость.</w:t>
      </w: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Различные защелки и замочки: это всегда нравится детям, но в быту эти предметы могут быть опасны, учим ими пользоваться на </w:t>
      </w: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 рук, ловкость рук, логическое мышление, усидчивость.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Замки молния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детям всегда очень трудно застёгивать и расстёгивать куртки или другие вещи. На доске где есть замки с молнией, мы учимся застёгивать и расстёгивать.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застегивать и расстёгивать замки молния, развитие ручной умелости</w:t>
      </w:r>
      <w:proofErr w:type="gram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оспитание навыков самообслуживания развивать у детей гибкие движения кистей рук. Развивает целенаправленность действий.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 Открой – закрой: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ребенку для начала надо справиться со шпингалетом, на который закрыта дверца, а за дверцей его ждет сюрприз.                                          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развивает мелкую моторику рук, пространственное воображение, познавательные интересы, мышление. 5.Различные движущиеся дверные ручки: детям всегда интересны дверные ручки, ручки, расположенные на дверцах шкафа.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разными видами запирающих устройств, формировать у детей знания о том, как все эти замочки открываются и закрываются, развивать моторику рук.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6. Шнуровка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из видов развивающих игр для детей.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действие с подобными игрушками способствуют развитию тонких движений пальцев рук </w:t>
      </w:r>
      <w:r w:rsidRPr="00F53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(тонкой моторики)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развитию речи ребенка. Также развивается глазомер, внимание, происходит укрепление пальцев и всей кисти руки </w:t>
      </w:r>
      <w:r w:rsidRPr="00F53D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(мелкая моторика)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Ч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асы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может быть интересней подвигать стрелки на чесах…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движений пальцев рук, координация движений, развитие мелкой моторики. Трех основных пальцев 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рук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большого, указательного и среднего, развития внимания, восприятия, мышления.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Также на </w:t>
      </w: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бизиборде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расположены предметы из различных материалов                        (кожи, пластмассы, железа, ткани).                                                                     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способствовать запоминанию ощущений от прикосновения к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различным поверхностям, учить распознавать качества предметов, развивать тактильные ощущения.                                                              </w:t>
      </w: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F53DED" w:rsidRDefault="00F53DED" w:rsidP="00E75D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75D0D" w:rsidRPr="00F53DED" w:rsidRDefault="00E75D0D" w:rsidP="00E75D0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3 этап - заключительный: 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53DED" w:rsidRDefault="00F53DED" w:rsidP="00F53DED">
      <w:pPr>
        <w:pStyle w:val="a3"/>
        <w:shd w:val="clear" w:color="auto" w:fill="FFFFFF"/>
        <w:spacing w:before="0" w:beforeAutospacing="0" w:after="0" w:afterAutospacing="0" w:line="370" w:lineRule="atLeast"/>
        <w:rPr>
          <w:b/>
          <w:bCs/>
          <w:color w:val="333333"/>
          <w:kern w:val="36"/>
          <w:sz w:val="28"/>
          <w:szCs w:val="28"/>
        </w:rPr>
      </w:pPr>
      <w:r w:rsidRPr="00F53DED">
        <w:rPr>
          <w:b/>
          <w:bCs/>
          <w:color w:val="333333"/>
          <w:kern w:val="36"/>
          <w:sz w:val="28"/>
          <w:szCs w:val="28"/>
        </w:rPr>
        <w:t xml:space="preserve">Итоговая НОД «Волшебный </w:t>
      </w:r>
      <w:proofErr w:type="spellStart"/>
      <w:r w:rsidRPr="00F53DED">
        <w:rPr>
          <w:b/>
          <w:bCs/>
          <w:color w:val="333333"/>
          <w:kern w:val="36"/>
          <w:sz w:val="28"/>
          <w:szCs w:val="28"/>
        </w:rPr>
        <w:t>бизиборд</w:t>
      </w:r>
      <w:proofErr w:type="spellEnd"/>
      <w:r w:rsidRPr="00F53DED">
        <w:rPr>
          <w:b/>
          <w:bCs/>
          <w:color w:val="333333"/>
          <w:kern w:val="36"/>
          <w:sz w:val="28"/>
          <w:szCs w:val="28"/>
        </w:rPr>
        <w:t>»</w:t>
      </w:r>
    </w:p>
    <w:p w:rsidR="00845C71" w:rsidRPr="00F53DED" w:rsidRDefault="00845C71" w:rsidP="00F53DED">
      <w:pPr>
        <w:pStyle w:val="a3"/>
        <w:shd w:val="clear" w:color="auto" w:fill="FFFFFF"/>
        <w:spacing w:before="0" w:beforeAutospacing="0" w:after="0" w:afterAutospacing="0" w:line="370" w:lineRule="atLeast"/>
        <w:rPr>
          <w:color w:val="333333"/>
          <w:kern w:val="36"/>
          <w:sz w:val="28"/>
          <w:szCs w:val="28"/>
        </w:rPr>
      </w:pPr>
    </w:p>
    <w:p w:rsidR="00F53DED" w:rsidRDefault="00F53DED" w:rsidP="00F53DED">
      <w:pPr>
        <w:pStyle w:val="a3"/>
        <w:shd w:val="clear" w:color="auto" w:fill="FFFFFF"/>
        <w:spacing w:before="0" w:line="370" w:lineRule="atLeast"/>
        <w:rPr>
          <w:color w:val="333333"/>
          <w:kern w:val="36"/>
          <w:sz w:val="28"/>
          <w:szCs w:val="28"/>
        </w:rPr>
      </w:pPr>
      <w:r w:rsidRPr="00F53DED">
        <w:rPr>
          <w:b/>
          <w:bCs/>
          <w:color w:val="333333"/>
          <w:kern w:val="36"/>
          <w:sz w:val="28"/>
          <w:szCs w:val="28"/>
        </w:rPr>
        <w:t>Цель:</w:t>
      </w:r>
      <w:r w:rsidRPr="00F53DED">
        <w:rPr>
          <w:color w:val="333333"/>
          <w:kern w:val="36"/>
          <w:sz w:val="28"/>
          <w:szCs w:val="28"/>
        </w:rPr>
        <w:t> закрепление сенсорных навыков у детей 3-4 лет с использованием оборудования «</w:t>
      </w:r>
      <w:proofErr w:type="spellStart"/>
      <w:r w:rsidRPr="00F53DED">
        <w:rPr>
          <w:color w:val="333333"/>
          <w:kern w:val="36"/>
          <w:sz w:val="28"/>
          <w:szCs w:val="28"/>
        </w:rPr>
        <w:t>бизиборд</w:t>
      </w:r>
      <w:proofErr w:type="spellEnd"/>
      <w:r w:rsidRPr="00F53DED">
        <w:rPr>
          <w:color w:val="333333"/>
          <w:kern w:val="36"/>
          <w:sz w:val="28"/>
          <w:szCs w:val="28"/>
        </w:rPr>
        <w:t xml:space="preserve">»; знаний детей об использовании и назначении </w:t>
      </w:r>
    </w:p>
    <w:p w:rsidR="00F53DED" w:rsidRDefault="00F53DED" w:rsidP="00F53DED">
      <w:pPr>
        <w:pStyle w:val="a3"/>
        <w:shd w:val="clear" w:color="auto" w:fill="FFFFFF"/>
        <w:spacing w:before="0" w:line="370" w:lineRule="atLeast"/>
        <w:rPr>
          <w:color w:val="333333"/>
          <w:kern w:val="36"/>
          <w:sz w:val="28"/>
          <w:szCs w:val="28"/>
        </w:rPr>
      </w:pPr>
      <w:r w:rsidRPr="00F53DED">
        <w:rPr>
          <w:color w:val="333333"/>
          <w:kern w:val="36"/>
          <w:sz w:val="28"/>
          <w:szCs w:val="28"/>
        </w:rPr>
        <w:t>различных предметов в быту; об источниках опасности</w:t>
      </w:r>
      <w:r>
        <w:rPr>
          <w:color w:val="333333"/>
          <w:kern w:val="36"/>
          <w:sz w:val="28"/>
          <w:szCs w:val="28"/>
        </w:rPr>
        <w:t xml:space="preserve">. </w:t>
      </w:r>
    </w:p>
    <w:p w:rsidR="00F53DED" w:rsidRDefault="00F53DED" w:rsidP="00F53DED">
      <w:pPr>
        <w:pStyle w:val="a3"/>
        <w:shd w:val="clear" w:color="auto" w:fill="FFFFFF"/>
        <w:spacing w:before="0" w:line="370" w:lineRule="atLeast"/>
        <w:rPr>
          <w:color w:val="333333"/>
          <w:kern w:val="36"/>
          <w:sz w:val="28"/>
          <w:szCs w:val="28"/>
        </w:rPr>
      </w:pPr>
      <w:r w:rsidRPr="00F53DED">
        <w:rPr>
          <w:color w:val="333333"/>
          <w:kern w:val="36"/>
          <w:sz w:val="28"/>
          <w:szCs w:val="28"/>
        </w:rPr>
        <w:t> </w:t>
      </w:r>
      <w:r w:rsidRPr="00F53DED">
        <w:rPr>
          <w:b/>
          <w:bCs/>
          <w:color w:val="333333"/>
          <w:kern w:val="36"/>
          <w:sz w:val="28"/>
          <w:szCs w:val="28"/>
        </w:rPr>
        <w:t>Задачи:</w:t>
      </w:r>
      <w:r w:rsidRPr="00F53DED">
        <w:rPr>
          <w:color w:val="333333"/>
          <w:kern w:val="36"/>
          <w:sz w:val="28"/>
          <w:szCs w:val="28"/>
        </w:rPr>
        <w:t xml:space="preserve">  Воспитывать осторожность, внимательность, любознательность</w:t>
      </w:r>
      <w:proofErr w:type="gramStart"/>
      <w:r w:rsidRPr="00F53DED">
        <w:rPr>
          <w:color w:val="333333"/>
          <w:kern w:val="36"/>
          <w:sz w:val="28"/>
          <w:szCs w:val="28"/>
        </w:rPr>
        <w:t>.</w:t>
      </w:r>
      <w:proofErr w:type="gramEnd"/>
      <w:r w:rsidRPr="00F53DED">
        <w:rPr>
          <w:color w:val="333333"/>
          <w:kern w:val="36"/>
          <w:sz w:val="28"/>
          <w:szCs w:val="28"/>
        </w:rPr>
        <w:t xml:space="preserve"> </w:t>
      </w:r>
      <w:proofErr w:type="spellStart"/>
      <w:proofErr w:type="gramStart"/>
      <w:r w:rsidRPr="00F53DED">
        <w:rPr>
          <w:color w:val="333333"/>
          <w:kern w:val="36"/>
          <w:sz w:val="28"/>
          <w:szCs w:val="28"/>
        </w:rPr>
        <w:t>к</w:t>
      </w:r>
      <w:proofErr w:type="gramEnd"/>
      <w:r w:rsidRPr="00F53DED">
        <w:rPr>
          <w:color w:val="333333"/>
          <w:kern w:val="36"/>
          <w:sz w:val="28"/>
          <w:szCs w:val="28"/>
        </w:rPr>
        <w:t>тивизировать</w:t>
      </w:r>
      <w:proofErr w:type="spellEnd"/>
      <w:r w:rsidRPr="00F53DED">
        <w:rPr>
          <w:color w:val="333333"/>
          <w:kern w:val="36"/>
          <w:sz w:val="28"/>
          <w:szCs w:val="28"/>
        </w:rPr>
        <w:t xml:space="preserve"> познавательные процессы, расширять словарь. </w:t>
      </w:r>
      <w:r>
        <w:rPr>
          <w:color w:val="333333"/>
          <w:kern w:val="36"/>
          <w:sz w:val="28"/>
          <w:szCs w:val="28"/>
        </w:rPr>
        <w:t xml:space="preserve">                               </w:t>
      </w:r>
    </w:p>
    <w:p w:rsidR="00F53DED" w:rsidRDefault="00F53DED" w:rsidP="00F53DED">
      <w:pPr>
        <w:pStyle w:val="a3"/>
        <w:shd w:val="clear" w:color="auto" w:fill="FFFFFF"/>
        <w:spacing w:before="0" w:line="370" w:lineRule="atLeast"/>
        <w:rPr>
          <w:color w:val="333333"/>
          <w:kern w:val="36"/>
          <w:sz w:val="28"/>
          <w:szCs w:val="28"/>
        </w:rPr>
      </w:pPr>
      <w:r w:rsidRPr="00F53DED">
        <w:rPr>
          <w:color w:val="333333"/>
          <w:kern w:val="36"/>
          <w:sz w:val="28"/>
          <w:szCs w:val="28"/>
        </w:rPr>
        <w:t>Учить соотносить свои движения с речевым сопровождением взрослых.</w:t>
      </w:r>
      <w:r>
        <w:rPr>
          <w:color w:val="333333"/>
          <w:kern w:val="36"/>
          <w:sz w:val="28"/>
          <w:szCs w:val="28"/>
        </w:rPr>
        <w:t xml:space="preserve">       </w:t>
      </w:r>
      <w:r w:rsidRPr="00F53DED">
        <w:rPr>
          <w:color w:val="333333"/>
          <w:kern w:val="36"/>
          <w:sz w:val="28"/>
          <w:szCs w:val="28"/>
        </w:rPr>
        <w:t xml:space="preserve">Развивать пальчиковую моторику рук, обогащать сенсорный (чувственный опыт).                                                                           </w:t>
      </w:r>
      <w:r>
        <w:rPr>
          <w:color w:val="333333"/>
          <w:kern w:val="36"/>
          <w:sz w:val="28"/>
          <w:szCs w:val="28"/>
        </w:rPr>
        <w:t xml:space="preserve">                                                   </w:t>
      </w:r>
    </w:p>
    <w:p w:rsidR="00F53DED" w:rsidRDefault="00F53DED" w:rsidP="00F53DED">
      <w:pPr>
        <w:pStyle w:val="a3"/>
        <w:shd w:val="clear" w:color="auto" w:fill="FFFFFF"/>
        <w:spacing w:before="0" w:line="370" w:lineRule="atLeast"/>
        <w:rPr>
          <w:color w:val="333333"/>
          <w:kern w:val="36"/>
          <w:sz w:val="28"/>
          <w:szCs w:val="28"/>
        </w:rPr>
      </w:pPr>
      <w:r w:rsidRPr="00F53DED">
        <w:rPr>
          <w:color w:val="333333"/>
          <w:kern w:val="36"/>
          <w:sz w:val="28"/>
          <w:szCs w:val="28"/>
        </w:rPr>
        <w:t xml:space="preserve">Повышать эмоционально - психическое состояние ребенка.            </w:t>
      </w:r>
      <w:proofErr w:type="spellStart"/>
      <w:r w:rsidRPr="00F53DED">
        <w:rPr>
          <w:b/>
          <w:bCs/>
          <w:color w:val="333333"/>
          <w:kern w:val="36"/>
          <w:sz w:val="28"/>
          <w:szCs w:val="28"/>
        </w:rPr>
        <w:t>Бизиборд</w:t>
      </w:r>
      <w:proofErr w:type="spellEnd"/>
      <w:r w:rsidRPr="00F53DED">
        <w:rPr>
          <w:color w:val="333333"/>
          <w:kern w:val="36"/>
          <w:sz w:val="28"/>
          <w:szCs w:val="28"/>
        </w:rPr>
        <w:t xml:space="preserve"> — результативная система обучения в игровой форме. Это настоящее развлечение и удовольствие для малышей!                                                                                                  Детишки могут часами проводить время в увлекательном познании нового. </w:t>
      </w:r>
    </w:p>
    <w:p w:rsidR="00F53DED" w:rsidRPr="00F53DED" w:rsidRDefault="00F53DED" w:rsidP="00F53DED">
      <w:pPr>
        <w:pStyle w:val="a3"/>
        <w:shd w:val="clear" w:color="auto" w:fill="FFFFFF"/>
        <w:spacing w:before="0" w:line="370" w:lineRule="atLeast"/>
        <w:rPr>
          <w:color w:val="333333"/>
          <w:kern w:val="36"/>
          <w:sz w:val="28"/>
          <w:szCs w:val="28"/>
        </w:rPr>
      </w:pPr>
      <w:r w:rsidRPr="00F53DED">
        <w:rPr>
          <w:b/>
          <w:bCs/>
          <w:color w:val="333333"/>
          <w:kern w:val="36"/>
          <w:sz w:val="28"/>
          <w:szCs w:val="28"/>
        </w:rPr>
        <w:t>Интеграция образовательных областей:</w:t>
      </w:r>
      <w:r w:rsidRPr="00F53DED">
        <w:rPr>
          <w:color w:val="333333"/>
          <w:kern w:val="36"/>
          <w:sz w:val="28"/>
          <w:szCs w:val="28"/>
        </w:rPr>
        <w:t xml:space="preserve"> Познавательное развитие, Речевое развитие, Социально-коммуникативное развитие, Физическое развитие. 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Занимательные доски надолго привлекает внимания детей, и помогает 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познавать мир. Во время игры улучшается мелкая моторика, повышается творческий потенциал. 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Развивается интеллект, внимание, память, 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логика- это все заслуги </w:t>
      </w: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бизиборда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Логопедические проблемы так же успешно решает </w:t>
      </w:r>
      <w:proofErr w:type="spellStart"/>
      <w:r w:rsidRPr="00F53D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бизиборд</w:t>
      </w:r>
      <w:proofErr w:type="spellEnd"/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</w:t>
      </w:r>
      <w:r w:rsid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и развитие речи имеют тесную связь.                                           Ежедневные занятия в игровой форме дают отличный результат.                                                           При стимуляции моторных навыков речевой центр активизируется. </w:t>
      </w:r>
    </w:p>
    <w:p w:rsidR="00E75D0D" w:rsidRPr="00F53DED" w:rsidRDefault="00E75D0D" w:rsidP="00E75D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3D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5D0D" w:rsidRPr="00F53DED" w:rsidRDefault="00E75D0D" w:rsidP="00BB4A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089" w:rsidRPr="00F53DED" w:rsidRDefault="00AB4089" w:rsidP="00BB4A89">
      <w:pPr>
        <w:pStyle w:val="a3"/>
        <w:shd w:val="clear" w:color="auto" w:fill="FFFFFF"/>
        <w:spacing w:before="0" w:beforeAutospacing="0" w:after="0" w:afterAutospacing="0" w:line="370" w:lineRule="atLeast"/>
        <w:ind w:firstLine="360"/>
        <w:rPr>
          <w:color w:val="333333"/>
          <w:kern w:val="36"/>
          <w:sz w:val="28"/>
          <w:szCs w:val="28"/>
        </w:rPr>
      </w:pPr>
    </w:p>
    <w:p w:rsidR="00F53DED" w:rsidRPr="00F53DED" w:rsidRDefault="00845C71" w:rsidP="00F53DED">
      <w:pPr>
        <w:pStyle w:val="a3"/>
        <w:shd w:val="clear" w:color="auto" w:fill="FFFFFF"/>
        <w:spacing w:before="0" w:beforeAutospacing="0" w:after="0" w:afterAutospacing="0" w:line="370" w:lineRule="atLeast"/>
        <w:rPr>
          <w:color w:val="333333"/>
          <w:kern w:val="36"/>
          <w:sz w:val="28"/>
          <w:szCs w:val="28"/>
        </w:rPr>
      </w:pPr>
      <w:r w:rsidRPr="00F53DED">
        <w:rPr>
          <w:b/>
          <w:bCs/>
          <w:color w:val="333333"/>
          <w:kern w:val="36"/>
          <w:sz w:val="28"/>
          <w:szCs w:val="28"/>
        </w:rPr>
        <w:lastRenderedPageBreak/>
        <w:t xml:space="preserve"> </w:t>
      </w:r>
    </w:p>
    <w:sectPr w:rsidR="00F53DED" w:rsidRPr="00F53DED" w:rsidSect="00BB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BC2"/>
    <w:multiLevelType w:val="hybridMultilevel"/>
    <w:tmpl w:val="A9BC1352"/>
    <w:lvl w:ilvl="0" w:tplc="8250A9B0">
      <w:start w:val="1"/>
      <w:numFmt w:val="bullet"/>
      <w:lvlText w:val="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4858EB20" w:tentative="1">
      <w:start w:val="1"/>
      <w:numFmt w:val="bullet"/>
      <w:lvlText w:val=""/>
      <w:lvlJc w:val="left"/>
      <w:pPr>
        <w:tabs>
          <w:tab w:val="num" w:pos="2073"/>
        </w:tabs>
        <w:ind w:left="2073" w:hanging="360"/>
      </w:pPr>
      <w:rPr>
        <w:rFonts w:ascii="Wingdings 3" w:hAnsi="Wingdings 3" w:hint="default"/>
      </w:rPr>
    </w:lvl>
    <w:lvl w:ilvl="2" w:tplc="D7509A1A" w:tentative="1">
      <w:start w:val="1"/>
      <w:numFmt w:val="bullet"/>
      <w:lvlText w:val=""/>
      <w:lvlJc w:val="left"/>
      <w:pPr>
        <w:tabs>
          <w:tab w:val="num" w:pos="2793"/>
        </w:tabs>
        <w:ind w:left="2793" w:hanging="360"/>
      </w:pPr>
      <w:rPr>
        <w:rFonts w:ascii="Wingdings 3" w:hAnsi="Wingdings 3" w:hint="default"/>
      </w:rPr>
    </w:lvl>
    <w:lvl w:ilvl="3" w:tplc="824C3862" w:tentative="1">
      <w:start w:val="1"/>
      <w:numFmt w:val="bullet"/>
      <w:lvlText w:val=""/>
      <w:lvlJc w:val="left"/>
      <w:pPr>
        <w:tabs>
          <w:tab w:val="num" w:pos="3513"/>
        </w:tabs>
        <w:ind w:left="3513" w:hanging="360"/>
      </w:pPr>
      <w:rPr>
        <w:rFonts w:ascii="Wingdings 3" w:hAnsi="Wingdings 3" w:hint="default"/>
      </w:rPr>
    </w:lvl>
    <w:lvl w:ilvl="4" w:tplc="69C04CAE" w:tentative="1">
      <w:start w:val="1"/>
      <w:numFmt w:val="bullet"/>
      <w:lvlText w:val=""/>
      <w:lvlJc w:val="left"/>
      <w:pPr>
        <w:tabs>
          <w:tab w:val="num" w:pos="4233"/>
        </w:tabs>
        <w:ind w:left="4233" w:hanging="360"/>
      </w:pPr>
      <w:rPr>
        <w:rFonts w:ascii="Wingdings 3" w:hAnsi="Wingdings 3" w:hint="default"/>
      </w:rPr>
    </w:lvl>
    <w:lvl w:ilvl="5" w:tplc="1C30B3BA" w:tentative="1">
      <w:start w:val="1"/>
      <w:numFmt w:val="bullet"/>
      <w:lvlText w:val=""/>
      <w:lvlJc w:val="left"/>
      <w:pPr>
        <w:tabs>
          <w:tab w:val="num" w:pos="4953"/>
        </w:tabs>
        <w:ind w:left="4953" w:hanging="360"/>
      </w:pPr>
      <w:rPr>
        <w:rFonts w:ascii="Wingdings 3" w:hAnsi="Wingdings 3" w:hint="default"/>
      </w:rPr>
    </w:lvl>
    <w:lvl w:ilvl="6" w:tplc="8F8EE7CE" w:tentative="1">
      <w:start w:val="1"/>
      <w:numFmt w:val="bullet"/>
      <w:lvlText w:val=""/>
      <w:lvlJc w:val="left"/>
      <w:pPr>
        <w:tabs>
          <w:tab w:val="num" w:pos="5673"/>
        </w:tabs>
        <w:ind w:left="5673" w:hanging="360"/>
      </w:pPr>
      <w:rPr>
        <w:rFonts w:ascii="Wingdings 3" w:hAnsi="Wingdings 3" w:hint="default"/>
      </w:rPr>
    </w:lvl>
    <w:lvl w:ilvl="7" w:tplc="46ACC280" w:tentative="1">
      <w:start w:val="1"/>
      <w:numFmt w:val="bullet"/>
      <w:lvlText w:val=""/>
      <w:lvlJc w:val="left"/>
      <w:pPr>
        <w:tabs>
          <w:tab w:val="num" w:pos="6393"/>
        </w:tabs>
        <w:ind w:left="6393" w:hanging="360"/>
      </w:pPr>
      <w:rPr>
        <w:rFonts w:ascii="Wingdings 3" w:hAnsi="Wingdings 3" w:hint="default"/>
      </w:rPr>
    </w:lvl>
    <w:lvl w:ilvl="8" w:tplc="29502FB4" w:tentative="1">
      <w:start w:val="1"/>
      <w:numFmt w:val="bullet"/>
      <w:lvlText w:val=""/>
      <w:lvlJc w:val="left"/>
      <w:pPr>
        <w:tabs>
          <w:tab w:val="num" w:pos="7113"/>
        </w:tabs>
        <w:ind w:left="7113" w:hanging="360"/>
      </w:pPr>
      <w:rPr>
        <w:rFonts w:ascii="Wingdings 3" w:hAnsi="Wingdings 3" w:hint="default"/>
      </w:rPr>
    </w:lvl>
  </w:abstractNum>
  <w:abstractNum w:abstractNumId="1">
    <w:nsid w:val="1E253584"/>
    <w:multiLevelType w:val="hybridMultilevel"/>
    <w:tmpl w:val="D4DA5182"/>
    <w:lvl w:ilvl="0" w:tplc="73981F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889F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2E00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3EFC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FA2C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38D0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DC11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E28B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827B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C6E4ACD"/>
    <w:multiLevelType w:val="hybridMultilevel"/>
    <w:tmpl w:val="A57C03EC"/>
    <w:lvl w:ilvl="0" w:tplc="AEEC10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9078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10D4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58A8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DC2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A840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2A4B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7831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AC0C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A89"/>
    <w:rsid w:val="0025558E"/>
    <w:rsid w:val="00544E13"/>
    <w:rsid w:val="00845C71"/>
    <w:rsid w:val="00AB4089"/>
    <w:rsid w:val="00AF70D1"/>
    <w:rsid w:val="00BB4A89"/>
    <w:rsid w:val="00BB7C08"/>
    <w:rsid w:val="00CA4DB1"/>
    <w:rsid w:val="00CB5349"/>
    <w:rsid w:val="00E75D0D"/>
    <w:rsid w:val="00EC734E"/>
    <w:rsid w:val="00F5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9"/>
  </w:style>
  <w:style w:type="paragraph" w:styleId="1">
    <w:name w:val="heading 1"/>
    <w:basedOn w:val="a"/>
    <w:link w:val="10"/>
    <w:uiPriority w:val="9"/>
    <w:qFormat/>
    <w:rsid w:val="00BB4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8</cp:revision>
  <dcterms:created xsi:type="dcterms:W3CDTF">2018-11-10T18:45:00Z</dcterms:created>
  <dcterms:modified xsi:type="dcterms:W3CDTF">2018-12-19T14:44:00Z</dcterms:modified>
</cp:coreProperties>
</file>