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DA" w:rsidRPr="00E849DA" w:rsidRDefault="00E849DA" w:rsidP="00E849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DA">
        <w:rPr>
          <w:rFonts w:ascii="Times New Roman" w:hAnsi="Times New Roman" w:cs="Times New Roman"/>
          <w:b/>
          <w:sz w:val="28"/>
          <w:szCs w:val="28"/>
        </w:rPr>
        <w:t>Организация логопедической помощи детям с ОВЗ</w:t>
      </w:r>
    </w:p>
    <w:p w:rsid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75C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49DA">
        <w:rPr>
          <w:rFonts w:ascii="Times New Roman" w:hAnsi="Times New Roman" w:cs="Times New Roman"/>
          <w:sz w:val="28"/>
          <w:szCs w:val="28"/>
        </w:rPr>
        <w:t>Лог</w:t>
      </w:r>
      <w:r w:rsidR="001C675C">
        <w:rPr>
          <w:rFonts w:ascii="Times New Roman" w:hAnsi="Times New Roman" w:cs="Times New Roman"/>
          <w:sz w:val="28"/>
          <w:szCs w:val="28"/>
        </w:rPr>
        <w:t xml:space="preserve">опедическая работа </w:t>
      </w:r>
      <w:r w:rsidRPr="00E849DA">
        <w:rPr>
          <w:rFonts w:ascii="Times New Roman" w:hAnsi="Times New Roman" w:cs="Times New Roman"/>
          <w:sz w:val="28"/>
          <w:szCs w:val="28"/>
        </w:rPr>
        <w:t xml:space="preserve"> занимает важное место в процессе коррекции нарушения развития ребенка с особыми образовательными потребнос</w:t>
      </w:r>
      <w:r>
        <w:rPr>
          <w:rFonts w:ascii="Times New Roman" w:hAnsi="Times New Roman" w:cs="Times New Roman"/>
          <w:sz w:val="28"/>
          <w:szCs w:val="28"/>
        </w:rPr>
        <w:t>тями.</w:t>
      </w:r>
    </w:p>
    <w:p w:rsidR="001C675C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 xml:space="preserve">Нарушения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E849DA" w:rsidRPr="00E849D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="00E849DA" w:rsidRPr="00E849DA">
        <w:rPr>
          <w:rFonts w:ascii="Times New Roman" w:hAnsi="Times New Roman" w:cs="Times New Roman"/>
          <w:sz w:val="28"/>
          <w:szCs w:val="28"/>
        </w:rPr>
        <w:t xml:space="preserve"> школы являются очень распростране</w:t>
      </w:r>
      <w:r w:rsidR="00E849DA">
        <w:rPr>
          <w:rFonts w:ascii="Times New Roman" w:hAnsi="Times New Roman" w:cs="Times New Roman"/>
          <w:sz w:val="28"/>
          <w:szCs w:val="28"/>
        </w:rPr>
        <w:t>нными и имеют стойкий характер.</w:t>
      </w:r>
    </w:p>
    <w:p w:rsidR="001C675C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>Основн</w:t>
      </w:r>
      <w:r w:rsidR="00E849DA">
        <w:rPr>
          <w:rFonts w:ascii="Times New Roman" w:hAnsi="Times New Roman" w:cs="Times New Roman"/>
          <w:sz w:val="28"/>
          <w:szCs w:val="28"/>
        </w:rPr>
        <w:t>ые признаки речевого нарушения:</w:t>
      </w:r>
    </w:p>
    <w:p w:rsid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- несоотв</w:t>
      </w:r>
      <w:r>
        <w:rPr>
          <w:rFonts w:ascii="Times New Roman" w:hAnsi="Times New Roman" w:cs="Times New Roman"/>
          <w:sz w:val="28"/>
          <w:szCs w:val="28"/>
        </w:rPr>
        <w:t>етствие речи возрастным нормам;</w:t>
      </w:r>
    </w:p>
    <w:p w:rsid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-</w:t>
      </w:r>
      <w:r w:rsidR="001C675C">
        <w:rPr>
          <w:rFonts w:ascii="Times New Roman" w:hAnsi="Times New Roman" w:cs="Times New Roman"/>
          <w:sz w:val="28"/>
          <w:szCs w:val="28"/>
        </w:rPr>
        <w:t xml:space="preserve"> </w:t>
      </w:r>
      <w:r w:rsidRPr="00E849DA">
        <w:rPr>
          <w:rFonts w:ascii="Times New Roman" w:hAnsi="Times New Roman" w:cs="Times New Roman"/>
          <w:sz w:val="28"/>
          <w:szCs w:val="28"/>
        </w:rPr>
        <w:t>речевой дефект, который сам не проходит</w:t>
      </w:r>
      <w:r>
        <w:rPr>
          <w:rFonts w:ascii="Times New Roman" w:hAnsi="Times New Roman" w:cs="Times New Roman"/>
          <w:sz w:val="28"/>
          <w:szCs w:val="28"/>
        </w:rPr>
        <w:t>, нужна логопедическая помощь.</w:t>
      </w:r>
      <w:r>
        <w:rPr>
          <w:rFonts w:ascii="Times New Roman" w:hAnsi="Times New Roman" w:cs="Times New Roman"/>
          <w:sz w:val="28"/>
          <w:szCs w:val="28"/>
        </w:rPr>
        <w:br/>
      </w:r>
      <w:r w:rsidR="001C675C">
        <w:rPr>
          <w:rFonts w:ascii="Times New Roman" w:hAnsi="Times New Roman" w:cs="Times New Roman"/>
          <w:sz w:val="28"/>
          <w:szCs w:val="28"/>
        </w:rPr>
        <w:tab/>
      </w:r>
      <w:r w:rsidRPr="00E849DA">
        <w:rPr>
          <w:rFonts w:ascii="Times New Roman" w:hAnsi="Times New Roman" w:cs="Times New Roman"/>
          <w:sz w:val="28"/>
          <w:szCs w:val="28"/>
        </w:rPr>
        <w:t>Различные недостатки речи среди детей с ограниченными возможностями здоровья встречаются значительно чаще, чем среди детей с нормальным</w:t>
      </w:r>
      <w:r>
        <w:rPr>
          <w:rFonts w:ascii="Times New Roman" w:hAnsi="Times New Roman" w:cs="Times New Roman"/>
          <w:sz w:val="28"/>
          <w:szCs w:val="28"/>
        </w:rPr>
        <w:t xml:space="preserve"> уровнем умственного развития.</w:t>
      </w:r>
    </w:p>
    <w:p w:rsidR="00E849DA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о</w:t>
      </w:r>
      <w:r w:rsidR="00E849DA">
        <w:rPr>
          <w:rFonts w:ascii="Times New Roman" w:hAnsi="Times New Roman" w:cs="Times New Roman"/>
          <w:sz w:val="28"/>
          <w:szCs w:val="28"/>
        </w:rPr>
        <w:t>бусловлено комплексом причин:</w:t>
      </w:r>
    </w:p>
    <w:p w:rsidR="001C675C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E849DA">
        <w:rPr>
          <w:rFonts w:ascii="Times New Roman" w:hAnsi="Times New Roman" w:cs="Times New Roman"/>
          <w:sz w:val="28"/>
          <w:szCs w:val="28"/>
        </w:rPr>
        <w:t>Органические</w:t>
      </w:r>
      <w:proofErr w:type="gramEnd"/>
      <w:r w:rsidRPr="00E849DA">
        <w:rPr>
          <w:rFonts w:ascii="Times New Roman" w:hAnsi="Times New Roman" w:cs="Times New Roman"/>
          <w:sz w:val="28"/>
          <w:szCs w:val="28"/>
        </w:rPr>
        <w:t xml:space="preserve"> - локальное или очаговое поражение коры головного мозга, недор</w:t>
      </w:r>
      <w:r w:rsidR="001C675C">
        <w:rPr>
          <w:rFonts w:ascii="Times New Roman" w:hAnsi="Times New Roman" w:cs="Times New Roman"/>
          <w:sz w:val="28"/>
          <w:szCs w:val="28"/>
        </w:rPr>
        <w:t>азвитие отделов головного мозга;</w:t>
      </w:r>
    </w:p>
    <w:p w:rsidR="001C675C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*Функциональные причины связаны с развитием и нарушениями в ЦНС *Психогенные</w:t>
      </w:r>
      <w:r w:rsidR="001C675C">
        <w:rPr>
          <w:rFonts w:ascii="Times New Roman" w:hAnsi="Times New Roman" w:cs="Times New Roman"/>
          <w:sz w:val="28"/>
          <w:szCs w:val="28"/>
        </w:rPr>
        <w:t xml:space="preserve"> причины;</w:t>
      </w:r>
    </w:p>
    <w:p w:rsid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*Социальные причины – все случаи неадекватной речевой среды (дефекты речи у родственников, билингвизм - в семье говорят на двух языках, глухие родители - ребенок растет в среде молчания, у</w:t>
      </w:r>
      <w:r>
        <w:rPr>
          <w:rFonts w:ascii="Times New Roman" w:hAnsi="Times New Roman" w:cs="Times New Roman"/>
          <w:sz w:val="28"/>
          <w:szCs w:val="28"/>
        </w:rPr>
        <w:t>мственная отсталость в семье).</w:t>
      </w:r>
      <w:r>
        <w:rPr>
          <w:rFonts w:ascii="Times New Roman" w:hAnsi="Times New Roman" w:cs="Times New Roman"/>
          <w:sz w:val="28"/>
          <w:szCs w:val="28"/>
        </w:rPr>
        <w:br/>
      </w:r>
      <w:r w:rsidR="001C67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C675C">
        <w:rPr>
          <w:rFonts w:ascii="Times New Roman" w:hAnsi="Times New Roman" w:cs="Times New Roman"/>
          <w:sz w:val="28"/>
          <w:szCs w:val="28"/>
        </w:rPr>
        <w:t>Нарушения речи</w:t>
      </w:r>
      <w:r w:rsidRPr="00E849DA">
        <w:rPr>
          <w:rFonts w:ascii="Times New Roman" w:hAnsi="Times New Roman" w:cs="Times New Roman"/>
          <w:sz w:val="28"/>
          <w:szCs w:val="28"/>
        </w:rPr>
        <w:t xml:space="preserve"> носят системный характер</w:t>
      </w:r>
      <w:r w:rsidR="001C675C">
        <w:rPr>
          <w:rFonts w:ascii="Times New Roman" w:hAnsi="Times New Roman" w:cs="Times New Roman"/>
          <w:sz w:val="28"/>
          <w:szCs w:val="28"/>
        </w:rPr>
        <w:t>,</w:t>
      </w:r>
      <w:r w:rsidRPr="00E849DA">
        <w:rPr>
          <w:rFonts w:ascii="Times New Roman" w:hAnsi="Times New Roman" w:cs="Times New Roman"/>
          <w:sz w:val="28"/>
          <w:szCs w:val="28"/>
        </w:rPr>
        <w:t xml:space="preserve"> т.е. затрагивают фонетико-фонематическую </w:t>
      </w:r>
      <w:r w:rsidR="001C675C">
        <w:rPr>
          <w:rFonts w:ascii="Times New Roman" w:hAnsi="Times New Roman" w:cs="Times New Roman"/>
          <w:sz w:val="28"/>
          <w:szCs w:val="28"/>
        </w:rPr>
        <w:t>сторону речи (звукопроизношение)</w:t>
      </w:r>
      <w:r w:rsidRPr="00E849DA">
        <w:rPr>
          <w:rFonts w:ascii="Times New Roman" w:hAnsi="Times New Roman" w:cs="Times New Roman"/>
          <w:sz w:val="28"/>
          <w:szCs w:val="28"/>
        </w:rPr>
        <w:t>; лексико-грамматическую сторону речи (словарный запас, связную речь, монологическую, диалогическую, фразов</w:t>
      </w:r>
      <w:r w:rsidR="001C675C">
        <w:rPr>
          <w:rFonts w:ascii="Times New Roman" w:hAnsi="Times New Roman" w:cs="Times New Roman"/>
          <w:sz w:val="28"/>
          <w:szCs w:val="28"/>
        </w:rPr>
        <w:t>ую; грамматический строй речи).</w:t>
      </w:r>
      <w:proofErr w:type="gramEnd"/>
      <w:r w:rsidR="001C675C">
        <w:rPr>
          <w:rFonts w:ascii="Times New Roman" w:hAnsi="Times New Roman" w:cs="Times New Roman"/>
          <w:sz w:val="28"/>
          <w:szCs w:val="28"/>
        </w:rPr>
        <w:t xml:space="preserve"> </w:t>
      </w:r>
      <w:r w:rsidR="001C675C" w:rsidRPr="00E849DA">
        <w:rPr>
          <w:rFonts w:ascii="Times New Roman" w:hAnsi="Times New Roman" w:cs="Times New Roman"/>
          <w:sz w:val="28"/>
          <w:szCs w:val="28"/>
        </w:rPr>
        <w:t xml:space="preserve"> </w:t>
      </w:r>
      <w:r w:rsidRPr="00E849DA">
        <w:rPr>
          <w:rFonts w:ascii="Times New Roman" w:hAnsi="Times New Roman" w:cs="Times New Roman"/>
          <w:sz w:val="28"/>
          <w:szCs w:val="28"/>
        </w:rPr>
        <w:t>У детей наблюдается слабость мотивации к общению, снижение потребности в речевом общении, часто отказываются от общения с взрослыми, сверстниками проявляя речевой негативизм (бурные эмоциональные проявл</w:t>
      </w:r>
      <w:r>
        <w:rPr>
          <w:rFonts w:ascii="Times New Roman" w:hAnsi="Times New Roman" w:cs="Times New Roman"/>
          <w:sz w:val="28"/>
          <w:szCs w:val="28"/>
        </w:rPr>
        <w:t>ения, неадекватное поведение).</w:t>
      </w:r>
    </w:p>
    <w:p w:rsidR="001C675C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 нарушения звукопроизношения являются полиморфными. Коррекция нарушений </w:t>
      </w:r>
      <w:r w:rsidR="00E849DA" w:rsidRPr="00E849DA">
        <w:rPr>
          <w:rFonts w:ascii="Times New Roman" w:hAnsi="Times New Roman" w:cs="Times New Roman"/>
          <w:sz w:val="28"/>
          <w:szCs w:val="28"/>
        </w:rPr>
        <w:lastRenderedPageBreak/>
        <w:t xml:space="preserve">звукопроизношения является более сложным и длительным процессом, чем у детей с нормой. Иногда достаточно бывает 6-9 занятий, что бы поставить звук, но автоматизация его заканчивается лишь через 1,5-2 года. Основной причиной являются особенности высшей нервной деятельности, отсутствие </w:t>
      </w:r>
      <w:proofErr w:type="gramStart"/>
      <w:r w:rsidR="00E849DA" w:rsidRPr="00E849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849DA" w:rsidRPr="00E849DA">
        <w:rPr>
          <w:rFonts w:ascii="Times New Roman" w:hAnsi="Times New Roman" w:cs="Times New Roman"/>
          <w:sz w:val="28"/>
          <w:szCs w:val="28"/>
        </w:rPr>
        <w:t xml:space="preserve"> собственной речью, </w:t>
      </w:r>
      <w:r w:rsidR="00E849DA">
        <w:rPr>
          <w:rFonts w:ascii="Times New Roman" w:hAnsi="Times New Roman" w:cs="Times New Roman"/>
          <w:sz w:val="28"/>
          <w:szCs w:val="28"/>
        </w:rPr>
        <w:t>за правильностью произношения.</w:t>
      </w:r>
      <w:r w:rsidR="00E849DA">
        <w:rPr>
          <w:rFonts w:ascii="Times New Roman" w:hAnsi="Times New Roman" w:cs="Times New Roman"/>
          <w:sz w:val="28"/>
          <w:szCs w:val="28"/>
        </w:rPr>
        <w:br/>
      </w:r>
      <w:r w:rsidR="00E849DA" w:rsidRPr="00E849DA">
        <w:rPr>
          <w:rFonts w:ascii="Times New Roman" w:hAnsi="Times New Roman" w:cs="Times New Roman"/>
          <w:sz w:val="28"/>
          <w:szCs w:val="28"/>
        </w:rPr>
        <w:t>Речь у детей часто монотонная, маловыразительная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5C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>При логопедической диагностике нарушение речи у детей с особыми образовательными потребностями определяются как  СИСТЕМНОЕ НЕДОРАЗВИТИЕ РЕЧИ (тяжелой, средней, легкой степени тяжести). Диагностируется как устная, т</w:t>
      </w:r>
      <w:r w:rsidR="00E849DA">
        <w:rPr>
          <w:rFonts w:ascii="Times New Roman" w:hAnsi="Times New Roman" w:cs="Times New Roman"/>
          <w:sz w:val="28"/>
          <w:szCs w:val="28"/>
        </w:rPr>
        <w:t>ак и письменная речь учащихся.</w:t>
      </w:r>
      <w:r w:rsidR="00E849DA">
        <w:rPr>
          <w:rFonts w:ascii="Times New Roman" w:hAnsi="Times New Roman" w:cs="Times New Roman"/>
          <w:sz w:val="28"/>
          <w:szCs w:val="28"/>
        </w:rPr>
        <w:br/>
      </w:r>
      <w:r w:rsidR="00E849DA" w:rsidRPr="00E849DA">
        <w:rPr>
          <w:rFonts w:ascii="Times New Roman" w:hAnsi="Times New Roman" w:cs="Times New Roman"/>
          <w:sz w:val="28"/>
          <w:szCs w:val="28"/>
        </w:rPr>
        <w:t>Специфика логопедической работы в коррекционной школе обусловлена, с одной стороны характером нарушения высшей нервной деятельности, психопатологическими особенностями ребенка, с другой стороны - особенностями речевого развития и структурой речевого дефекта. Наряду с общим недоразвитием речевой моторики у этих детей нередко имеются параличи, парезы речевой мускулатуры, аномалии в стро</w:t>
      </w:r>
      <w:r w:rsidR="00E849DA">
        <w:rPr>
          <w:rFonts w:ascii="Times New Roman" w:hAnsi="Times New Roman" w:cs="Times New Roman"/>
          <w:sz w:val="28"/>
          <w:szCs w:val="28"/>
        </w:rPr>
        <w:t xml:space="preserve">ении артикуляционного аппарата. </w:t>
      </w:r>
    </w:p>
    <w:p w:rsidR="00E849DA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 xml:space="preserve">При регулярной, систематической коррекционно-логопедической работе к старшим классам, у большинства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849DA" w:rsidRPr="00E849D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9DA" w:rsidRPr="00E849DA">
        <w:rPr>
          <w:rFonts w:ascii="Times New Roman" w:hAnsi="Times New Roman" w:cs="Times New Roman"/>
          <w:sz w:val="28"/>
          <w:szCs w:val="28"/>
        </w:rPr>
        <w:t>щихся, происходит коррекция звукопроизношения, просодических компонентов речи (темп, ритм). Наблюдается положительная динамика в развитии активного словарного запаса, развитии связной речи, но грамматический и смысловой уровни разв</w:t>
      </w:r>
      <w:r w:rsidR="00E849DA">
        <w:rPr>
          <w:rFonts w:ascii="Times New Roman" w:hAnsi="Times New Roman" w:cs="Times New Roman"/>
          <w:sz w:val="28"/>
          <w:szCs w:val="28"/>
        </w:rPr>
        <w:t xml:space="preserve">ития речи не достигают нормы. </w:t>
      </w:r>
    </w:p>
    <w:p w:rsidR="001C675C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49DA" w:rsidRPr="00E849DA">
        <w:rPr>
          <w:rFonts w:ascii="Times New Roman" w:hAnsi="Times New Roman" w:cs="Times New Roman"/>
          <w:sz w:val="28"/>
          <w:szCs w:val="28"/>
        </w:rPr>
        <w:t xml:space="preserve">Логопедические занятия посещают учащиеся с </w:t>
      </w:r>
      <w:r>
        <w:rPr>
          <w:rFonts w:ascii="Times New Roman" w:hAnsi="Times New Roman" w:cs="Times New Roman"/>
          <w:sz w:val="28"/>
          <w:szCs w:val="28"/>
        </w:rPr>
        <w:t>подготовительного по 7 классы.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DA" w:rsidRPr="00E849DA">
        <w:rPr>
          <w:rFonts w:ascii="Times New Roman" w:hAnsi="Times New Roman" w:cs="Times New Roman"/>
          <w:sz w:val="28"/>
          <w:szCs w:val="28"/>
        </w:rPr>
        <w:t>По результатам диагностики на каждого учащегося заполняются речевые карты, составляется индивидуальный план коррекционно-логопедической работы, выдаются рекомендации для учител</w:t>
      </w:r>
      <w:r w:rsidR="00E849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воспитателей и родителей. </w:t>
      </w:r>
    </w:p>
    <w:p w:rsidR="001C675C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1C675C">
        <w:rPr>
          <w:rFonts w:ascii="Times New Roman" w:hAnsi="Times New Roman" w:cs="Times New Roman"/>
          <w:sz w:val="28"/>
          <w:szCs w:val="28"/>
        </w:rPr>
        <w:t>об</w:t>
      </w:r>
      <w:r w:rsidRPr="00E849DA">
        <w:rPr>
          <w:rFonts w:ascii="Times New Roman" w:hAnsi="Times New Roman" w:cs="Times New Roman"/>
          <w:sz w:val="28"/>
          <w:szCs w:val="28"/>
        </w:rPr>
        <w:t>уча</w:t>
      </w:r>
      <w:r w:rsidR="001C675C">
        <w:rPr>
          <w:rFonts w:ascii="Times New Roman" w:hAnsi="Times New Roman" w:cs="Times New Roman"/>
          <w:sz w:val="28"/>
          <w:szCs w:val="28"/>
        </w:rPr>
        <w:t>ю</w:t>
      </w:r>
      <w:r w:rsidRPr="00E849DA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E849DA">
        <w:rPr>
          <w:rFonts w:ascii="Times New Roman" w:hAnsi="Times New Roman" w:cs="Times New Roman"/>
          <w:sz w:val="28"/>
          <w:szCs w:val="28"/>
        </w:rPr>
        <w:t xml:space="preserve"> проводятся подгрупповые и индивиду</w:t>
      </w:r>
      <w:r>
        <w:rPr>
          <w:rFonts w:ascii="Times New Roman" w:hAnsi="Times New Roman" w:cs="Times New Roman"/>
          <w:sz w:val="28"/>
          <w:szCs w:val="28"/>
        </w:rPr>
        <w:t>альные логопедические занятия.</w:t>
      </w:r>
    </w:p>
    <w:p w:rsidR="00E849DA" w:rsidRPr="00E849DA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>Базисный учебный план предусматривает проведение коррекционных логопедических занятий: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9DA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E849DA">
        <w:rPr>
          <w:rFonts w:ascii="Times New Roman" w:hAnsi="Times New Roman" w:cs="Times New Roman"/>
          <w:sz w:val="28"/>
          <w:szCs w:val="28"/>
        </w:rPr>
        <w:t>, 1,2,3 классы – 4 раза в неделю</w:t>
      </w:r>
      <w:r w:rsidR="001C675C">
        <w:rPr>
          <w:rFonts w:ascii="Times New Roman" w:hAnsi="Times New Roman" w:cs="Times New Roman"/>
          <w:sz w:val="28"/>
          <w:szCs w:val="28"/>
        </w:rPr>
        <w:t>;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4,5 классы -3 раза в неделю</w:t>
      </w:r>
      <w:r w:rsidR="001C675C">
        <w:rPr>
          <w:rFonts w:ascii="Times New Roman" w:hAnsi="Times New Roman" w:cs="Times New Roman"/>
          <w:sz w:val="28"/>
          <w:szCs w:val="28"/>
        </w:rPr>
        <w:t>;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6,7 классы -2 раза в неделю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>Длител</w:t>
      </w:r>
      <w:r>
        <w:rPr>
          <w:rFonts w:ascii="Times New Roman" w:hAnsi="Times New Roman" w:cs="Times New Roman"/>
          <w:sz w:val="28"/>
          <w:szCs w:val="28"/>
        </w:rPr>
        <w:t>ьность индивидуального занятия 3</w:t>
      </w:r>
      <w:r w:rsidR="00E849DA" w:rsidRPr="00E849DA">
        <w:rPr>
          <w:rFonts w:ascii="Times New Roman" w:hAnsi="Times New Roman" w:cs="Times New Roman"/>
          <w:sz w:val="28"/>
          <w:szCs w:val="28"/>
        </w:rPr>
        <w:t>0 минут, подг</w:t>
      </w:r>
      <w:r>
        <w:rPr>
          <w:rFonts w:ascii="Times New Roman" w:hAnsi="Times New Roman" w:cs="Times New Roman"/>
          <w:sz w:val="28"/>
          <w:szCs w:val="28"/>
        </w:rPr>
        <w:t xml:space="preserve">руппового занятия </w:t>
      </w:r>
      <w:r w:rsidR="00E849DA">
        <w:rPr>
          <w:rFonts w:ascii="Times New Roman" w:hAnsi="Times New Roman" w:cs="Times New Roman"/>
          <w:sz w:val="28"/>
          <w:szCs w:val="28"/>
        </w:rPr>
        <w:t>40 минут.</w:t>
      </w:r>
    </w:p>
    <w:p w:rsidR="00E849DA" w:rsidRPr="00E849DA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>Содержание логопедического занятия включает в себя следующие направления:</w:t>
      </w:r>
      <w:r w:rsidR="00E849DA">
        <w:rPr>
          <w:rFonts w:ascii="Times New Roman" w:hAnsi="Times New Roman" w:cs="Times New Roman"/>
          <w:sz w:val="28"/>
          <w:szCs w:val="28"/>
        </w:rPr>
        <w:t xml:space="preserve"> </w:t>
      </w:r>
      <w:r w:rsidR="00E849DA" w:rsidRPr="00E849DA">
        <w:rPr>
          <w:rFonts w:ascii="Times New Roman" w:hAnsi="Times New Roman" w:cs="Times New Roman"/>
          <w:sz w:val="28"/>
          <w:szCs w:val="28"/>
        </w:rPr>
        <w:t>Развитие общих речевых навыков (дыхательная гимнастика, упражнения на развитие силы голоса, ритма, темпа, интонационной выразительность речи)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Развитие общей моторики; координации движений (речь с движениями)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Развитие мелкой моторики (массаж,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, пальчиковая гимнастика, пальчиковый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>, работа с мозаикой, лепка, вырезывание, штриховка…)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Развитие высших психических функций (внимание, память, мышление)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Обязательный комплекс общей артикуляционной гимнастики. Индивидуальные комплексы артикуляционной гимнастики для подготовки артикуляционного аппарата к постановке звуков. Постановка, автоматизация поставленных звуков.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Работа над слоговой структурой слова.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Развитие навыков звукового анализа и синтеза (от простого к </w:t>
      </w:r>
      <w:proofErr w:type="gramStart"/>
      <w:r w:rsidRPr="00E849D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E849DA">
        <w:rPr>
          <w:rFonts w:ascii="Times New Roman" w:hAnsi="Times New Roman" w:cs="Times New Roman"/>
          <w:sz w:val="28"/>
          <w:szCs w:val="28"/>
        </w:rPr>
        <w:t>)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Развитие лексики (обогащение активного словаря существительных, прилагательных, глаголов...)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Развитие связной речи (простые, распространенные предложения, пересказ, составление рассказов по картинке…)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>Развитие грамматического строя речи</w:t>
      </w:r>
      <w:r w:rsidR="001C675C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t xml:space="preserve">Задания и упражнения направленные на профилактику или устранение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>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DA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 w:rsidR="001C675C">
        <w:rPr>
          <w:rFonts w:ascii="Times New Roman" w:hAnsi="Times New Roman" w:cs="Times New Roman"/>
          <w:sz w:val="28"/>
          <w:szCs w:val="28"/>
        </w:rPr>
        <w:t>об</w:t>
      </w:r>
      <w:r w:rsidRPr="00E849DA">
        <w:rPr>
          <w:rFonts w:ascii="Times New Roman" w:hAnsi="Times New Roman" w:cs="Times New Roman"/>
          <w:sz w:val="28"/>
          <w:szCs w:val="28"/>
        </w:rPr>
        <w:t>уча</w:t>
      </w:r>
      <w:r w:rsidR="001C675C">
        <w:rPr>
          <w:rFonts w:ascii="Times New Roman" w:hAnsi="Times New Roman" w:cs="Times New Roman"/>
          <w:sz w:val="28"/>
          <w:szCs w:val="28"/>
        </w:rPr>
        <w:t>ю</w:t>
      </w:r>
      <w:r w:rsidRPr="00E849DA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E849DA">
        <w:rPr>
          <w:rFonts w:ascii="Times New Roman" w:hAnsi="Times New Roman" w:cs="Times New Roman"/>
          <w:sz w:val="28"/>
          <w:szCs w:val="28"/>
        </w:rPr>
        <w:t xml:space="preserve"> младших классов проводится работа по развитию </w:t>
      </w:r>
      <w:proofErr w:type="spellStart"/>
      <w:r w:rsidRPr="00E849D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E849DA">
        <w:rPr>
          <w:rFonts w:ascii="Times New Roman" w:hAnsi="Times New Roman" w:cs="Times New Roman"/>
          <w:sz w:val="28"/>
          <w:szCs w:val="28"/>
        </w:rPr>
        <w:t xml:space="preserve"> умений, обучение грамоте.</w:t>
      </w:r>
    </w:p>
    <w:p w:rsidR="0020002D" w:rsidRPr="00E849DA" w:rsidRDefault="001C675C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9DA" w:rsidRPr="00E849DA">
        <w:rPr>
          <w:rFonts w:ascii="Times New Roman" w:hAnsi="Times New Roman" w:cs="Times New Roman"/>
          <w:sz w:val="28"/>
          <w:szCs w:val="28"/>
        </w:rPr>
        <w:t>Рекомендуется в одно занятие включать не более пяти видов работы в начальных классах, 6-7 видов работы</w:t>
      </w:r>
      <w:r w:rsidR="00E849D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849D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9DA">
        <w:rPr>
          <w:rFonts w:ascii="Times New Roman" w:hAnsi="Times New Roman" w:cs="Times New Roman"/>
          <w:sz w:val="28"/>
          <w:szCs w:val="28"/>
        </w:rPr>
        <w:t>щихся старших классов.</w:t>
      </w:r>
      <w:r w:rsidR="00E849DA">
        <w:rPr>
          <w:rFonts w:ascii="Times New Roman" w:hAnsi="Times New Roman" w:cs="Times New Roman"/>
          <w:sz w:val="28"/>
          <w:szCs w:val="28"/>
        </w:rPr>
        <w:br/>
      </w:r>
      <w:r w:rsidR="00E849DA" w:rsidRPr="00E849DA">
        <w:rPr>
          <w:rFonts w:ascii="Times New Roman" w:hAnsi="Times New Roman" w:cs="Times New Roman"/>
          <w:sz w:val="28"/>
          <w:szCs w:val="28"/>
        </w:rPr>
        <w:t>Особенностью работы является максимальное включение анализаторов. Таким образом, дети, имеющие системное недоразвитие речи нуждаются в коррекционно-логопедической помощи и обучении. Ранние выявления нарушений речи и правильная организация коррекционной работы способствует предупреждению дальнейших отклонений в речевом развитии, в том числе и в формировании письм</w:t>
      </w:r>
      <w:r w:rsidR="00E849DA">
        <w:rPr>
          <w:rFonts w:ascii="Times New Roman" w:hAnsi="Times New Roman" w:cs="Times New Roman"/>
          <w:sz w:val="28"/>
          <w:szCs w:val="28"/>
        </w:rPr>
        <w:t>енной речи.</w:t>
      </w:r>
    </w:p>
    <w:p w:rsidR="00E849DA" w:rsidRPr="00E849DA" w:rsidRDefault="00E849DA" w:rsidP="00E84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9DA" w:rsidRPr="00E849DA" w:rsidSect="0020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0D3A"/>
    <w:multiLevelType w:val="multilevel"/>
    <w:tmpl w:val="4AD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E549C"/>
    <w:multiLevelType w:val="multilevel"/>
    <w:tmpl w:val="560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DA"/>
    <w:rsid w:val="001C675C"/>
    <w:rsid w:val="0020002D"/>
    <w:rsid w:val="00E8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2016-02-24T05:55:00Z</dcterms:created>
  <dcterms:modified xsi:type="dcterms:W3CDTF">2016-02-24T06:15:00Z</dcterms:modified>
</cp:coreProperties>
</file>