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82" w:rsidRPr="00706232" w:rsidRDefault="008D7182" w:rsidP="0070623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D7182" w:rsidRPr="00EE4A0F" w:rsidRDefault="008D7182" w:rsidP="007062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232">
        <w:rPr>
          <w:rFonts w:ascii="Times New Roman" w:hAnsi="Times New Roman"/>
          <w:b/>
        </w:rPr>
        <w:t>«</w:t>
      </w:r>
      <w:r w:rsidRPr="00EE4A0F">
        <w:rPr>
          <w:rFonts w:ascii="Times New Roman" w:hAnsi="Times New Roman"/>
          <w:b/>
          <w:sz w:val="24"/>
          <w:szCs w:val="24"/>
        </w:rPr>
        <w:t>С</w:t>
      </w:r>
      <w:r w:rsidR="00BB09EC" w:rsidRPr="00EE4A0F">
        <w:rPr>
          <w:rFonts w:ascii="Times New Roman" w:hAnsi="Times New Roman"/>
          <w:b/>
          <w:sz w:val="24"/>
          <w:szCs w:val="24"/>
        </w:rPr>
        <w:t>индром эмоционального выгорания и как его избежать</w:t>
      </w:r>
      <w:r w:rsidRPr="00EE4A0F">
        <w:rPr>
          <w:rFonts w:ascii="Times New Roman" w:hAnsi="Times New Roman"/>
          <w:b/>
          <w:sz w:val="24"/>
          <w:szCs w:val="24"/>
        </w:rPr>
        <w:t>»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Цель:</w:t>
      </w:r>
      <w:r w:rsidRPr="00EE4A0F">
        <w:rPr>
          <w:rFonts w:ascii="Times New Roman" w:hAnsi="Times New Roman"/>
          <w:sz w:val="24"/>
          <w:szCs w:val="24"/>
        </w:rPr>
        <w:t xml:space="preserve"> ознакомить участников с понятием «синдром эмоционального выгорания», его основными симптомами, причинами возникновения и развития; способствовать осознанию возможности саморегуляции эмоционального состояния.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Задачи: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Знакомство с понятием эмоционального выгорания, его характеристиками.</w:t>
      </w:r>
    </w:p>
    <w:p w:rsidR="008D7182" w:rsidRPr="00EE4A0F" w:rsidRDefault="008D7182" w:rsidP="00706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Анализ проявления признаков выгорания, выделение источников неудовлетворения профессиональной деятельностью.</w:t>
      </w:r>
    </w:p>
    <w:p w:rsidR="008D7182" w:rsidRPr="00EE4A0F" w:rsidRDefault="008D7182" w:rsidP="00706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Анализ собственных источников негативных переживаний на работе, выявление ресурсов профессиональной деятельности, направлений роста.</w:t>
      </w:r>
    </w:p>
    <w:p w:rsidR="008D7182" w:rsidRPr="00EE4A0F" w:rsidRDefault="008D7182" w:rsidP="00706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Снятие напряжения за счет высказывания накопившихся негативных эмоций, получение психологической поддержки.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I этап – подготовительный.</w:t>
      </w:r>
      <w:r w:rsidRPr="00EE4A0F">
        <w:rPr>
          <w:rFonts w:ascii="Times New Roman" w:hAnsi="Times New Roman"/>
          <w:sz w:val="24"/>
          <w:szCs w:val="24"/>
        </w:rPr>
        <w:t xml:space="preserve"> Диагностика уровня эмоционального выгорания педагогов (методика диагностики уровня эмоционального выгорания В.В. Бойко). Обработка полученных данных.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II этап – основной</w:t>
      </w:r>
      <w:r w:rsidRPr="00EE4A0F">
        <w:rPr>
          <w:rFonts w:ascii="Times New Roman" w:hAnsi="Times New Roman"/>
          <w:sz w:val="24"/>
          <w:szCs w:val="24"/>
        </w:rPr>
        <w:t>. Ознакомление педагогов с результатами диагностики уровня эмоционального выгорания, проведение тренинга.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Ход тренинга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1.Приветствие участников.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Психолог: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- Нам предстоит сегодня провести вместе некоторое время. Чтобы оно было более эффективным мы будем использовать различные игры и упражнения, позволяющие лучше увидеть себя и других. Мы будем узнавать друг друга через те отношения, которые будут здесь складываться.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2. Разминка. Упражнение «Дождик».</w:t>
      </w:r>
    </w:p>
    <w:p w:rsidR="008D7182" w:rsidRPr="00EE4A0F" w:rsidRDefault="008D7182" w:rsidP="00EC5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Цель:</w:t>
      </w:r>
      <w:r w:rsidRPr="00EE4A0F">
        <w:rPr>
          <w:rFonts w:ascii="Times New Roman" w:hAnsi="Times New Roman"/>
          <w:sz w:val="24"/>
          <w:szCs w:val="24"/>
        </w:rPr>
        <w:t xml:space="preserve"> организовать позитивный настрой группы на занятие.</w:t>
      </w:r>
    </w:p>
    <w:p w:rsidR="008D7182" w:rsidRPr="00EE4A0F" w:rsidRDefault="008D7182" w:rsidP="00EC5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Инструкция</w:t>
      </w:r>
      <w:r w:rsidRPr="00EE4A0F">
        <w:rPr>
          <w:rFonts w:ascii="Times New Roman" w:hAnsi="Times New Roman"/>
          <w:sz w:val="24"/>
          <w:szCs w:val="24"/>
        </w:rPr>
        <w:t>: для выполнения этого упражнения необходимо встать в одну шеренгу, повернуться лицом к затылку соседа, как в строю. Психолог встает в конец шеренги и произносит инструкцию: «Представьте, что  вы прогуливаетесь по улице. Хорошая погода. Вдруг закапал летний, теплый,  дождик. Дождик касается вашего тела (головы, плеч, спины, рук, кистей, ног). В этот момент каждый участник кладет руки на голову, плечи, спину и т.д. своему соседу и начинает легкими прикосновениями имитировать капли дождя». Это упражнение способствует сплочению группы, настрой на совместную работу.</w:t>
      </w:r>
    </w:p>
    <w:p w:rsidR="008D7182" w:rsidRPr="00EE4A0F" w:rsidRDefault="008D7182" w:rsidP="00EC5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227" w:rsidRPr="00EE4A0F" w:rsidRDefault="00907227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227" w:rsidRPr="00EE4A0F" w:rsidRDefault="00907227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227" w:rsidRPr="00EE4A0F" w:rsidRDefault="00907227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227" w:rsidRPr="00EE4A0F" w:rsidRDefault="00907227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227" w:rsidRPr="00EE4A0F" w:rsidRDefault="00907227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Default="008D7182" w:rsidP="0070623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lastRenderedPageBreak/>
        <w:t>Основная часть. « Профессиональное выгор</w:t>
      </w:r>
      <w:r w:rsidR="00BB09EC" w:rsidRPr="00EE4A0F">
        <w:rPr>
          <w:rFonts w:ascii="Times New Roman" w:hAnsi="Times New Roman"/>
          <w:b/>
          <w:sz w:val="24"/>
          <w:szCs w:val="24"/>
        </w:rPr>
        <w:t>а</w:t>
      </w:r>
      <w:r w:rsidRPr="00EE4A0F">
        <w:rPr>
          <w:rFonts w:ascii="Times New Roman" w:hAnsi="Times New Roman"/>
          <w:b/>
          <w:sz w:val="24"/>
          <w:szCs w:val="24"/>
        </w:rPr>
        <w:t>ние»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Профессиональное выгорание</w:t>
      </w:r>
      <w:r w:rsidRPr="00EE4A0F">
        <w:rPr>
          <w:rFonts w:ascii="Times New Roman" w:hAnsi="Times New Roman"/>
          <w:sz w:val="24"/>
          <w:szCs w:val="24"/>
        </w:rPr>
        <w:t xml:space="preserve"> – это синдром, развивающийся на фоне хронического стресса и ведущий к истощению эмоционально-энергетических и личностных ресурсов работающего человека.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Одной из профессиональных проблем, связанных со здоровьем педагогов, является так называемое </w:t>
      </w:r>
      <w:r w:rsidRPr="00EE4A0F">
        <w:rPr>
          <w:rFonts w:ascii="Times New Roman" w:hAnsi="Times New Roman"/>
          <w:b/>
          <w:bCs/>
          <w:sz w:val="24"/>
          <w:szCs w:val="24"/>
        </w:rPr>
        <w:t>«выгорание»</w:t>
      </w:r>
      <w:r w:rsidRPr="00EE4A0F">
        <w:rPr>
          <w:rFonts w:ascii="Times New Roman" w:hAnsi="Times New Roman"/>
          <w:sz w:val="24"/>
          <w:szCs w:val="24"/>
        </w:rPr>
        <w:t xml:space="preserve">. 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4A0F">
        <w:rPr>
          <w:rFonts w:ascii="Times New Roman" w:hAnsi="Times New Roman"/>
          <w:sz w:val="24"/>
          <w:szCs w:val="24"/>
        </w:rPr>
        <w:t xml:space="preserve">Синдром профессионального выгорания — самая опасная профессиональная болезнь тех, кто работает с людьми: учителей, социальных работников, психологов, менеджеров, врачей, журналистов, бизнесменов и политиков, — всех, чья деятельность невозможна без общения. </w:t>
      </w:r>
      <w:proofErr w:type="gramEnd"/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Выгорание является своего рода </w:t>
      </w:r>
      <w:r w:rsidRPr="00EE4A0F">
        <w:rPr>
          <w:rFonts w:ascii="Times New Roman" w:hAnsi="Times New Roman"/>
          <w:sz w:val="24"/>
          <w:szCs w:val="24"/>
          <w:u w:val="single"/>
        </w:rPr>
        <w:t>ответом на хроническое эмоциональное напряжение, которое возникает при тесном взаимодействии с людьми.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  </w:t>
      </w:r>
      <w:r w:rsidRPr="00EE4A0F">
        <w:rPr>
          <w:rFonts w:ascii="Times New Roman" w:hAnsi="Times New Roman"/>
          <w:b/>
          <w:bCs/>
          <w:sz w:val="24"/>
          <w:szCs w:val="24"/>
        </w:rPr>
        <w:t xml:space="preserve">Факторы обусловливающие выгорание педагогов </w:t>
      </w:r>
      <w:proofErr w:type="gramStart"/>
      <w:r w:rsidRPr="00EE4A0F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Pr="00EE4A0F">
        <w:rPr>
          <w:rFonts w:ascii="Times New Roman" w:hAnsi="Times New Roman"/>
          <w:b/>
          <w:bCs/>
          <w:sz w:val="24"/>
          <w:szCs w:val="24"/>
        </w:rPr>
        <w:t>что влияет) :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Ежедневная психическая перегрузка, высокая ответственность за здоровье и жизнь учащихся, дисбаланс между интеллектуально-энергетическими затратами и фактором социальной несправедливости, низкий социальный статус профессии, ролевые конфликты, поведение «трудных» учащихся.  Профессия  педагога в настоящее время феминизирована ( женская)</w:t>
      </w:r>
      <w:proofErr w:type="gramStart"/>
      <w:r w:rsidRPr="00EE4A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E4A0F">
        <w:rPr>
          <w:rFonts w:ascii="Times New Roman" w:hAnsi="Times New Roman"/>
          <w:sz w:val="24"/>
          <w:szCs w:val="24"/>
        </w:rPr>
        <w:t xml:space="preserve"> поэтому к перечисленным профессиональным стрессорам добавляются загруженность работой по дому и дефицит времени для семьи и детей.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 xml:space="preserve">Признаки эмоционального выгорания </w:t>
      </w:r>
      <w:proofErr w:type="gramStart"/>
      <w:r w:rsidRPr="00EE4A0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E4A0F">
        <w:rPr>
          <w:rFonts w:ascii="Times New Roman" w:hAnsi="Times New Roman"/>
          <w:sz w:val="24"/>
          <w:szCs w:val="24"/>
        </w:rPr>
        <w:t>как проявляется)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 сниженный эмоциональный фон, эмоциональная вялость и тупость, отстраненность в общении с окружающими и т.п.;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негативное, подчас циничное отношение как к субъектам профессиональной деятельности (учащимся), так и к коллегам;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нарастающее безразличие к своим должностным обязанностям, снижение трудовой активности и мотивации;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ощущение собственной профессиональной несостоятельности и неудовлетворенности работой;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неадекватная самооценка результатов профессиональной деятельности и снижение персональной ответственности за них;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немотивированная или неадекватная агрессивность, недовольство собой и окружающими;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ухудшение соматического состояния, головные боли, нарушения сна и т.д.</w:t>
      </w:r>
    </w:p>
    <w:p w:rsidR="008D7182" w:rsidRPr="00EE4A0F" w:rsidRDefault="008D7182" w:rsidP="00E061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 может наблюдаться снижение качества жизни в целом.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     </w:t>
      </w:r>
      <w:r w:rsidRPr="00EE4A0F">
        <w:rPr>
          <w:rFonts w:ascii="Times New Roman" w:hAnsi="Times New Roman"/>
          <w:b/>
          <w:bCs/>
          <w:sz w:val="24"/>
          <w:szCs w:val="24"/>
        </w:rPr>
        <w:t>Вопрос:</w:t>
      </w:r>
      <w:r w:rsidRPr="00EE4A0F">
        <w:rPr>
          <w:rFonts w:ascii="Times New Roman" w:hAnsi="Times New Roman"/>
          <w:sz w:val="24"/>
          <w:szCs w:val="24"/>
        </w:rPr>
        <w:t xml:space="preserve">   Скажите, кто-нибудь испытывает что-либо из </w:t>
      </w:r>
      <w:proofErr w:type="gramStart"/>
      <w:r w:rsidRPr="00EE4A0F">
        <w:rPr>
          <w:rFonts w:ascii="Times New Roman" w:hAnsi="Times New Roman"/>
          <w:sz w:val="24"/>
          <w:szCs w:val="24"/>
        </w:rPr>
        <w:t>перечисленного</w:t>
      </w:r>
      <w:proofErr w:type="gramEnd"/>
      <w:r w:rsidRPr="00EE4A0F">
        <w:rPr>
          <w:rFonts w:ascii="Times New Roman" w:hAnsi="Times New Roman"/>
          <w:sz w:val="24"/>
          <w:szCs w:val="24"/>
        </w:rPr>
        <w:t>?  </w:t>
      </w:r>
    </w:p>
    <w:p w:rsidR="008D7182" w:rsidRPr="00EE4A0F" w:rsidRDefault="008D7182" w:rsidP="00E06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Default="008D7182" w:rsidP="00A007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A007F2">
        <w:rPr>
          <w:rFonts w:ascii="Times New Roman" w:hAnsi="Times New Roman"/>
          <w:b/>
          <w:bCs/>
          <w:i/>
          <w:iCs/>
        </w:rPr>
        <w:t>(Далее психолог знакомит педагогов с результатами диагностики)</w:t>
      </w:r>
    </w:p>
    <w:p w:rsidR="008D7182" w:rsidRDefault="008D7182" w:rsidP="00957FB9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Отсутствие выгорания – </w:t>
      </w:r>
      <w:r w:rsidRPr="00957FB9">
        <w:rPr>
          <w:rFonts w:ascii="Times New Roman" w:hAnsi="Times New Roman"/>
          <w:bCs/>
          <w:i/>
          <w:iCs/>
        </w:rPr>
        <w:t>9 человек</w:t>
      </w:r>
    </w:p>
    <w:p w:rsidR="008D7182" w:rsidRDefault="008D7182" w:rsidP="00957FB9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Складывающийся синдром выгорания – </w:t>
      </w:r>
      <w:r w:rsidRPr="00957FB9">
        <w:rPr>
          <w:rFonts w:ascii="Times New Roman" w:hAnsi="Times New Roman"/>
          <w:bCs/>
          <w:i/>
          <w:iCs/>
        </w:rPr>
        <w:t>3 человека</w:t>
      </w:r>
    </w:p>
    <w:p w:rsidR="008D7182" w:rsidRDefault="008D7182" w:rsidP="00957FB9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Сложившийся синдром выгорания – </w:t>
      </w:r>
      <w:r w:rsidRPr="00957FB9">
        <w:rPr>
          <w:rFonts w:ascii="Times New Roman" w:hAnsi="Times New Roman"/>
          <w:bCs/>
          <w:i/>
          <w:iCs/>
        </w:rPr>
        <w:t>1 человек</w:t>
      </w:r>
    </w:p>
    <w:p w:rsidR="008D7182" w:rsidRDefault="008D7182" w:rsidP="00A007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8D7182" w:rsidRDefault="008D7182" w:rsidP="00A007F2">
      <w:pPr>
        <w:rPr>
          <w:rFonts w:ascii="Times New Roman" w:hAnsi="Times New Roman"/>
          <w:b/>
        </w:rPr>
      </w:pPr>
      <w:r w:rsidRPr="004E3978">
        <w:rPr>
          <w:rFonts w:ascii="Times New Roman" w:hAnsi="Times New Roman"/>
          <w:b/>
        </w:rPr>
        <w:t>Симптом «Неудовлетворенность собой»:</w:t>
      </w:r>
      <w:r>
        <w:rPr>
          <w:rFonts w:ascii="Times New Roman" w:hAnsi="Times New Roman"/>
          <w:b/>
        </w:rPr>
        <w:t xml:space="preserve">  2 человека – складывающийся синдром</w:t>
      </w:r>
    </w:p>
    <w:p w:rsidR="008D7182" w:rsidRPr="004E3978" w:rsidRDefault="008D7182" w:rsidP="00A007F2">
      <w:pPr>
        <w:rPr>
          <w:rFonts w:ascii="Times New Roman" w:hAnsi="Times New Roman"/>
        </w:rPr>
      </w:pPr>
      <w:r w:rsidRPr="004E3978">
        <w:rPr>
          <w:rFonts w:ascii="Times New Roman" w:hAnsi="Times New Roman"/>
        </w:rPr>
        <w:t>В результате неудач или неспособности повлиять на психотравмирующие обстоятельства, педагог обычно испытывает недовольство собой, избранной профессией, конкретными обязанностями.</w:t>
      </w:r>
    </w:p>
    <w:p w:rsidR="008D7182" w:rsidRDefault="008D7182" w:rsidP="00A007F2">
      <w:pPr>
        <w:spacing w:after="0" w:line="240" w:lineRule="auto"/>
        <w:rPr>
          <w:rFonts w:ascii="Times New Roman" w:hAnsi="Times New Roman"/>
          <w:b/>
        </w:rPr>
      </w:pPr>
      <w:r w:rsidRPr="004E3978">
        <w:rPr>
          <w:rFonts w:ascii="Times New Roman" w:hAnsi="Times New Roman"/>
          <w:b/>
        </w:rPr>
        <w:t>Симптом «Загнанность в клетку»:</w:t>
      </w:r>
      <w:r>
        <w:rPr>
          <w:rFonts w:ascii="Times New Roman" w:hAnsi="Times New Roman"/>
          <w:b/>
        </w:rPr>
        <w:t xml:space="preserve"> 1 человек – складывающийся синдром</w:t>
      </w: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1 человек – сложившийся синдром</w:t>
      </w:r>
    </w:p>
    <w:p w:rsidR="008D7182" w:rsidRDefault="008D7182" w:rsidP="00A007F2">
      <w:pPr>
        <w:spacing w:after="0" w:line="24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 w:rsidRPr="009C7722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Это состояние интеллектуально-эмоционального затора, тупика. В жизни мы часто ощущаем состояние “загнанности в клетку", и не только по поводу профессиональной деятельности. В таких случаях мы в отчаянии произносим: “неужели это не имеет пределов”, “нет сил, с этим бороться”, “я чувствую безысходность ситуации". Нас повергает в исступление бюрократическая </w:t>
      </w:r>
      <w:proofErr w:type="gramStart"/>
      <w:r w:rsidRPr="009C7722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казенщина</w:t>
      </w:r>
      <w:proofErr w:type="gramEnd"/>
      <w:r w:rsidRPr="009C7722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, организационная бестолковщина, людская непорядочность, повседневная рутинность.</w:t>
      </w:r>
    </w:p>
    <w:p w:rsidR="008D7182" w:rsidRPr="009C7722" w:rsidRDefault="008D7182" w:rsidP="00A007F2">
      <w:pPr>
        <w:spacing w:after="0" w:line="240" w:lineRule="auto"/>
        <w:rPr>
          <w:rFonts w:ascii="Times New Roman" w:hAnsi="Times New Roman"/>
          <w:i/>
        </w:rPr>
      </w:pPr>
    </w:p>
    <w:p w:rsidR="008D7182" w:rsidRDefault="008D7182" w:rsidP="00A007F2">
      <w:pPr>
        <w:spacing w:after="0" w:line="240" w:lineRule="auto"/>
        <w:rPr>
          <w:rFonts w:ascii="Times New Roman" w:hAnsi="Times New Roman"/>
          <w:b/>
        </w:rPr>
      </w:pPr>
      <w:r w:rsidRPr="004E3978">
        <w:rPr>
          <w:rFonts w:ascii="Times New Roman" w:hAnsi="Times New Roman"/>
          <w:b/>
        </w:rPr>
        <w:lastRenderedPageBreak/>
        <w:t>Симптом «Редукция профессиональных обязанностей»:</w:t>
      </w:r>
      <w:r>
        <w:rPr>
          <w:rFonts w:ascii="Times New Roman" w:hAnsi="Times New Roman"/>
          <w:b/>
        </w:rPr>
        <w:t xml:space="preserve"> 3 человека – складывающийся синдром;                                                                                      4 человека – сложившийся синдром</w:t>
      </w:r>
    </w:p>
    <w:p w:rsidR="008D7182" w:rsidRDefault="008D7182" w:rsidP="00A007F2">
      <w:pPr>
        <w:spacing w:after="0" w:line="240" w:lineRule="auto"/>
        <w:rPr>
          <w:rFonts w:ascii="Times New Roman" w:hAnsi="Times New Roman"/>
          <w:b/>
        </w:rPr>
      </w:pPr>
    </w:p>
    <w:p w:rsidR="008D7182" w:rsidRPr="004E3978" w:rsidRDefault="008D7182" w:rsidP="00A007F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4E3978">
        <w:rPr>
          <w:rFonts w:ascii="Times New Roman" w:hAnsi="Times New Roman"/>
          <w:color w:val="333333"/>
          <w:sz w:val="21"/>
          <w:szCs w:val="21"/>
          <w:lang w:eastAsia="ru-RU"/>
        </w:rPr>
        <w:t>Термин редукция означает упрощение. В профессиональной</w:t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деятельности </w:t>
      </w:r>
      <w:r w:rsidRPr="004E3978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педагога, редукция проявляется в попытках облегчить или сократить обязанности, которые требуют эмоциональных затрат.</w:t>
      </w:r>
    </w:p>
    <w:p w:rsidR="008D7182" w:rsidRPr="004E3978" w:rsidRDefault="008D7182" w:rsidP="00A007F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4E3978">
        <w:rPr>
          <w:rFonts w:ascii="Times New Roman" w:hAnsi="Times New Roman"/>
          <w:color w:val="333333"/>
          <w:sz w:val="21"/>
          <w:szCs w:val="21"/>
          <w:lang w:eastAsia="ru-RU"/>
        </w:rPr>
        <w:t>Фаза «истощения».</w:t>
      </w:r>
    </w:p>
    <w:p w:rsidR="008D7182" w:rsidRPr="004E3978" w:rsidRDefault="008D7182" w:rsidP="00A007F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4E3978">
        <w:rPr>
          <w:rFonts w:ascii="Times New Roman" w:hAnsi="Times New Roman"/>
          <w:color w:val="333333"/>
          <w:sz w:val="21"/>
          <w:szCs w:val="21"/>
          <w:lang w:eastAsia="ru-RU"/>
        </w:rPr>
        <w:t>Характеризуется более или менее выраженным падением общего энергетического тонуса и ослаблением нервной системы.</w:t>
      </w: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  <w:b/>
        </w:rPr>
      </w:pPr>
    </w:p>
    <w:p w:rsidR="008D7182" w:rsidRPr="004E3978" w:rsidRDefault="008D7182" w:rsidP="00153122">
      <w:pPr>
        <w:spacing w:after="0" w:line="240" w:lineRule="auto"/>
        <w:rPr>
          <w:rFonts w:ascii="Times New Roman" w:hAnsi="Times New Roman"/>
          <w:b/>
        </w:rPr>
      </w:pPr>
      <w:r w:rsidRPr="004E3978">
        <w:rPr>
          <w:rFonts w:ascii="Times New Roman" w:hAnsi="Times New Roman"/>
          <w:b/>
        </w:rPr>
        <w:t>Симптом «Эмоциональная отстраненность»</w:t>
      </w:r>
      <w:r>
        <w:rPr>
          <w:rFonts w:ascii="Times New Roman" w:hAnsi="Times New Roman"/>
          <w:b/>
        </w:rPr>
        <w:t xml:space="preserve"> </w:t>
      </w:r>
      <w:r w:rsidRPr="001531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 человека – складывающийся синдром</w:t>
      </w:r>
    </w:p>
    <w:p w:rsidR="008D7182" w:rsidRDefault="008D7182" w:rsidP="00A007F2">
      <w:pPr>
        <w:spacing w:after="0" w:line="240" w:lineRule="auto"/>
        <w:rPr>
          <w:rFonts w:ascii="Times New Roman" w:hAnsi="Times New Roman"/>
          <w:b/>
        </w:rPr>
      </w:pP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</w:rPr>
      </w:pPr>
      <w:r w:rsidRPr="004E3978">
        <w:rPr>
          <w:rFonts w:ascii="Times New Roman" w:hAnsi="Times New Roman"/>
        </w:rPr>
        <w:t>Педагог полностью исключает эмоции из сферы профессиональной деятельности. Его почти ничто не волнует, почти ничто не вызывает эмоционального отклика – ни позитивные обстоятельства, ни отрицательные.</w:t>
      </w: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</w:rPr>
      </w:pPr>
      <w:r w:rsidRPr="004E3978">
        <w:rPr>
          <w:rFonts w:ascii="Times New Roman" w:hAnsi="Times New Roman"/>
        </w:rPr>
        <w:t>Реагирование без чувств и эмоций – наиболее яркий симптом «выгорания». Он свидетельствует о профессиональной деформации личности педагога и наносит ущерб субъекту общения.</w:t>
      </w: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  <w:b/>
        </w:rPr>
      </w:pPr>
    </w:p>
    <w:p w:rsidR="008D7182" w:rsidRPr="004E3978" w:rsidRDefault="008D7182" w:rsidP="00153122">
      <w:pPr>
        <w:spacing w:after="0" w:line="240" w:lineRule="auto"/>
        <w:rPr>
          <w:rFonts w:ascii="Times New Roman" w:hAnsi="Times New Roman"/>
          <w:b/>
        </w:rPr>
      </w:pPr>
      <w:r w:rsidRPr="004E3978">
        <w:rPr>
          <w:rFonts w:ascii="Times New Roman" w:hAnsi="Times New Roman"/>
          <w:b/>
        </w:rPr>
        <w:t>Симптом «</w:t>
      </w:r>
      <w:r w:rsidRPr="004E3978">
        <w:rPr>
          <w:rFonts w:ascii="Times New Roman" w:hAnsi="Times New Roman"/>
          <w:b/>
          <w:iCs/>
        </w:rPr>
        <w:t>Личностная отстраненность (деперсонализация</w:t>
      </w:r>
      <w:r w:rsidRPr="004E3978">
        <w:rPr>
          <w:rFonts w:ascii="Times New Roman" w:hAnsi="Times New Roman"/>
          <w:b/>
        </w:rPr>
        <w:t>)»</w:t>
      </w:r>
      <w:r>
        <w:rPr>
          <w:rFonts w:ascii="Times New Roman" w:hAnsi="Times New Roman"/>
          <w:b/>
        </w:rPr>
        <w:t>: 3 человека – складывающийся синдром</w:t>
      </w:r>
    </w:p>
    <w:p w:rsidR="008D7182" w:rsidRPr="004E3978" w:rsidRDefault="008D7182" w:rsidP="00A007F2">
      <w:pPr>
        <w:spacing w:after="0" w:line="240" w:lineRule="auto"/>
        <w:rPr>
          <w:rFonts w:ascii="Times New Roman" w:hAnsi="Times New Roman"/>
          <w:b/>
        </w:rPr>
      </w:pPr>
    </w:p>
    <w:p w:rsidR="008D7182" w:rsidRPr="009C7722" w:rsidRDefault="008D7182" w:rsidP="00A007F2">
      <w:pPr>
        <w:spacing w:after="0" w:line="240" w:lineRule="auto"/>
        <w:rPr>
          <w:rFonts w:ascii="Times New Roman" w:hAnsi="Times New Roman"/>
        </w:rPr>
      </w:pPr>
      <w:r w:rsidRPr="009C7722">
        <w:rPr>
          <w:rFonts w:ascii="Times New Roman" w:hAnsi="Times New Roman"/>
        </w:rPr>
        <w:t>Прежде всего, отмечается полная или частичная утрата интереса к ученику – субъекту профессионального действия. Он воспринимается как неодушевленный предмет, как объект для манипуляций – с ним приходится что-то делать.</w:t>
      </w:r>
    </w:p>
    <w:p w:rsidR="008D7182" w:rsidRPr="00A007F2" w:rsidRDefault="008D7182" w:rsidP="00A007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8D7182" w:rsidRPr="00A007F2" w:rsidRDefault="008D7182" w:rsidP="00A007F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8D7182" w:rsidRDefault="008D7182" w:rsidP="0070623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E4A0F">
        <w:rPr>
          <w:rFonts w:ascii="Times New Roman" w:hAnsi="Times New Roman"/>
          <w:sz w:val="24"/>
          <w:szCs w:val="24"/>
          <w:u w:val="single"/>
        </w:rPr>
        <w:t>Какие качества, помогают избежать профессионального выгорания: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Во-первых: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хорошее здоровье и сознательная, целенаправленная забота о своем физическом состоянии (постоянные занятия спортом, здоровый образ жизни).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высокая самооценка и уверенность в себе, своих способностях и возможностях.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Во-вторых: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опыт успешного преодоления профессионального стресса;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способность конструктивно меняться в напряженных условиях;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высокая мобильность;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открытость;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общительность;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самостоятельность;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• стремление опираться на собственные силы.</w:t>
      </w: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Pr="00EE4A0F" w:rsidRDefault="008D7182" w:rsidP="00706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18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907227" w:rsidRDefault="00907227" w:rsidP="00EE4A0F">
      <w:pPr>
        <w:spacing w:after="0" w:line="240" w:lineRule="auto"/>
        <w:rPr>
          <w:rFonts w:ascii="Times New Roman" w:hAnsi="Times New Roman"/>
          <w:i/>
        </w:rPr>
      </w:pPr>
    </w:p>
    <w:p w:rsidR="008D7182" w:rsidRPr="00874559" w:rsidRDefault="008D7182" w:rsidP="00874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559">
        <w:rPr>
          <w:rFonts w:ascii="Times New Roman" w:hAnsi="Times New Roman"/>
          <w:b/>
          <w:sz w:val="28"/>
          <w:szCs w:val="28"/>
        </w:rPr>
        <w:lastRenderedPageBreak/>
        <w:t>Способы профилактики эмоционального выгорания</w:t>
      </w:r>
    </w:p>
    <w:p w:rsidR="008D7182" w:rsidRDefault="008D7182" w:rsidP="00706232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8D7182" w:rsidRPr="00357D41" w:rsidRDefault="008D7182" w:rsidP="00874559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Естественные способы регуляции организма</w:t>
      </w:r>
    </w:p>
    <w:p w:rsidR="008D7182" w:rsidRPr="00874559" w:rsidRDefault="00EE4A0F" w:rsidP="00874559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длительный сон, вкусная еда, общение с природой и животным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и, движение,  танцы, музыка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аня, сауна, массаж; горячая ванна с пеной; SPA-процедуры.</w:t>
      </w:r>
    </w:p>
    <w:p w:rsidR="008D7182" w:rsidRDefault="008D7182" w:rsidP="0087455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7182" w:rsidRPr="00357D41" w:rsidRDefault="008D7182" w:rsidP="00874559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Физиологическая </w:t>
      </w:r>
      <w:proofErr w:type="spellStart"/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саморегуляция</w:t>
      </w:r>
      <w:proofErr w:type="spellEnd"/>
    </w:p>
    <w:p w:rsidR="008D7182" w:rsidRPr="00357D41" w:rsidRDefault="008D7182" w:rsidP="00EE4A0F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357D41">
        <w:rPr>
          <w:rFonts w:ascii="Times New Roman" w:hAnsi="Times New Roman"/>
          <w:color w:val="000000"/>
          <w:sz w:val="24"/>
          <w:szCs w:val="24"/>
          <w:lang w:eastAsia="ru-RU"/>
        </w:rPr>
        <w:t>Спутник стресса – это мышечный зажим. Мышечный зажим – остаточное явление напряжения, появившееся из-за отрицательных эмоций и нереализованных желаний. «Мышечный панцирь» образуется у людей, не умеющих отдыхать, то есть снимать стресс.</w:t>
      </w:r>
    </w:p>
    <w:p w:rsidR="00907227" w:rsidRDefault="008D7182" w:rsidP="00EE4A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7D41">
        <w:rPr>
          <w:rFonts w:ascii="Times New Roman" w:hAnsi="Times New Roman"/>
          <w:color w:val="000000"/>
          <w:sz w:val="24"/>
          <w:szCs w:val="24"/>
          <w:lang w:eastAsia="ru-RU"/>
        </w:rPr>
        <w:t>Способы</w:t>
      </w:r>
      <w:r w:rsidR="009072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07227">
        <w:rPr>
          <w:rFonts w:ascii="Times New Roman" w:hAnsi="Times New Roman"/>
          <w:color w:val="000000"/>
          <w:sz w:val="24"/>
          <w:szCs w:val="24"/>
          <w:lang w:eastAsia="ru-RU"/>
        </w:rPr>
        <w:t>физиологической</w:t>
      </w:r>
      <w:proofErr w:type="gramEnd"/>
      <w:r w:rsidR="009072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саморегуляции:</w:t>
      </w:r>
    </w:p>
    <w:p w:rsidR="008D7182" w:rsidRPr="00907227" w:rsidRDefault="00907227" w:rsidP="001247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72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Упражнение «Мышечная энергия» 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  <w:t>Цель: выработка навыков мышечного контроля.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  <w:t>Согните и изо всех сил напрягите указательный палец правой руки. Проверьте, как распределяется мышечная энергия, куда идет напряжение? В соседние пальцы. А еще? В кисть руки. А дальше идет? Идет в локоть, в плечо, в шею. И левая рука почему-то напрягается. Проверьте! 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  <w:t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— напряжен, как и прежде! Снимите излишки напряжения с большого пальца. С безымянного... А указательный — напряжен по-прежнему! Снимите напряжение. 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9072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Упражнение «Лимон»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  <w:t>Цель: управление состоянием мышечного напряжения и расслабления.</w:t>
      </w:r>
      <w:r w:rsidRPr="00907227">
        <w:rPr>
          <w:rFonts w:ascii="Times New Roman" w:hAnsi="Times New Roman"/>
          <w:color w:val="000000"/>
          <w:sz w:val="24"/>
          <w:szCs w:val="24"/>
          <w:lang w:eastAsia="ru-RU"/>
        </w:rPr>
        <w:br/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8D7182" w:rsidRPr="00357D41" w:rsidRDefault="008D7182" w:rsidP="00874559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Способы </w:t>
      </w:r>
      <w:proofErr w:type="gramStart"/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эмоциональной</w:t>
      </w:r>
      <w:proofErr w:type="gramEnd"/>
      <w:r w:rsidRPr="00357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саморегуляции</w:t>
      </w:r>
    </w:p>
    <w:p w:rsidR="008D7182" w:rsidRDefault="008D7182" w:rsidP="0090722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57D41">
        <w:rPr>
          <w:rFonts w:ascii="Times New Roman" w:hAnsi="Times New Roman"/>
          <w:color w:val="000000"/>
          <w:sz w:val="24"/>
          <w:szCs w:val="24"/>
          <w:lang w:eastAsia="ru-RU"/>
        </w:rPr>
        <w:t>Смех, улыбка, юмор; размышления о хорошем, приятном; рассматривание цветов в помещении, пейзажа за окном, фотографий, других приятных или дорогих вещей, вдыхание свежего воздуха; чтение стихов; высказывание похвалы, комплиментов кому-либо просто так.</w:t>
      </w:r>
      <w:proofErr w:type="gramEnd"/>
    </w:p>
    <w:p w:rsidR="00EE4A0F" w:rsidRP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b/>
          <w:color w:val="000000"/>
          <w:sz w:val="24"/>
          <w:szCs w:val="24"/>
          <w:lang w:eastAsia="ru-RU"/>
        </w:rPr>
        <w:t>Упражнение «Ведро мусора»</w:t>
      </w:r>
    </w:p>
    <w:p w:rsidR="00EE4A0F" w:rsidRP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color w:val="000000"/>
          <w:sz w:val="24"/>
          <w:szCs w:val="24"/>
          <w:lang w:eastAsia="ru-RU"/>
        </w:rPr>
        <w:t>Цель: освобождение от негативных чувств и эмоций.</w:t>
      </w:r>
    </w:p>
    <w:p w:rsidR="00EE4A0F" w:rsidRP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Материалы: листы бумаги, ручки, ведро для «мусора». </w:t>
      </w:r>
    </w:p>
    <w:p w:rsidR="00EE4A0F" w:rsidRP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«Представьте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</w:t>
      </w:r>
      <w:proofErr w:type="gramStart"/>
      <w:r w:rsidRPr="00EE4A0F">
        <w:rPr>
          <w:rFonts w:ascii="Times New Roman" w:hAnsi="Times New Roman"/>
          <w:color w:val="000000"/>
          <w:sz w:val="24"/>
          <w:szCs w:val="24"/>
          <w:lang w:eastAsia="ru-RU"/>
        </w:rPr>
        <w:t>Для этого на листах бумаги напишите ваши негативные чувства: «я обижаюсь на…», «я сержусь на…», и тому подобное».</w:t>
      </w:r>
      <w:proofErr w:type="gramEnd"/>
    </w:p>
    <w:p w:rsidR="00EE4A0F" w:rsidRP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После этого педагоги рвут свои бумажки на мелкие кусочки и выбрасывают их в ведро, где они все перемешиваются и убираются.</w:t>
      </w:r>
    </w:p>
    <w:p w:rsidR="00EE4A0F" w:rsidRDefault="00EE4A0F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07227" w:rsidRDefault="00907227" w:rsidP="00907227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07227">
        <w:rPr>
          <w:rFonts w:ascii="Times New Roman" w:hAnsi="Times New Roman"/>
          <w:b/>
          <w:color w:val="000000"/>
          <w:sz w:val="24"/>
          <w:szCs w:val="24"/>
          <w:lang w:eastAsia="ru-RU"/>
        </w:rPr>
        <w:t>Упражнение</w:t>
      </w:r>
      <w:proofErr w:type="gramStart"/>
      <w:r w:rsidRPr="0090722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90722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«Лужайка позитивных качеств»</w:t>
      </w:r>
    </w:p>
    <w:p w:rsidR="00907227" w:rsidRPr="00907227" w:rsidRDefault="00907227" w:rsidP="009072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:rsidR="00907227" w:rsidRPr="00907227" w:rsidRDefault="00907227" w:rsidP="009072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Материалы: лист бумаги А3 зеленого цвета, </w:t>
      </w:r>
      <w:proofErr w:type="spellStart"/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стикеры</w:t>
      </w:r>
      <w:proofErr w:type="spellEnd"/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форме цветка.</w:t>
      </w:r>
      <w:r w:rsidRPr="00907227">
        <w:rPr>
          <w:rFonts w:ascii="Times New Roman" w:hAnsi="Times New Roman"/>
          <w:color w:val="000000"/>
          <w:sz w:val="24"/>
          <w:szCs w:val="24"/>
        </w:rPr>
        <w:br/>
      </w:r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</w:t>
      </w:r>
      <w:proofErr w:type="gramStart"/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мере</w:t>
      </w:r>
      <w:proofErr w:type="gramEnd"/>
      <w:r w:rsidRPr="00907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три) как 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(психолог, в случае необходимости, может помогать).</w:t>
      </w:r>
    </w:p>
    <w:p w:rsidR="00907227" w:rsidRPr="00907227" w:rsidRDefault="00907227" w:rsidP="00907227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8D7182" w:rsidRPr="00907227" w:rsidRDefault="008D7182" w:rsidP="00874559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72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Следующий способ – это самовнушение и </w:t>
      </w:r>
      <w:proofErr w:type="spellStart"/>
      <w:r w:rsidRPr="009072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самопоощрение</w:t>
      </w:r>
      <w:proofErr w:type="spellEnd"/>
      <w:r w:rsidRPr="009072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8D7182" w:rsidRPr="00357D41" w:rsidRDefault="00EE4A0F" w:rsidP="00EE4A0F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8D7182" w:rsidRPr="00907227">
        <w:rPr>
          <w:rFonts w:ascii="Times New Roman" w:hAnsi="Times New Roman"/>
          <w:color w:val="000000"/>
          <w:sz w:val="24"/>
          <w:szCs w:val="24"/>
          <w:lang w:eastAsia="ru-RU"/>
        </w:rPr>
        <w:t>Находите воз</w:t>
      </w:r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можность хвалить себя в течение 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абочего дня не менее 3–5 раз.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- </w:t>
      </w:r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В случае даже незначительных успехов целесообразно хвалить себя, мысленно говоря:</w:t>
      </w:r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br/>
        <w:t>«МОЛОДЕЦ!», «УМНИЦА!», «ЗДОРОВО ПОЛУЧИЛОСЬ!», «Я ОТЛИЧНО СПРАВИЛАСЬ!», «КАК Я ЛЮБЛЮ СЕБЯ!».</w:t>
      </w:r>
    </w:p>
    <w:p w:rsidR="008D7182" w:rsidRDefault="00EE4A0F" w:rsidP="0087455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8D7182" w:rsidRPr="00357D41">
        <w:rPr>
          <w:rFonts w:ascii="Times New Roman" w:hAnsi="Times New Roman"/>
          <w:color w:val="000000"/>
          <w:sz w:val="24"/>
          <w:szCs w:val="24"/>
          <w:lang w:eastAsia="ru-RU"/>
        </w:rPr>
        <w:t>Дарите себе разные подарочки и милые безделушки.</w:t>
      </w:r>
    </w:p>
    <w:p w:rsidR="00AC3AB9" w:rsidRPr="00EE4A0F" w:rsidRDefault="00AC3AB9" w:rsidP="00EE4A0F">
      <w:pPr>
        <w:tabs>
          <w:tab w:val="left" w:pos="4066"/>
        </w:tabs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Упражнение "Молодец!" (5-7 мин.)</w:t>
      </w:r>
      <w:r w:rsidR="00EE4A0F" w:rsidRPr="00EE4A0F">
        <w:rPr>
          <w:rFonts w:ascii="Times New Roman" w:hAnsi="Times New Roman"/>
          <w:b/>
          <w:sz w:val="24"/>
          <w:szCs w:val="24"/>
        </w:rPr>
        <w:tab/>
      </w:r>
    </w:p>
    <w:p w:rsidR="00AC3AB9" w:rsidRPr="00EE4A0F" w:rsidRDefault="00AC3AB9" w:rsidP="00EE4A0F">
      <w:pPr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Цель</w:t>
      </w:r>
      <w:r w:rsidRPr="00EE4A0F">
        <w:rPr>
          <w:rFonts w:ascii="Times New Roman" w:hAnsi="Times New Roman"/>
          <w:sz w:val="24"/>
          <w:szCs w:val="24"/>
        </w:rPr>
        <w:t>: оптимизация самооценки педагогов, снятие эмоционального напряжения.</w:t>
      </w:r>
      <w:r w:rsidR="00EE4A0F">
        <w:rPr>
          <w:rFonts w:ascii="Times New Roman" w:hAnsi="Times New Roman"/>
          <w:sz w:val="24"/>
          <w:szCs w:val="24"/>
        </w:rPr>
        <w:t xml:space="preserve"> </w:t>
      </w:r>
      <w:r w:rsidRPr="00EE4A0F">
        <w:rPr>
          <w:rFonts w:ascii="Times New Roman" w:hAnsi="Times New Roman"/>
          <w:sz w:val="24"/>
          <w:szCs w:val="24"/>
        </w:rPr>
        <w:t>Инструкция. Разделиться на два круга - внутренний и внешний, встать лицом друг к другу. Участники, стоящие во внутреннем кругу, должны говорить о своих достижениях, а во внешнем круге - хвалить своего партнера, произнося следующую фразу: "А это ты молодец - раз! А это ты молодец - два!" и т.д., при этом загибая пальцы. Участники внешнего круга по команде (хлопку) передвигаются в сторону на один шаг, и все повторяется</w:t>
      </w:r>
      <w:proofErr w:type="gramStart"/>
      <w:r w:rsidRPr="00EE4A0F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EE4A0F">
        <w:rPr>
          <w:rFonts w:ascii="Times New Roman" w:hAnsi="Times New Roman"/>
          <w:sz w:val="24"/>
          <w:szCs w:val="24"/>
        </w:rPr>
        <w:t>атем внутренний и внешний круг меняются местами, и игра повторяется до тех пор, пока каждый участник не побудет на месте хвалящего и хвастуна.</w:t>
      </w:r>
    </w:p>
    <w:p w:rsidR="008D7182" w:rsidRPr="00EE4A0F" w:rsidRDefault="00AC3AB9" w:rsidP="00EE4A0F">
      <w:pPr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  <w:u w:val="single"/>
        </w:rPr>
        <w:t>Ожидаемый результат</w:t>
      </w:r>
      <w:r w:rsidRPr="00EE4A0F">
        <w:rPr>
          <w:rFonts w:ascii="Times New Roman" w:hAnsi="Times New Roman"/>
          <w:sz w:val="24"/>
          <w:szCs w:val="24"/>
        </w:rPr>
        <w:t>: эмоциональная разрядка педагогов (как правило, это упражнение проходит очень весело), повышение самооценки педагогов.</w:t>
      </w:r>
    </w:p>
    <w:p w:rsidR="008D7182" w:rsidRPr="00EE4A0F" w:rsidRDefault="008D7182" w:rsidP="00EE4A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Дыхательная гимнастика, гимнастика с управлением тонуса мышц</w:t>
      </w:r>
    </w:p>
    <w:p w:rsidR="00AC3AB9" w:rsidRPr="00EE4A0F" w:rsidRDefault="00AC3AB9" w:rsidP="00EE4A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182" w:rsidRPr="00AC3AB9" w:rsidRDefault="008D7182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AB9">
        <w:rPr>
          <w:rFonts w:ascii="Times New Roman" w:hAnsi="Times New Roman"/>
          <w:sz w:val="24"/>
          <w:szCs w:val="24"/>
        </w:rPr>
        <w:t>Как и во многих других случаях, спасение утопающих </w:t>
      </w:r>
      <w:r w:rsidRPr="00AC3AB9">
        <w:rPr>
          <w:rFonts w:ascii="Times New Roman" w:hAnsi="Times New Roman"/>
          <w:i/>
          <w:iCs/>
          <w:sz w:val="24"/>
          <w:szCs w:val="24"/>
        </w:rPr>
        <w:t>– </w:t>
      </w:r>
      <w:r w:rsidRPr="00AC3AB9">
        <w:rPr>
          <w:rFonts w:ascii="Times New Roman" w:hAnsi="Times New Roman"/>
          <w:sz w:val="24"/>
          <w:szCs w:val="24"/>
        </w:rPr>
        <w:t>дело рук самих утопающих. Для борьбы с эмоциональным выгоранием нужно, чтобы сам человек изменил позицию «жертвы обстоятельств» на позицию «хозяина своей жизни», который сам несет ответственность за все, что с ним происходит, а значит, сам довел (или позволил довести) себя до такого состояния. А помочь при этом могут следующие способы: упражнения с управлением дыханием, с управлением тонусом мышц.</w:t>
      </w: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3AB9">
        <w:rPr>
          <w:rFonts w:ascii="Times New Roman" w:hAnsi="Times New Roman"/>
          <w:b/>
          <w:sz w:val="24"/>
          <w:szCs w:val="24"/>
          <w:u w:val="single"/>
        </w:rPr>
        <w:t>Упражнение «Вверх по радуге</w:t>
      </w:r>
      <w:r w:rsidRPr="00AC3AB9">
        <w:rPr>
          <w:rFonts w:ascii="Times New Roman" w:hAnsi="Times New Roman"/>
          <w:b/>
          <w:sz w:val="24"/>
          <w:szCs w:val="24"/>
        </w:rPr>
        <w:t xml:space="preserve">» </w:t>
      </w: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AB9">
        <w:rPr>
          <w:rFonts w:ascii="Times New Roman" w:hAnsi="Times New Roman"/>
          <w:b/>
          <w:sz w:val="24"/>
          <w:szCs w:val="24"/>
        </w:rPr>
        <w:t>Цель:</w:t>
      </w:r>
      <w:r w:rsidRPr="00AC3AB9">
        <w:rPr>
          <w:rFonts w:ascii="Times New Roman" w:hAnsi="Times New Roman"/>
          <w:sz w:val="24"/>
          <w:szCs w:val="24"/>
        </w:rPr>
        <w:t xml:space="preserve"> стабилизация эмоционального состояния.</w:t>
      </w: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AB9">
        <w:rPr>
          <w:rFonts w:ascii="Times New Roman" w:hAnsi="Times New Roman"/>
          <w:sz w:val="24"/>
          <w:szCs w:val="24"/>
        </w:rPr>
        <w:t>Все встают, закрывают глаза, делают глубокий вдох и представляют, что вместе с этим вздохом они взбираются вверх по радуге, а выдыхая – съезжают с нее, как с горки. Упражнение повторяют трижды, затем желающие делятся впечатлениями. Можно повторить упражнение с открытыми глазами еще 3–4 раза.</w:t>
      </w:r>
    </w:p>
    <w:p w:rsidR="00EE4A0F" w:rsidRDefault="00EE4A0F" w:rsidP="00C5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4A0F" w:rsidRDefault="00EE4A0F" w:rsidP="00C5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AB9">
        <w:rPr>
          <w:rFonts w:ascii="Times New Roman" w:hAnsi="Times New Roman"/>
          <w:b/>
          <w:sz w:val="24"/>
          <w:szCs w:val="24"/>
          <w:u w:val="single"/>
        </w:rPr>
        <w:lastRenderedPageBreak/>
        <w:t>Упражнение « Пушинка»</w:t>
      </w: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AB9">
        <w:rPr>
          <w:rFonts w:ascii="Times New Roman" w:hAnsi="Times New Roman"/>
          <w:sz w:val="24"/>
          <w:szCs w:val="24"/>
        </w:rPr>
        <w:t>Представьте, что перед вашим носом на расстоянии 10–15 см висит пушинка.</w:t>
      </w:r>
    </w:p>
    <w:p w:rsidR="008D7182" w:rsidRPr="00AC3AB9" w:rsidRDefault="008D7182" w:rsidP="00C54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AB9">
        <w:rPr>
          <w:rFonts w:ascii="Times New Roman" w:hAnsi="Times New Roman"/>
          <w:sz w:val="24"/>
          <w:szCs w:val="24"/>
        </w:rPr>
        <w:t>Дышите только носом и так плавно, чтобы пушинка не колыхалась.</w:t>
      </w:r>
    </w:p>
    <w:p w:rsidR="00AC3AB9" w:rsidRPr="00AC3AB9" w:rsidRDefault="00AC3AB9" w:rsidP="00C54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AB9" w:rsidRPr="00AC3AB9" w:rsidRDefault="00AC3AB9" w:rsidP="00AC3AB9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3AB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Способ отдыха – занятие любимым делом (хобби)</w:t>
      </w:r>
    </w:p>
    <w:p w:rsid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Одним из распространенных стереотипов житейской психогигиены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 Однако</w:t>
      </w:r>
      <w:proofErr w:type="gramStart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существует много других возможностей отдохнуть и восстановить свои силы.</w:t>
      </w:r>
    </w:p>
    <w:p w:rsidR="00AC3AB9" w:rsidRPr="00EE4A0F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E4A0F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Упражнение «Удовольствие» </w:t>
      </w:r>
    </w:p>
    <w:p w:rsidR="00AC3AB9" w:rsidRPr="00AC3AB9" w:rsidRDefault="00AC3AB9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Цель: осознание имеющихся внутри ресурсов для восстановления сил.</w:t>
      </w:r>
    </w:p>
    <w:p w:rsidR="00AC3AB9" w:rsidRPr="00AC3AB9" w:rsidRDefault="00AC3AB9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Материалы: листы бумаги, ручки</w:t>
      </w:r>
    </w:p>
    <w:p w:rsidR="00AC3AB9" w:rsidRDefault="00AC3AB9" w:rsidP="00EE4A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Участникам тренинга раздаются листы </w:t>
      </w:r>
      <w:proofErr w:type="gramStart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бумаги</w:t>
      </w:r>
      <w:proofErr w:type="gramEnd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предлагается написать 10 видов повседневной деятельности, которые приносят им удовольствие. Затем предлагается </w:t>
      </w:r>
      <w:proofErr w:type="spellStart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>проранжировать</w:t>
      </w:r>
      <w:proofErr w:type="spellEnd"/>
      <w:r w:rsidRPr="00AC3A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их по степени удовольствия. Затем объяснить педагогам, что это и есть ресурс, который можно использовать как «скорую помощь» для восстановления сил.</w:t>
      </w:r>
    </w:p>
    <w:p w:rsid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E4A0F" w:rsidRPr="00EE4A0F" w:rsidRDefault="00EE4A0F" w:rsidP="00AC3AB9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E4A0F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Релаксация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 xml:space="preserve">Упражнение " Источник" 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Всем участникам предлагается сесть удобно, расслабиться, закрыть глаза. Под фонограмму "Вода" (сборник мелодий для релаксации) ведущий спокойно и четко проговаривает текст: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"Представьте, что вы идете по тропинке в лесу, наслаждаясь пением птиц. Сквозь пение птиц ваш слух привлекает шум льющейся воды. Вы идете на этот звук и выходите на источник, бьющий из гранитной скалы. Вы видите, как его чистая вода сверкает в лучах солнца, слышите его плеск в окружающей тишине. Вы проникаетесь ощущением этого особенного места, где все гораздо чище и яснее, чем обычно.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Начните пить воду, ощущая, как в вас проникает ее благотворная энергия, просветляющая чувства.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Теперь встаньте под источник, пусть вода льется на вас. Представьте, что она способна протекать сквозь каждую вашу клетку. Представьте также, что она протекает сквозь бесчисленные оттенки ваших чувств и эмоций, что она протекает сквозь ваш интеллект.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Почувствуйте, что вода вымывает из вас весь тот психологический сор, который неизбежно накапливается день за днем - разочарования, огорчения, заботы, всякого рода мысли.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Постепенно вы чувствуете, как чистота этого источника становится вашей чистотой, а его энерги</w:t>
      </w:r>
      <w:proofErr w:type="gramStart"/>
      <w:r w:rsidRPr="00EE4A0F">
        <w:rPr>
          <w:rFonts w:ascii="Times New Roman" w:hAnsi="Times New Roman"/>
          <w:sz w:val="24"/>
          <w:szCs w:val="24"/>
        </w:rPr>
        <w:t>я-</w:t>
      </w:r>
      <w:proofErr w:type="gramEnd"/>
      <w:r w:rsidRPr="00EE4A0F">
        <w:rPr>
          <w:rFonts w:ascii="Times New Roman" w:hAnsi="Times New Roman"/>
          <w:sz w:val="24"/>
          <w:szCs w:val="24"/>
        </w:rPr>
        <w:t xml:space="preserve"> вашей энергией.</w:t>
      </w:r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Наконец, представьте, что вы и есть этот источник, в котором все возможно, и жизнь которого постоянно обновляется</w:t>
      </w:r>
      <w:proofErr w:type="gramStart"/>
      <w:r w:rsidRPr="00EE4A0F">
        <w:rPr>
          <w:rFonts w:ascii="Times New Roman" w:hAnsi="Times New Roman"/>
          <w:sz w:val="24"/>
          <w:szCs w:val="24"/>
        </w:rPr>
        <w:t>. "</w:t>
      </w:r>
      <w:proofErr w:type="gramEnd"/>
    </w:p>
    <w:p w:rsidR="00AC3AB9" w:rsidRPr="00EE4A0F" w:rsidRDefault="00AC3AB9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По окончании упражнения участникам предлагается постепенно открыть глаза. Можно посоветовать использовать это упражнение, принимая душ.</w:t>
      </w:r>
    </w:p>
    <w:p w:rsidR="00EE4A0F" w:rsidRPr="00EE4A0F" w:rsidRDefault="00EE4A0F" w:rsidP="00AC3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DC3" w:rsidRPr="00EE4A0F" w:rsidRDefault="00E52DC3" w:rsidP="00E52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0F">
        <w:rPr>
          <w:rFonts w:ascii="Times New Roman" w:hAnsi="Times New Roman"/>
          <w:b/>
          <w:sz w:val="24"/>
          <w:szCs w:val="24"/>
        </w:rPr>
        <w:t>Подведение итогов.</w:t>
      </w:r>
    </w:p>
    <w:p w:rsidR="00E52DC3" w:rsidRPr="00EE4A0F" w:rsidRDefault="00E52DC3" w:rsidP="00E52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Pr="00EE4A0F">
        <w:rPr>
          <w:rFonts w:ascii="Times New Roman" w:hAnsi="Times New Roman"/>
          <w:sz w:val="24"/>
          <w:szCs w:val="24"/>
        </w:rPr>
        <w:t xml:space="preserve"> благодарит всех участников за внимание и участие в тренинге</w:t>
      </w:r>
      <w:r>
        <w:rPr>
          <w:rFonts w:ascii="Times New Roman" w:hAnsi="Times New Roman"/>
          <w:sz w:val="24"/>
          <w:szCs w:val="24"/>
        </w:rPr>
        <w:t>. Раздает памятки.</w:t>
      </w:r>
    </w:p>
    <w:p w:rsidR="00E52DC3" w:rsidRPr="00EE4A0F" w:rsidRDefault="00E52DC3" w:rsidP="00E52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DC3" w:rsidRDefault="00E52DC3" w:rsidP="00E52DC3">
      <w:pPr>
        <w:spacing w:after="0" w:line="240" w:lineRule="auto"/>
        <w:jc w:val="both"/>
        <w:rPr>
          <w:rFonts w:ascii="Times New Roman" w:hAnsi="Times New Roman"/>
        </w:rPr>
      </w:pPr>
    </w:p>
    <w:p w:rsidR="00E52DC3" w:rsidRDefault="00E52DC3" w:rsidP="00E52DC3">
      <w:pPr>
        <w:spacing w:after="0" w:line="240" w:lineRule="auto"/>
        <w:jc w:val="both"/>
        <w:rPr>
          <w:rFonts w:ascii="Times New Roman" w:hAnsi="Times New Roman"/>
        </w:rPr>
      </w:pPr>
    </w:p>
    <w:p w:rsidR="00E52DC3" w:rsidRDefault="00E52DC3" w:rsidP="00E52DC3">
      <w:pPr>
        <w:spacing w:after="0" w:line="240" w:lineRule="auto"/>
        <w:jc w:val="both"/>
        <w:rPr>
          <w:rFonts w:ascii="Times New Roman" w:hAnsi="Times New Roman"/>
        </w:rPr>
      </w:pPr>
    </w:p>
    <w:p w:rsidR="00EE4A0F" w:rsidRDefault="00EE4A0F" w:rsidP="00EE4A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2DC3" w:rsidRDefault="00E52DC3" w:rsidP="00E5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Памятка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 xml:space="preserve">1. Научитесь по возможности сразу сбрасывать негативные эмоции, а не вытеснять их в </w:t>
      </w:r>
      <w:proofErr w:type="spellStart"/>
      <w:r w:rsidRPr="00EE4A0F">
        <w:rPr>
          <w:rFonts w:ascii="Times New Roman" w:hAnsi="Times New Roman"/>
          <w:sz w:val="24"/>
          <w:szCs w:val="24"/>
        </w:rPr>
        <w:t>психосоматику</w:t>
      </w:r>
      <w:proofErr w:type="spellEnd"/>
      <w:r w:rsidRPr="00EE4A0F">
        <w:rPr>
          <w:rFonts w:ascii="Times New Roman" w:hAnsi="Times New Roman"/>
          <w:sz w:val="24"/>
          <w:szCs w:val="24"/>
        </w:rPr>
        <w:t>. Как это можно сделать в условиях работы в детском саду: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- громко запеть;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- резко встать и пройтись;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- быстро и резко написать или нарисовать что-то на доске или листе бумаги;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- измалевать листок бумаги, измять и выбросить</w:t>
      </w:r>
      <w:proofErr w:type="gramStart"/>
      <w:r w:rsidRPr="00EE4A0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>2. Если у вас имеются нарушения сна, старайтесь читать на ночь стихи</w:t>
      </w:r>
      <w:proofErr w:type="gramStart"/>
      <w:r w:rsidRPr="00EE4A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E4A0F">
        <w:rPr>
          <w:rFonts w:ascii="Times New Roman" w:hAnsi="Times New Roman"/>
          <w:sz w:val="24"/>
          <w:szCs w:val="24"/>
        </w:rPr>
        <w:t xml:space="preserve">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</w:p>
    <w:p w:rsidR="00EE4A0F" w:rsidRPr="00EE4A0F" w:rsidRDefault="00EE4A0F" w:rsidP="00EE4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0F">
        <w:rPr>
          <w:rFonts w:ascii="Times New Roman" w:hAnsi="Times New Roman"/>
          <w:sz w:val="24"/>
          <w:szCs w:val="24"/>
        </w:rPr>
        <w:t xml:space="preserve">3. Каждый вечер обязательно становитесь под душ </w:t>
      </w:r>
      <w:proofErr w:type="gramStart"/>
      <w:r w:rsidRPr="00EE4A0F">
        <w:rPr>
          <w:rFonts w:ascii="Times New Roman" w:hAnsi="Times New Roman"/>
          <w:sz w:val="24"/>
          <w:szCs w:val="24"/>
        </w:rPr>
        <w:t>и</w:t>
      </w:r>
      <w:proofErr w:type="gramEnd"/>
      <w:r w:rsidRPr="00EE4A0F">
        <w:rPr>
          <w:rFonts w:ascii="Times New Roman" w:hAnsi="Times New Roman"/>
          <w:sz w:val="24"/>
          <w:szCs w:val="24"/>
        </w:rPr>
        <w:t xml:space="preserve"> проговаривая события прошедшего дня, "смывайте" их, т. к. вода издавна является мощным энергетическим проводником.</w:t>
      </w:r>
    </w:p>
    <w:p w:rsidR="00EE4A0F" w:rsidRDefault="00EE4A0F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EE4A0F" w:rsidRDefault="00EE4A0F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AC3AB9" w:rsidRDefault="00AC3AB9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AC3AB9" w:rsidRDefault="00AC3AB9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AC3AB9" w:rsidRDefault="00AC3AB9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AC3AB9" w:rsidRDefault="00AC3AB9" w:rsidP="00AC3AB9">
      <w:pPr>
        <w:spacing w:after="0" w:line="240" w:lineRule="auto"/>
        <w:jc w:val="both"/>
        <w:rPr>
          <w:rFonts w:ascii="Times New Roman" w:hAnsi="Times New Roman"/>
        </w:rPr>
      </w:pPr>
    </w:p>
    <w:p w:rsid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3AB9" w:rsidRP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3AB9" w:rsidRP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3AB9" w:rsidRPr="00AC3AB9" w:rsidRDefault="00AC3AB9" w:rsidP="00AC3A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3AB9" w:rsidRPr="00874559" w:rsidRDefault="00AC3AB9" w:rsidP="00AC3AB9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Default="008D7182" w:rsidP="001C0E2D">
      <w:pPr>
        <w:pStyle w:val="a4"/>
        <w:rPr>
          <w:color w:val="2D2A2A"/>
          <w:sz w:val="22"/>
          <w:szCs w:val="22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</w:p>
    <w:p w:rsidR="008D7182" w:rsidRPr="00706232" w:rsidRDefault="008D7182" w:rsidP="0070623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8D7182" w:rsidRPr="00706232" w:rsidSect="00CF44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C8E"/>
    <w:multiLevelType w:val="hybridMultilevel"/>
    <w:tmpl w:val="979CA2D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326554C"/>
    <w:multiLevelType w:val="multilevel"/>
    <w:tmpl w:val="0A1A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A61D3A"/>
    <w:multiLevelType w:val="hybridMultilevel"/>
    <w:tmpl w:val="FFEA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87105"/>
    <w:multiLevelType w:val="hybridMultilevel"/>
    <w:tmpl w:val="5C76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F125D"/>
    <w:multiLevelType w:val="hybridMultilevel"/>
    <w:tmpl w:val="6FF2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92A"/>
    <w:rsid w:val="00022A41"/>
    <w:rsid w:val="0002453B"/>
    <w:rsid w:val="001247BE"/>
    <w:rsid w:val="00153122"/>
    <w:rsid w:val="001B2938"/>
    <w:rsid w:val="001C0E2D"/>
    <w:rsid w:val="00223245"/>
    <w:rsid w:val="002609B8"/>
    <w:rsid w:val="002A4F68"/>
    <w:rsid w:val="00357D41"/>
    <w:rsid w:val="00486BAE"/>
    <w:rsid w:val="004E3978"/>
    <w:rsid w:val="0056592A"/>
    <w:rsid w:val="00706232"/>
    <w:rsid w:val="00874559"/>
    <w:rsid w:val="008D7182"/>
    <w:rsid w:val="00907227"/>
    <w:rsid w:val="00957FB9"/>
    <w:rsid w:val="009C7722"/>
    <w:rsid w:val="00A007F2"/>
    <w:rsid w:val="00AC3AB9"/>
    <w:rsid w:val="00BB09EC"/>
    <w:rsid w:val="00C54B62"/>
    <w:rsid w:val="00CF441F"/>
    <w:rsid w:val="00DC006E"/>
    <w:rsid w:val="00E06198"/>
    <w:rsid w:val="00E363AD"/>
    <w:rsid w:val="00E52DC3"/>
    <w:rsid w:val="00EC57A7"/>
    <w:rsid w:val="00EE4A0F"/>
    <w:rsid w:val="00F56C6F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623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1C0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4E3978"/>
    <w:rPr>
      <w:rFonts w:cs="Times New Roman"/>
      <w:i/>
      <w:iCs/>
    </w:rPr>
  </w:style>
  <w:style w:type="character" w:styleId="a6">
    <w:name w:val="Strong"/>
    <w:uiPriority w:val="99"/>
    <w:qFormat/>
    <w:locked/>
    <w:rsid w:val="00486B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86B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6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165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66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2018-12-05T06:05:00Z</cp:lastPrinted>
  <dcterms:created xsi:type="dcterms:W3CDTF">2017-11-20T09:06:00Z</dcterms:created>
  <dcterms:modified xsi:type="dcterms:W3CDTF">2018-12-13T06:57:00Z</dcterms:modified>
</cp:coreProperties>
</file>