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A7" w:rsidRDefault="004539A7" w:rsidP="005642FF">
      <w:pPr>
        <w:pStyle w:val="a5"/>
        <w:ind w:left="0"/>
        <w:jc w:val="center"/>
        <w:rPr>
          <w:b/>
          <w:iCs/>
          <w:color w:val="333333"/>
          <w:sz w:val="28"/>
          <w:szCs w:val="28"/>
          <w:shd w:val="clear" w:color="auto" w:fill="FFFFFF"/>
        </w:rPr>
      </w:pPr>
      <w:r>
        <w:rPr>
          <w:b/>
          <w:iCs/>
          <w:color w:val="333333"/>
          <w:sz w:val="28"/>
          <w:szCs w:val="28"/>
          <w:shd w:val="clear" w:color="auto" w:fill="FFFFFF"/>
        </w:rPr>
        <w:t>Конспект занятия</w:t>
      </w:r>
    </w:p>
    <w:p w:rsidR="004539A7" w:rsidRDefault="004539A7" w:rsidP="005642FF">
      <w:pPr>
        <w:pStyle w:val="a5"/>
        <w:ind w:left="0" w:firstLine="567"/>
        <w:jc w:val="center"/>
        <w:rPr>
          <w:b/>
          <w:iCs/>
          <w:color w:val="333333"/>
          <w:sz w:val="28"/>
          <w:szCs w:val="28"/>
          <w:shd w:val="clear" w:color="auto" w:fill="FFFFFF"/>
        </w:rPr>
      </w:pPr>
      <w:r>
        <w:rPr>
          <w:b/>
          <w:iCs/>
          <w:color w:val="333333"/>
          <w:sz w:val="28"/>
          <w:szCs w:val="28"/>
          <w:shd w:val="clear" w:color="auto" w:fill="FFFFFF"/>
        </w:rPr>
        <w:t>«Техника плетения основных узлов макраме»</w:t>
      </w:r>
      <w:bookmarkStart w:id="0" w:name="_GoBack"/>
      <w:bookmarkEnd w:id="0"/>
    </w:p>
    <w:p w:rsidR="005642FF" w:rsidRPr="005642FF" w:rsidRDefault="005642FF" w:rsidP="005642FF">
      <w:pPr>
        <w:pStyle w:val="a5"/>
        <w:ind w:left="0" w:firstLine="567"/>
        <w:jc w:val="center"/>
        <w:rPr>
          <w:b/>
          <w:iCs/>
          <w:color w:val="333333"/>
          <w:sz w:val="28"/>
          <w:szCs w:val="28"/>
          <w:shd w:val="clear" w:color="auto" w:fill="FFFFFF"/>
        </w:rPr>
      </w:pPr>
    </w:p>
    <w:p w:rsidR="00830669" w:rsidRPr="002E1C0E" w:rsidRDefault="00830669" w:rsidP="005642FF">
      <w:pPr>
        <w:pStyle w:val="a5"/>
        <w:ind w:left="0"/>
        <w:jc w:val="center"/>
        <w:rPr>
          <w:b/>
          <w:i/>
          <w:iCs/>
          <w:color w:val="333333"/>
          <w:sz w:val="28"/>
          <w:szCs w:val="28"/>
          <w:shd w:val="clear" w:color="auto" w:fill="FFFFFF"/>
        </w:rPr>
      </w:pPr>
      <w:r w:rsidRPr="002E1C0E">
        <w:rPr>
          <w:b/>
          <w:i/>
          <w:iCs/>
          <w:color w:val="333333"/>
          <w:sz w:val="28"/>
          <w:szCs w:val="28"/>
          <w:shd w:val="clear" w:color="auto" w:fill="FFFFFF"/>
        </w:rPr>
        <w:t>Информационная карта учебного занятия</w:t>
      </w:r>
    </w:p>
    <w:p w:rsidR="00830669" w:rsidRPr="002E1C0E" w:rsidRDefault="00830669" w:rsidP="005642FF">
      <w:pPr>
        <w:pStyle w:val="a5"/>
        <w:ind w:left="0" w:firstLine="567"/>
        <w:jc w:val="center"/>
        <w:rPr>
          <w:b/>
          <w:i/>
          <w:iCs/>
          <w:color w:val="333333"/>
          <w:sz w:val="28"/>
          <w:szCs w:val="28"/>
          <w:shd w:val="clear" w:color="auto" w:fill="FFFFFF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1"/>
        <w:gridCol w:w="3402"/>
        <w:gridCol w:w="5528"/>
      </w:tblGrid>
      <w:tr w:rsidR="00830669" w:rsidRPr="002E1C0E" w:rsidTr="005642FF">
        <w:tc>
          <w:tcPr>
            <w:tcW w:w="741" w:type="dxa"/>
          </w:tcPr>
          <w:p w:rsidR="00830669" w:rsidRPr="002E1C0E" w:rsidRDefault="00830669" w:rsidP="005642FF">
            <w:pPr>
              <w:pStyle w:val="a5"/>
              <w:ind w:left="0" w:firstLine="567"/>
              <w:jc w:val="center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8930" w:type="dxa"/>
            <w:gridSpan w:val="2"/>
          </w:tcPr>
          <w:p w:rsidR="00830669" w:rsidRPr="002E1C0E" w:rsidRDefault="00830669" w:rsidP="005642FF">
            <w:pPr>
              <w:pStyle w:val="a5"/>
              <w:ind w:left="0" w:firstLine="567"/>
              <w:jc w:val="center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Информация об учебном занятии</w:t>
            </w:r>
          </w:p>
        </w:tc>
      </w:tr>
      <w:tr w:rsidR="00830669" w:rsidRPr="002E1C0E" w:rsidTr="005642FF">
        <w:tc>
          <w:tcPr>
            <w:tcW w:w="741" w:type="dxa"/>
          </w:tcPr>
          <w:p w:rsidR="00830669" w:rsidRPr="002E1C0E" w:rsidRDefault="00830669" w:rsidP="005642FF">
            <w:pPr>
              <w:pStyle w:val="a5"/>
              <w:ind w:left="0" w:firstLine="567"/>
              <w:jc w:val="center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402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Область деятельности дополнительного образования детей</w:t>
            </w:r>
          </w:p>
        </w:tc>
        <w:tc>
          <w:tcPr>
            <w:tcW w:w="5528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Декоративно-прикладное творчество</w:t>
            </w:r>
          </w:p>
        </w:tc>
      </w:tr>
      <w:tr w:rsidR="00830669" w:rsidRPr="002E1C0E" w:rsidTr="005642FF">
        <w:tc>
          <w:tcPr>
            <w:tcW w:w="741" w:type="dxa"/>
          </w:tcPr>
          <w:p w:rsidR="00830669" w:rsidRPr="002E1C0E" w:rsidRDefault="00830669" w:rsidP="005642FF">
            <w:pPr>
              <w:pStyle w:val="a5"/>
              <w:ind w:left="0" w:firstLine="567"/>
              <w:jc w:val="center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402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Учреждение дополнительного образования</w:t>
            </w:r>
          </w:p>
        </w:tc>
        <w:tc>
          <w:tcPr>
            <w:tcW w:w="5528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МБОУ ДОД ЦДОД «Искра» г.о. Самара</w:t>
            </w:r>
          </w:p>
        </w:tc>
      </w:tr>
      <w:tr w:rsidR="00830669" w:rsidRPr="002E1C0E" w:rsidTr="005642FF">
        <w:tc>
          <w:tcPr>
            <w:tcW w:w="741" w:type="dxa"/>
          </w:tcPr>
          <w:p w:rsidR="00830669" w:rsidRPr="002E1C0E" w:rsidRDefault="00830669" w:rsidP="005642FF">
            <w:pPr>
              <w:pStyle w:val="a5"/>
              <w:ind w:left="0" w:firstLine="567"/>
              <w:jc w:val="center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402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Педагог дополнительного образования</w:t>
            </w:r>
          </w:p>
        </w:tc>
        <w:tc>
          <w:tcPr>
            <w:tcW w:w="5528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Мулланурова Галина Ивановна</w:t>
            </w:r>
          </w:p>
        </w:tc>
      </w:tr>
      <w:tr w:rsidR="00830669" w:rsidRPr="002E1C0E" w:rsidTr="005642FF">
        <w:tc>
          <w:tcPr>
            <w:tcW w:w="741" w:type="dxa"/>
          </w:tcPr>
          <w:p w:rsidR="00830669" w:rsidRPr="002E1C0E" w:rsidRDefault="00830669" w:rsidP="005642FF">
            <w:pPr>
              <w:pStyle w:val="a5"/>
              <w:ind w:left="0" w:firstLine="567"/>
              <w:jc w:val="center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402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Детское объединение</w:t>
            </w:r>
          </w:p>
        </w:tc>
        <w:tc>
          <w:tcPr>
            <w:tcW w:w="5528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«Волшебница»</w:t>
            </w:r>
          </w:p>
        </w:tc>
      </w:tr>
      <w:tr w:rsidR="00830669" w:rsidRPr="002E1C0E" w:rsidTr="005642FF">
        <w:tc>
          <w:tcPr>
            <w:tcW w:w="741" w:type="dxa"/>
          </w:tcPr>
          <w:p w:rsidR="00830669" w:rsidRPr="002E1C0E" w:rsidRDefault="00830669" w:rsidP="005642FF">
            <w:pPr>
              <w:pStyle w:val="a5"/>
              <w:ind w:left="0" w:firstLine="567"/>
              <w:jc w:val="center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402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Образовательная программа</w:t>
            </w:r>
          </w:p>
        </w:tc>
        <w:tc>
          <w:tcPr>
            <w:tcW w:w="5528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«Волшебница»</w:t>
            </w:r>
          </w:p>
        </w:tc>
      </w:tr>
      <w:tr w:rsidR="00830669" w:rsidRPr="002E1C0E" w:rsidTr="005642FF">
        <w:tc>
          <w:tcPr>
            <w:tcW w:w="741" w:type="dxa"/>
          </w:tcPr>
          <w:p w:rsidR="00830669" w:rsidRPr="002E1C0E" w:rsidRDefault="00830669" w:rsidP="005642FF">
            <w:pPr>
              <w:pStyle w:val="a5"/>
              <w:ind w:left="0" w:firstLine="567"/>
              <w:jc w:val="center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402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Возраст учащихся</w:t>
            </w:r>
          </w:p>
        </w:tc>
        <w:tc>
          <w:tcPr>
            <w:tcW w:w="5528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8-10 лет</w:t>
            </w:r>
          </w:p>
        </w:tc>
      </w:tr>
      <w:tr w:rsidR="00830669" w:rsidRPr="002E1C0E" w:rsidTr="005642FF">
        <w:tc>
          <w:tcPr>
            <w:tcW w:w="741" w:type="dxa"/>
          </w:tcPr>
          <w:p w:rsidR="00830669" w:rsidRPr="002E1C0E" w:rsidRDefault="00830669" w:rsidP="005642FF">
            <w:pPr>
              <w:pStyle w:val="a5"/>
              <w:ind w:left="0" w:firstLine="567"/>
              <w:jc w:val="center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402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Количество человек в группе</w:t>
            </w:r>
          </w:p>
        </w:tc>
        <w:tc>
          <w:tcPr>
            <w:tcW w:w="5528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12</w:t>
            </w:r>
          </w:p>
        </w:tc>
      </w:tr>
      <w:tr w:rsidR="00830669" w:rsidRPr="002E1C0E" w:rsidTr="005642FF">
        <w:tc>
          <w:tcPr>
            <w:tcW w:w="741" w:type="dxa"/>
          </w:tcPr>
          <w:p w:rsidR="00830669" w:rsidRPr="002E1C0E" w:rsidRDefault="00830669" w:rsidP="005642FF">
            <w:pPr>
              <w:pStyle w:val="a5"/>
              <w:ind w:left="0" w:firstLine="567"/>
              <w:jc w:val="center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402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Продолжительность учебного занятия</w:t>
            </w:r>
          </w:p>
        </w:tc>
        <w:tc>
          <w:tcPr>
            <w:tcW w:w="5528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40 минут</w:t>
            </w:r>
          </w:p>
        </w:tc>
      </w:tr>
      <w:tr w:rsidR="00830669" w:rsidRPr="002E1C0E" w:rsidTr="005642FF">
        <w:tc>
          <w:tcPr>
            <w:tcW w:w="741" w:type="dxa"/>
          </w:tcPr>
          <w:p w:rsidR="00830669" w:rsidRPr="002E1C0E" w:rsidRDefault="00830669" w:rsidP="005642FF">
            <w:pPr>
              <w:pStyle w:val="a5"/>
              <w:ind w:left="0" w:firstLine="567"/>
              <w:jc w:val="center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402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Тема учебного занятия</w:t>
            </w:r>
          </w:p>
        </w:tc>
        <w:tc>
          <w:tcPr>
            <w:tcW w:w="5528" w:type="dxa"/>
          </w:tcPr>
          <w:p w:rsidR="00830669" w:rsidRPr="002E1C0E" w:rsidRDefault="00830669" w:rsidP="005642FF">
            <w:pPr>
              <w:spacing w:after="0" w:line="240" w:lineRule="auto"/>
              <w:ind w:firstLine="567"/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  <w:t>«Техника плетения основных узлов макраме»</w:t>
            </w:r>
          </w:p>
        </w:tc>
      </w:tr>
      <w:tr w:rsidR="00830669" w:rsidRPr="002E1C0E" w:rsidTr="005642FF">
        <w:tc>
          <w:tcPr>
            <w:tcW w:w="741" w:type="dxa"/>
          </w:tcPr>
          <w:p w:rsidR="00830669" w:rsidRPr="002E1C0E" w:rsidRDefault="00830669" w:rsidP="005642FF">
            <w:pPr>
              <w:pStyle w:val="a5"/>
              <w:ind w:left="0" w:firstLine="567"/>
              <w:jc w:val="center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3402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Место данного учебного занятия в образовательной программе детского объединения</w:t>
            </w:r>
          </w:p>
        </w:tc>
        <w:tc>
          <w:tcPr>
            <w:tcW w:w="5528" w:type="dxa"/>
          </w:tcPr>
          <w:p w:rsidR="00830669" w:rsidRPr="002E1C0E" w:rsidRDefault="00830669" w:rsidP="005642FF">
            <w:pPr>
              <w:spacing w:after="0" w:line="240" w:lineRule="auto"/>
              <w:ind w:firstLine="567"/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  <w:t xml:space="preserve">1 год обучения. Итоговое занятие </w:t>
            </w:r>
          </w:p>
        </w:tc>
      </w:tr>
      <w:tr w:rsidR="00830669" w:rsidRPr="002E1C0E" w:rsidTr="005642FF">
        <w:tc>
          <w:tcPr>
            <w:tcW w:w="741" w:type="dxa"/>
          </w:tcPr>
          <w:p w:rsidR="00830669" w:rsidRPr="002E1C0E" w:rsidRDefault="00830669" w:rsidP="005642FF">
            <w:pPr>
              <w:pStyle w:val="a5"/>
              <w:ind w:left="0" w:firstLine="567"/>
              <w:jc w:val="center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3402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Тип учебного занятия</w:t>
            </w:r>
          </w:p>
        </w:tc>
        <w:tc>
          <w:tcPr>
            <w:tcW w:w="5528" w:type="dxa"/>
          </w:tcPr>
          <w:p w:rsidR="00830669" w:rsidRPr="002E1C0E" w:rsidRDefault="00830669" w:rsidP="005642FF">
            <w:pPr>
              <w:spacing w:after="0" w:line="240" w:lineRule="auto"/>
              <w:ind w:firstLine="567"/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  <w:t>Урок-игра</w:t>
            </w:r>
          </w:p>
        </w:tc>
      </w:tr>
      <w:tr w:rsidR="00830669" w:rsidRPr="002E1C0E" w:rsidTr="005642FF">
        <w:tc>
          <w:tcPr>
            <w:tcW w:w="741" w:type="dxa"/>
          </w:tcPr>
          <w:p w:rsidR="00830669" w:rsidRPr="002E1C0E" w:rsidRDefault="00830669" w:rsidP="005642FF">
            <w:pPr>
              <w:pStyle w:val="a5"/>
              <w:ind w:left="0" w:firstLine="567"/>
              <w:jc w:val="center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3402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Форма учебного занятия</w:t>
            </w:r>
          </w:p>
        </w:tc>
        <w:tc>
          <w:tcPr>
            <w:tcW w:w="5528" w:type="dxa"/>
          </w:tcPr>
          <w:p w:rsidR="00830669" w:rsidRPr="002E1C0E" w:rsidRDefault="00830669" w:rsidP="005642FF">
            <w:pPr>
              <w:spacing w:after="0" w:line="240" w:lineRule="auto"/>
              <w:ind w:firstLine="567"/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  <w:t>Сюжетно - ролевая</w:t>
            </w:r>
          </w:p>
        </w:tc>
      </w:tr>
      <w:tr w:rsidR="00830669" w:rsidRPr="002E1C0E" w:rsidTr="005642FF">
        <w:tc>
          <w:tcPr>
            <w:tcW w:w="741" w:type="dxa"/>
          </w:tcPr>
          <w:p w:rsidR="00830669" w:rsidRPr="002E1C0E" w:rsidRDefault="00830669" w:rsidP="005642FF">
            <w:pPr>
              <w:pStyle w:val="a5"/>
              <w:ind w:left="0" w:firstLine="567"/>
              <w:jc w:val="center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3402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Цель учебного занятия</w:t>
            </w:r>
          </w:p>
        </w:tc>
        <w:tc>
          <w:tcPr>
            <w:tcW w:w="5528" w:type="dxa"/>
          </w:tcPr>
          <w:p w:rsidR="00830669" w:rsidRPr="002E1C0E" w:rsidRDefault="00830669" w:rsidP="005642FF">
            <w:pPr>
              <w:spacing w:after="0" w:line="240" w:lineRule="auto"/>
              <w:ind w:firstLine="567"/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  <w:t>Продемонстрировать навыки плетения, полученные детьми за 1-ое полугодие</w:t>
            </w:r>
          </w:p>
        </w:tc>
      </w:tr>
      <w:tr w:rsidR="00830669" w:rsidRPr="002E1C0E" w:rsidTr="005642FF">
        <w:tc>
          <w:tcPr>
            <w:tcW w:w="741" w:type="dxa"/>
          </w:tcPr>
          <w:p w:rsidR="00830669" w:rsidRPr="002E1C0E" w:rsidRDefault="00830669" w:rsidP="005642FF">
            <w:pPr>
              <w:pStyle w:val="a5"/>
              <w:ind w:left="0" w:firstLine="567"/>
              <w:jc w:val="center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3402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Задачи учебного занятия</w:t>
            </w:r>
          </w:p>
        </w:tc>
        <w:tc>
          <w:tcPr>
            <w:tcW w:w="5528" w:type="dxa"/>
          </w:tcPr>
          <w:p w:rsidR="00830669" w:rsidRPr="002E1C0E" w:rsidRDefault="00830669" w:rsidP="005642FF">
            <w:pPr>
              <w:spacing w:after="0" w:line="240" w:lineRule="auto"/>
              <w:ind w:firstLine="567"/>
              <w:rPr>
                <w:rFonts w:ascii="Times New Roman" w:hAnsi="Times New Roman"/>
                <w:b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b/>
                <w:iCs/>
                <w:color w:val="333333"/>
                <w:sz w:val="28"/>
                <w:szCs w:val="28"/>
                <w:shd w:val="clear" w:color="auto" w:fill="FFFFFF"/>
              </w:rPr>
              <w:t>1. Обучающие:</w:t>
            </w:r>
          </w:p>
          <w:p w:rsidR="00830669" w:rsidRPr="002E1C0E" w:rsidRDefault="00830669" w:rsidP="005642FF">
            <w:pPr>
              <w:spacing w:after="0" w:line="240" w:lineRule="auto"/>
              <w:ind w:firstLine="567"/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  <w:t xml:space="preserve">- закрепление пройденного материала </w:t>
            </w:r>
          </w:p>
          <w:p w:rsidR="00830669" w:rsidRPr="002E1C0E" w:rsidRDefault="00830669" w:rsidP="005642FF">
            <w:pPr>
              <w:spacing w:after="0" w:line="240" w:lineRule="auto"/>
              <w:ind w:firstLine="567"/>
              <w:rPr>
                <w:rFonts w:ascii="Times New Roman" w:hAnsi="Times New Roman"/>
                <w:b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b/>
                <w:iCs/>
                <w:color w:val="333333"/>
                <w:sz w:val="28"/>
                <w:szCs w:val="28"/>
                <w:shd w:val="clear" w:color="auto" w:fill="FFFFFF"/>
              </w:rPr>
              <w:t>2. Развивающие:</w:t>
            </w:r>
          </w:p>
          <w:p w:rsidR="00830669" w:rsidRPr="002E1C0E" w:rsidRDefault="00830669" w:rsidP="005642FF">
            <w:pPr>
              <w:spacing w:after="0" w:line="240" w:lineRule="auto"/>
              <w:ind w:firstLine="567"/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  <w:t>- формирование у обучающихся творческих способностей, воображения, фантазию;</w:t>
            </w:r>
          </w:p>
          <w:p w:rsidR="00830669" w:rsidRPr="002E1C0E" w:rsidRDefault="00830669" w:rsidP="005642FF">
            <w:pPr>
              <w:spacing w:after="0" w:line="240" w:lineRule="auto"/>
              <w:ind w:firstLine="567"/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  <w:lastRenderedPageBreak/>
              <w:t>- познакомить детей с устным народным творчеством.</w:t>
            </w:r>
          </w:p>
          <w:p w:rsidR="00830669" w:rsidRPr="002E1C0E" w:rsidRDefault="00830669" w:rsidP="005642FF">
            <w:pPr>
              <w:spacing w:after="0" w:line="240" w:lineRule="auto"/>
              <w:ind w:firstLine="567"/>
              <w:rPr>
                <w:rFonts w:ascii="Times New Roman" w:hAnsi="Times New Roman"/>
                <w:b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b/>
                <w:iCs/>
                <w:color w:val="333333"/>
                <w:sz w:val="28"/>
                <w:szCs w:val="28"/>
                <w:shd w:val="clear" w:color="auto" w:fill="FFFFFF"/>
              </w:rPr>
              <w:t>3. Воспитывающие:</w:t>
            </w:r>
          </w:p>
          <w:p w:rsidR="00830669" w:rsidRPr="002E1C0E" w:rsidRDefault="00830669" w:rsidP="005642FF">
            <w:pPr>
              <w:spacing w:after="0" w:line="240" w:lineRule="auto"/>
              <w:ind w:firstLine="567"/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  <w:t xml:space="preserve">-воспитывать чувство коллективизма; </w:t>
            </w:r>
          </w:p>
          <w:p w:rsidR="00830669" w:rsidRPr="002E1C0E" w:rsidRDefault="00830669" w:rsidP="005642FF">
            <w:pPr>
              <w:spacing w:after="0" w:line="240" w:lineRule="auto"/>
              <w:ind w:firstLine="567"/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  <w:t>- развивать сообразительность, фантазию, смекалку;</w:t>
            </w:r>
          </w:p>
          <w:p w:rsidR="00830669" w:rsidRPr="002E1C0E" w:rsidRDefault="00830669" w:rsidP="005642FF">
            <w:pPr>
              <w:spacing w:after="0" w:line="240" w:lineRule="auto"/>
              <w:ind w:firstLine="567"/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  <w:t>- помочь детям достичь положительного результата, мотивировать их на будущую деятельность;</w:t>
            </w:r>
          </w:p>
          <w:p w:rsidR="00830669" w:rsidRPr="002E1C0E" w:rsidRDefault="00830669" w:rsidP="005642FF">
            <w:pPr>
              <w:spacing w:after="0" w:line="240" w:lineRule="auto"/>
              <w:ind w:firstLine="567"/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  <w:t>- воспитать коммуникабельность, адекватную самооценку и самоконтроль.</w:t>
            </w:r>
          </w:p>
        </w:tc>
      </w:tr>
      <w:tr w:rsidR="00830669" w:rsidRPr="002E1C0E" w:rsidTr="005642FF">
        <w:tc>
          <w:tcPr>
            <w:tcW w:w="741" w:type="dxa"/>
          </w:tcPr>
          <w:p w:rsidR="00830669" w:rsidRPr="002E1C0E" w:rsidRDefault="00830669" w:rsidP="005642FF">
            <w:pPr>
              <w:pStyle w:val="a5"/>
              <w:ind w:left="0" w:firstLine="567"/>
              <w:jc w:val="center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lastRenderedPageBreak/>
              <w:t>15</w:t>
            </w:r>
          </w:p>
        </w:tc>
        <w:tc>
          <w:tcPr>
            <w:tcW w:w="3402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Перечень вводимых понятий</w:t>
            </w:r>
          </w:p>
        </w:tc>
        <w:tc>
          <w:tcPr>
            <w:tcW w:w="5528" w:type="dxa"/>
          </w:tcPr>
          <w:p w:rsidR="00830669" w:rsidRPr="002E1C0E" w:rsidRDefault="00830669" w:rsidP="005642FF">
            <w:pPr>
              <w:spacing w:after="0" w:line="240" w:lineRule="auto"/>
              <w:ind w:firstLine="567"/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  <w:t>Посиделки, забвение, небылица, композиция.</w:t>
            </w:r>
          </w:p>
        </w:tc>
      </w:tr>
      <w:tr w:rsidR="00830669" w:rsidRPr="002E1C0E" w:rsidTr="005642FF">
        <w:tc>
          <w:tcPr>
            <w:tcW w:w="741" w:type="dxa"/>
          </w:tcPr>
          <w:p w:rsidR="00830669" w:rsidRPr="002E1C0E" w:rsidRDefault="00830669" w:rsidP="005642FF">
            <w:pPr>
              <w:pStyle w:val="a5"/>
              <w:ind w:left="0" w:firstLine="567"/>
              <w:jc w:val="center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3402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Предполагаемый результат занятия: какими ЗУН овладеют дети в результате изучения темы</w:t>
            </w:r>
          </w:p>
        </w:tc>
        <w:tc>
          <w:tcPr>
            <w:tcW w:w="5528" w:type="dxa"/>
          </w:tcPr>
          <w:p w:rsidR="00830669" w:rsidRPr="002E1C0E" w:rsidRDefault="00830669" w:rsidP="005642F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  <w:t>Будут знать:</w:t>
            </w:r>
          </w:p>
          <w:p w:rsidR="00830669" w:rsidRPr="002E1C0E" w:rsidRDefault="00830669" w:rsidP="005642FF">
            <w:pPr>
              <w:pStyle w:val="a5"/>
              <w:numPr>
                <w:ilvl w:val="0"/>
                <w:numId w:val="7"/>
              </w:numPr>
              <w:shd w:val="clear" w:color="auto" w:fill="FFFFFF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  <w:t>историю возникновения макраме;</w:t>
            </w:r>
          </w:p>
          <w:p w:rsidR="00830669" w:rsidRPr="002E1C0E" w:rsidRDefault="00830669" w:rsidP="005642FF">
            <w:pPr>
              <w:pStyle w:val="a5"/>
              <w:numPr>
                <w:ilvl w:val="0"/>
                <w:numId w:val="7"/>
              </w:numPr>
              <w:shd w:val="clear" w:color="auto" w:fill="FFFFFF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  <w:t>технику</w:t>
            </w:r>
            <w:r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 плетения основных узлов</w:t>
            </w: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;  </w:t>
            </w:r>
          </w:p>
          <w:p w:rsidR="00830669" w:rsidRPr="002E1C0E" w:rsidRDefault="00830669" w:rsidP="005642FF">
            <w:pPr>
              <w:pStyle w:val="a5"/>
              <w:numPr>
                <w:ilvl w:val="0"/>
                <w:numId w:val="7"/>
              </w:numPr>
              <w:shd w:val="clear" w:color="auto" w:fill="FFFFFF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  <w:t>названия и свойства материалов.</w:t>
            </w:r>
          </w:p>
          <w:p w:rsidR="00830669" w:rsidRPr="002E1C0E" w:rsidRDefault="00830669" w:rsidP="005642F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  <w:t>Будут уметь:</w:t>
            </w:r>
          </w:p>
          <w:p w:rsidR="00830669" w:rsidRPr="002E1C0E" w:rsidRDefault="00830669" w:rsidP="005642FF">
            <w:pPr>
              <w:pStyle w:val="a5"/>
              <w:numPr>
                <w:ilvl w:val="0"/>
                <w:numId w:val="8"/>
              </w:numPr>
              <w:shd w:val="clear" w:color="auto" w:fill="FFFFFF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  <w:t>владеть специальными понятиями,</w:t>
            </w:r>
          </w:p>
          <w:p w:rsidR="00830669" w:rsidRPr="002E1C0E" w:rsidRDefault="00830669" w:rsidP="005642FF">
            <w:pPr>
              <w:pStyle w:val="a5"/>
              <w:numPr>
                <w:ilvl w:val="0"/>
                <w:numId w:val="8"/>
              </w:numPr>
              <w:shd w:val="clear" w:color="auto" w:fill="FFFFFF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  <w:t>применять знания в практической деятельности,</w:t>
            </w:r>
          </w:p>
          <w:p w:rsidR="00830669" w:rsidRPr="002E1C0E" w:rsidRDefault="00830669" w:rsidP="005642FF">
            <w:pPr>
              <w:pStyle w:val="a5"/>
              <w:numPr>
                <w:ilvl w:val="0"/>
                <w:numId w:val="8"/>
              </w:numPr>
              <w:shd w:val="clear" w:color="auto" w:fill="FFFFFF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  <w:t xml:space="preserve">анализировать полученные результаты своей работы, </w:t>
            </w:r>
          </w:p>
          <w:p w:rsidR="00830669" w:rsidRPr="002E1C0E" w:rsidRDefault="00830669" w:rsidP="005642FF">
            <w:pPr>
              <w:pStyle w:val="a5"/>
              <w:numPr>
                <w:ilvl w:val="0"/>
                <w:numId w:val="8"/>
              </w:numPr>
              <w:shd w:val="clear" w:color="auto" w:fill="FFFFFF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  <w:t>адекватно воспринимать позицию товарищей по работе.</w:t>
            </w:r>
          </w:p>
          <w:p w:rsidR="00830669" w:rsidRPr="002E1C0E" w:rsidRDefault="00830669" w:rsidP="005642F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  <w:t>Получат навыки:</w:t>
            </w:r>
          </w:p>
          <w:p w:rsidR="00830669" w:rsidRPr="002E1C0E" w:rsidRDefault="00830669" w:rsidP="005642FF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  <w:t>работы в группе, ответственности за коллективный  результат;</w:t>
            </w:r>
          </w:p>
          <w:p w:rsidR="00830669" w:rsidRPr="002E1C0E" w:rsidRDefault="00830669" w:rsidP="005642FF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  <w:t>основы составления композиции;</w:t>
            </w:r>
          </w:p>
          <w:p w:rsidR="00830669" w:rsidRPr="002E1C0E" w:rsidRDefault="00830669" w:rsidP="005642FF">
            <w:pPr>
              <w:pStyle w:val="a5"/>
              <w:numPr>
                <w:ilvl w:val="0"/>
                <w:numId w:val="9"/>
              </w:numPr>
              <w:shd w:val="clear" w:color="auto" w:fill="FFFFFF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  <w:lang w:eastAsia="en-US"/>
              </w:rPr>
              <w:t>аккуратности выполнения задания.</w:t>
            </w:r>
          </w:p>
          <w:p w:rsidR="00830669" w:rsidRPr="002E1C0E" w:rsidRDefault="00830669" w:rsidP="005642F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  <w:tab/>
            </w:r>
          </w:p>
        </w:tc>
      </w:tr>
      <w:tr w:rsidR="00830669" w:rsidRPr="002E1C0E" w:rsidTr="005642FF">
        <w:tc>
          <w:tcPr>
            <w:tcW w:w="741" w:type="dxa"/>
          </w:tcPr>
          <w:p w:rsidR="00830669" w:rsidRPr="002E1C0E" w:rsidRDefault="00830669" w:rsidP="005642FF">
            <w:pPr>
              <w:pStyle w:val="a5"/>
              <w:ind w:left="0" w:firstLine="567"/>
              <w:jc w:val="center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3402" w:type="dxa"/>
          </w:tcPr>
          <w:p w:rsidR="00830669" w:rsidRPr="002E1C0E" w:rsidRDefault="00830669" w:rsidP="005642FF">
            <w:pPr>
              <w:pStyle w:val="a5"/>
              <w:ind w:left="0" w:firstLine="567"/>
              <w:rPr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iCs/>
                <w:color w:val="333333"/>
                <w:sz w:val="28"/>
                <w:szCs w:val="28"/>
                <w:shd w:val="clear" w:color="auto" w:fill="FFFFFF"/>
              </w:rPr>
              <w:t>Средства обучения (дидактические материалы, оборудование, ТСО, инструменты, материалы)</w:t>
            </w:r>
          </w:p>
        </w:tc>
        <w:tc>
          <w:tcPr>
            <w:tcW w:w="5528" w:type="dxa"/>
          </w:tcPr>
          <w:p w:rsidR="00830669" w:rsidRPr="002E1C0E" w:rsidRDefault="00830669" w:rsidP="005642F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2E1C0E">
              <w:rPr>
                <w:rFonts w:ascii="Times New Roman" w:hAnsi="Times New Roman"/>
                <w:iCs/>
                <w:color w:val="333333"/>
                <w:sz w:val="28"/>
                <w:szCs w:val="28"/>
                <w:shd w:val="clear" w:color="auto" w:fill="FFFFFF"/>
              </w:rPr>
              <w:t>Выставка изделий из макраме, кабинет оформлен в народном стиле «горница», используя элементы русской избы: повесить рушники, вдоль стен поставить лавки, зажечь лампу.</w:t>
            </w:r>
          </w:p>
        </w:tc>
      </w:tr>
    </w:tbl>
    <w:p w:rsidR="00830669" w:rsidRPr="002E1C0E" w:rsidRDefault="00830669" w:rsidP="005642FF">
      <w:pPr>
        <w:pStyle w:val="ab"/>
        <w:spacing w:after="0"/>
        <w:rPr>
          <w:sz w:val="32"/>
          <w:szCs w:val="32"/>
        </w:rPr>
      </w:pPr>
      <w:r w:rsidRPr="002E1C0E">
        <w:rPr>
          <w:b/>
          <w:bCs/>
          <w:sz w:val="32"/>
          <w:szCs w:val="32"/>
        </w:rPr>
        <w:lastRenderedPageBreak/>
        <w:t xml:space="preserve"> Ход занятия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smartTag w:uri="urn:schemas-microsoft-com:office:smarttags" w:element="place">
        <w:r w:rsidRPr="002E1C0E">
          <w:rPr>
            <w:sz w:val="28"/>
            <w:szCs w:val="28"/>
            <w:lang w:val="en-US"/>
          </w:rPr>
          <w:t>I</w:t>
        </w:r>
        <w:r w:rsidRPr="002E1C0E">
          <w:rPr>
            <w:sz w:val="28"/>
            <w:szCs w:val="28"/>
          </w:rPr>
          <w:t>.</w:t>
        </w:r>
      </w:smartTag>
      <w:r w:rsidRPr="002E1C0E">
        <w:rPr>
          <w:sz w:val="28"/>
          <w:szCs w:val="28"/>
        </w:rPr>
        <w:t xml:space="preserve"> Организационный момент: 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>а) приветствие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>б) текущий инструктаж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Тема урока: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>а) русские посиделки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>б) история узелкового плетения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>в) игры с Петрушкой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>г) конкурс с цветами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>д) вопросы по макраме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>е) ярмарка изделий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lang w:val="en-US"/>
        </w:rPr>
        <w:t>III</w:t>
      </w:r>
      <w:r w:rsidRPr="002E1C0E">
        <w:rPr>
          <w:sz w:val="28"/>
          <w:szCs w:val="28"/>
        </w:rPr>
        <w:t>. Подведение итогов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>(Звучит музыка народной песни)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Ведущая</w:t>
      </w:r>
      <w:r w:rsidRPr="002E1C0E">
        <w:rPr>
          <w:sz w:val="28"/>
          <w:szCs w:val="28"/>
        </w:rPr>
        <w:t>: Проходите, гости дорогие. (Заходят три девушки, каждая с работой).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 xml:space="preserve">Гость на гость-хозяину на радость. Просим в избу! Красному гостю-красное место. Не красна изба углами, а красна пирогами. Подруженьки, дорогие, проходите, садитесь на скамьи дубовые, будьте как дома. Спасибо, подруженьки, что пришли на посиделки! 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>В давние времена в каждом селе были свои посиделки. Роднило их одно: собирались, что бы себя показать и на других посмотреть, переброситься частушкой, посоперничать в потешках и забавах, да умением и мастерством блеснуть.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>На посиделки обязательно приходили с работой, чтобы  попрясть пряжи из льна, шерсти, связать кружево, носочки, варежки. Любили петь русские народные песни(звучит русская народная песня).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1 девушка</w:t>
      </w:r>
      <w:r w:rsidRPr="002E1C0E">
        <w:rPr>
          <w:sz w:val="28"/>
          <w:szCs w:val="28"/>
        </w:rPr>
        <w:t>: Человек во все времена стремился украсить свой быт. «Не то дорого, что красного золота, а то, что доброго мастерства» - гласит пословица.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lastRenderedPageBreak/>
        <w:t>2 девушка</w:t>
      </w:r>
      <w:r w:rsidRPr="002E1C0E">
        <w:rPr>
          <w:sz w:val="28"/>
          <w:szCs w:val="28"/>
        </w:rPr>
        <w:t>: Народ творил из простого материала: дерева, глины, шерсти, льна, но ценность изделия умельцев определялась не ценностью материала, а мастерством и фантазией.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3 девушка</w:t>
      </w:r>
      <w:r w:rsidRPr="002E1C0E">
        <w:rPr>
          <w:sz w:val="28"/>
          <w:szCs w:val="28"/>
        </w:rPr>
        <w:t>: Славится наша русская земля и плетениями. Вряд ли кто-нибудь может сказать, когда человек завязал первый узел?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1 девушка</w:t>
      </w:r>
      <w:r w:rsidRPr="002E1C0E">
        <w:rPr>
          <w:sz w:val="28"/>
          <w:szCs w:val="28"/>
        </w:rPr>
        <w:t>: А знаете, девчата, что история узелкового плетения исчисляется тысячелетиями? Началась она с того времени, когда человеку понадобилось соединить два конца петли, и он завязал первый узел. От простой необходимости соединить две нити появился вид рукоделия- макраме.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2 девушка</w:t>
      </w:r>
      <w:r w:rsidRPr="002E1C0E">
        <w:rPr>
          <w:sz w:val="28"/>
          <w:szCs w:val="28"/>
        </w:rPr>
        <w:t xml:space="preserve">: За всю историю макраме неоднократно претерпевало забвение, но неизбежно возрождалось, принося новые приемы, новые материалы и способы применения. 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3 девушка</w:t>
      </w:r>
      <w:r w:rsidRPr="002E1C0E">
        <w:rPr>
          <w:sz w:val="28"/>
          <w:szCs w:val="28"/>
        </w:rPr>
        <w:t>: Как бы надолго не забывалось искусство плетения, оно возрождалось с новой силой и не только приобретало новые черты, но и меняло свое название. В разные времена искусство плетения называлось квадратное плетение, узелковое кружево, мексиканское кружево, узелковая бахрома. И только в 19 веке этот вид рукоделия и ремесла стали называть макраме.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 xml:space="preserve"> (Стук в дверь)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Хозяйка (ведущая)</w:t>
      </w:r>
      <w:r w:rsidRPr="002E1C0E">
        <w:rPr>
          <w:sz w:val="28"/>
          <w:szCs w:val="28"/>
        </w:rPr>
        <w:t>: Ой, стучится кто-то (входит Петрушка)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Петрушка:</w:t>
      </w:r>
      <w:r w:rsidRPr="002E1C0E">
        <w:rPr>
          <w:sz w:val="28"/>
          <w:szCs w:val="28"/>
        </w:rPr>
        <w:t xml:space="preserve"> Давно не видались, небось уж заждались?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Ведущая:</w:t>
      </w:r>
      <w:r w:rsidRPr="002E1C0E">
        <w:rPr>
          <w:sz w:val="28"/>
          <w:szCs w:val="28"/>
        </w:rPr>
        <w:t xml:space="preserve"> Да не так, что бы очень, ну раз пришел - поздоровайся, видишь публика.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Петрушка</w:t>
      </w:r>
      <w:r w:rsidRPr="002E1C0E">
        <w:rPr>
          <w:sz w:val="28"/>
          <w:szCs w:val="28"/>
        </w:rPr>
        <w:t>: Не вижу никакого бублика...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Хозяйка</w:t>
      </w:r>
      <w:r w:rsidRPr="002E1C0E">
        <w:rPr>
          <w:sz w:val="28"/>
          <w:szCs w:val="28"/>
        </w:rPr>
        <w:t>: Да не бублика, а поздоровайся с ребятами и взрослыми.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 xml:space="preserve">Петрушка: </w:t>
      </w:r>
      <w:r w:rsidRPr="002E1C0E">
        <w:rPr>
          <w:sz w:val="28"/>
          <w:szCs w:val="28"/>
        </w:rPr>
        <w:t xml:space="preserve">А, ну так бы сразу и сказали! Здравствуйте дорогие зрители! Подраться со мной не хотите ли? 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Ведущая:</w:t>
      </w:r>
      <w:r w:rsidRPr="002E1C0E">
        <w:rPr>
          <w:sz w:val="28"/>
          <w:szCs w:val="28"/>
        </w:rPr>
        <w:t xml:space="preserve"> Петрушка, как тебе не стыдно  безобразничать?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Петрушка:</w:t>
      </w:r>
      <w:r w:rsidRPr="002E1C0E">
        <w:rPr>
          <w:sz w:val="28"/>
          <w:szCs w:val="28"/>
        </w:rPr>
        <w:t xml:space="preserve"> Да я ничего, что я такого сказал? Здравствуйте, дорогие зрители, состязаться со мной не хотите ли?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Ведущая:</w:t>
      </w:r>
      <w:r w:rsidRPr="002E1C0E">
        <w:rPr>
          <w:sz w:val="28"/>
          <w:szCs w:val="28"/>
        </w:rPr>
        <w:t xml:space="preserve"> Прости, мне другое послышалось. А в чем состязаться?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Петрушка:</w:t>
      </w:r>
      <w:r w:rsidRPr="002E1C0E">
        <w:rPr>
          <w:sz w:val="28"/>
          <w:szCs w:val="28"/>
        </w:rPr>
        <w:t xml:space="preserve"> Ну, например, кто громче заорет, или шире откроет рот?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lastRenderedPageBreak/>
        <w:t>Ведущая:</w:t>
      </w:r>
      <w:r w:rsidRPr="002E1C0E">
        <w:rPr>
          <w:sz w:val="28"/>
          <w:szCs w:val="28"/>
        </w:rPr>
        <w:t xml:space="preserve"> Нет, Петрушка, такие состязания нам не нужны!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Петрушка:</w:t>
      </w:r>
      <w:r w:rsidRPr="002E1C0E">
        <w:rPr>
          <w:sz w:val="28"/>
          <w:szCs w:val="28"/>
        </w:rPr>
        <w:t xml:space="preserve"> Тогда покажите свою удаль? У меня вот есть волшебная веревочка. А ну-ка скажите, для чего нужна человеку веревка? А есть ли родственники у веревки? (канат, бантик, нитки, шнурок, кушак и т.д.) А ну, удальцы, выходите по одному, мне нужны три участника. (Держит в руке три веревки, ребята берутся за концы веревки и, не выпуская из рук, плетут косу).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Ведущая:</w:t>
      </w:r>
      <w:r w:rsidRPr="002E1C0E">
        <w:rPr>
          <w:sz w:val="28"/>
          <w:szCs w:val="28"/>
        </w:rPr>
        <w:t xml:space="preserve"> Спасибо, Петрушка, за интересную игру. А я, как хозяйка, хочу предложить свой конкурс. Нет на земле ничего прекраснее и нежнее цветов. Цветы давно и прочно вошли в наш быт. С ними всег</w:t>
      </w:r>
      <w:r>
        <w:rPr>
          <w:sz w:val="28"/>
          <w:szCs w:val="28"/>
        </w:rPr>
        <w:t>да празднично и уютно. Существуе</w:t>
      </w:r>
      <w:r w:rsidRPr="002E1C0E">
        <w:rPr>
          <w:sz w:val="28"/>
          <w:szCs w:val="28"/>
        </w:rPr>
        <w:t>т много вариантов соединения цветов и макраме. Я предлагаю вам составить композицию из сухих цветов, помещенных в плетеное кашпо. Все будет зависеть от вашего вкуса, выдумки и фантазии. (Предлагаются плетеные изделия и сухие цветы. Несколько участников работают).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Петрушка:</w:t>
      </w:r>
      <w:r w:rsidRPr="002E1C0E">
        <w:rPr>
          <w:sz w:val="28"/>
          <w:szCs w:val="28"/>
        </w:rPr>
        <w:t xml:space="preserve"> Что-то вы приуныли? А хотите я вам расскажу небылицу? Видел я недавно, как один мужик безрогую корову на цепи вел: лоб широкий, глаза круглые, хвост короткий, ноги косолапые, идет урчит, да лапу сосет (Зрители говорят что это не корова, а медведь)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>Медведь? Как же так? Медведь -он же серый такой, хвост у него длинный, зубами пощелкивает, да по лесу рыщит ? (Зрители говорят, что это волк).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>Волк? Э, брат, в волках я знаю толк! У него глаза косые, хвостик махонький, уши длинные, знай себе подпрыгивает, да от всего вокруг дрожит (Зрители отвечают, что это заяц).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>Заяц? Видел я зайца, он на насесте сидел, крыльями размахивал, во все свое луженое горло на всю округу кричал! (Зрители говорят, что это петух).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>Петух? Ну вот вы и заговорили вслух! А это значит помогают мои небывальщины чесному народу веселиться да тешиться.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>Красны девицы! Ваши головы, как ума палата. На все мои потешки у вас ответы находятся. А теперь еще потеха. Нужно взять веревку за концы и завязать узел, не перебирая рук (дети играют).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Ведущая:</w:t>
      </w:r>
      <w:r w:rsidRPr="002E1C0E">
        <w:rPr>
          <w:sz w:val="28"/>
          <w:szCs w:val="28"/>
        </w:rPr>
        <w:t xml:space="preserve"> В старину говорили: «Делу время, потехе час.» Давайте посмотрим ,как наши девицы с работой справились? (выбирают победителя)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>Изделия, выполненные в технике макраме, могут интересно дополнять сложившийся интерьер. Плетеные изделия хорошо сочетаются с различными вещами, вносят своеобразную романтику в убранство дома, придают им уют.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>Девушки, вы что- то хотели спросить у наших ребят?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lastRenderedPageBreak/>
        <w:t>1 девушка</w:t>
      </w:r>
      <w:r w:rsidRPr="002E1C0E">
        <w:rPr>
          <w:sz w:val="28"/>
          <w:szCs w:val="28"/>
        </w:rPr>
        <w:t>: Как называется основной узел в макраме? (ДПУ)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2 д:</w:t>
      </w:r>
      <w:r w:rsidRPr="002E1C0E">
        <w:rPr>
          <w:sz w:val="28"/>
          <w:szCs w:val="28"/>
        </w:rPr>
        <w:t xml:space="preserve"> Как называется нить, на которой завязывают узлы? (Узелковая)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3 д.</w:t>
      </w:r>
      <w:r w:rsidRPr="002E1C0E">
        <w:rPr>
          <w:sz w:val="28"/>
          <w:szCs w:val="28"/>
        </w:rPr>
        <w:t>: Как называется нить, которой завязывают узлы? (рабочая)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1 д:</w:t>
      </w:r>
      <w:r w:rsidRPr="002E1C0E">
        <w:rPr>
          <w:sz w:val="28"/>
          <w:szCs w:val="28"/>
        </w:rPr>
        <w:t xml:space="preserve"> А что такое брида ? (ряд репсовых узлов, расположенных на узелковой нити)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2 д.</w:t>
      </w:r>
      <w:r w:rsidRPr="002E1C0E">
        <w:rPr>
          <w:sz w:val="28"/>
          <w:szCs w:val="28"/>
        </w:rPr>
        <w:t>: Какие приспособления нужны для плетения? (доска для плетения, иголки с головкой, ножницы, сантиметровая лента, нити)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3 д.</w:t>
      </w:r>
      <w:r w:rsidRPr="002E1C0E">
        <w:rPr>
          <w:sz w:val="28"/>
          <w:szCs w:val="28"/>
        </w:rPr>
        <w:t>: Какие изделия можно выполнить в технике макраме? (Панно, кашпо, пояса, украшения и т.д)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</w:rPr>
        <w:t>Звучит музыка «Ой полным - полна коробушка» .Входят два коробейника.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1 кор:</w:t>
      </w:r>
      <w:r w:rsidRPr="002E1C0E">
        <w:rPr>
          <w:sz w:val="28"/>
          <w:szCs w:val="28"/>
        </w:rPr>
        <w:t xml:space="preserve"> Собирайся, народ! Вас много интересного ждет!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2 кор</w:t>
      </w:r>
      <w:r w:rsidRPr="002E1C0E">
        <w:rPr>
          <w:sz w:val="28"/>
          <w:szCs w:val="28"/>
        </w:rPr>
        <w:t>: Подходи,  народ чесной!  Налетай, выбирай!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1 кор:</w:t>
      </w:r>
      <w:r w:rsidRPr="002E1C0E">
        <w:rPr>
          <w:sz w:val="28"/>
          <w:szCs w:val="28"/>
        </w:rPr>
        <w:t xml:space="preserve"> У дядюшки Якова товара хватит всякого! Тары-бары, тары- бары, расторговывай товары! 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2 кор:</w:t>
      </w:r>
      <w:r w:rsidRPr="002E1C0E">
        <w:rPr>
          <w:sz w:val="28"/>
          <w:szCs w:val="28"/>
        </w:rPr>
        <w:t xml:space="preserve"> Есть ниточки, есть катушечки. Подходите, разбирайте девки- душечки, иголки, наколки, нитки, тесемки!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1 кор</w:t>
      </w:r>
      <w:r w:rsidRPr="002E1C0E">
        <w:rPr>
          <w:sz w:val="28"/>
          <w:szCs w:val="28"/>
        </w:rPr>
        <w:t>: Красота -то какая! Все, что мы принесли, ребята из кружка «макраме» своими руками сделали! Какие же руки у вас золотые! (раскладывают товар на стол).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Ведущая:</w:t>
      </w:r>
      <w:r w:rsidRPr="002E1C0E">
        <w:rPr>
          <w:sz w:val="28"/>
          <w:szCs w:val="28"/>
        </w:rPr>
        <w:t xml:space="preserve"> Народная мудрость гласит: «Где труд, там и счастье». Вот и мы сейчас покажем всем присутствующим, что изготовили ребята в нашем кружке. (Идет показ изделий с самоанализом каждого ученика). 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sz w:val="28"/>
          <w:szCs w:val="28"/>
          <w:u w:val="single"/>
        </w:rPr>
        <w:t>Руководитель</w:t>
      </w:r>
      <w:r w:rsidRPr="002E1C0E">
        <w:rPr>
          <w:sz w:val="28"/>
          <w:szCs w:val="28"/>
        </w:rPr>
        <w:t>: Большое спасибо всем присутствующим. На этом занятии дети показали высокий уровень усвоения материала, активно включились в творческий процесс. Налицо взаимовыручка, эмоциональный настрой, занятие прошло, как бы на одном дыхании.</w:t>
      </w:r>
    </w:p>
    <w:p w:rsidR="00830669" w:rsidRDefault="00830669" w:rsidP="005642FF">
      <w:pPr>
        <w:pStyle w:val="ab"/>
        <w:spacing w:after="0"/>
        <w:ind w:firstLine="567"/>
        <w:jc w:val="center"/>
        <w:rPr>
          <w:b/>
          <w:sz w:val="32"/>
          <w:szCs w:val="32"/>
        </w:rPr>
      </w:pPr>
    </w:p>
    <w:p w:rsidR="00830669" w:rsidRDefault="00830669" w:rsidP="005642FF">
      <w:pPr>
        <w:pStyle w:val="ab"/>
        <w:spacing w:after="0"/>
        <w:ind w:firstLine="567"/>
        <w:jc w:val="center"/>
        <w:rPr>
          <w:b/>
          <w:sz w:val="32"/>
          <w:szCs w:val="32"/>
        </w:rPr>
      </w:pPr>
    </w:p>
    <w:p w:rsidR="00830669" w:rsidRDefault="00830669" w:rsidP="005642FF">
      <w:pPr>
        <w:pStyle w:val="ab"/>
        <w:spacing w:after="0"/>
        <w:ind w:firstLine="567"/>
        <w:jc w:val="center"/>
        <w:rPr>
          <w:b/>
          <w:sz w:val="32"/>
          <w:szCs w:val="32"/>
        </w:rPr>
      </w:pPr>
    </w:p>
    <w:p w:rsidR="00830669" w:rsidRDefault="00830669" w:rsidP="005642FF">
      <w:pPr>
        <w:pStyle w:val="ab"/>
        <w:spacing w:after="0"/>
        <w:ind w:firstLine="567"/>
        <w:jc w:val="center"/>
        <w:rPr>
          <w:b/>
          <w:sz w:val="32"/>
          <w:szCs w:val="32"/>
        </w:rPr>
      </w:pPr>
    </w:p>
    <w:p w:rsidR="00830669" w:rsidRDefault="00830669" w:rsidP="005642FF">
      <w:pPr>
        <w:pStyle w:val="ab"/>
        <w:spacing w:after="0"/>
        <w:ind w:firstLine="567"/>
        <w:jc w:val="center"/>
        <w:rPr>
          <w:b/>
          <w:sz w:val="32"/>
          <w:szCs w:val="32"/>
        </w:rPr>
      </w:pPr>
    </w:p>
    <w:p w:rsidR="00830669" w:rsidRDefault="00830669" w:rsidP="005642FF">
      <w:pPr>
        <w:pStyle w:val="ab"/>
        <w:spacing w:after="0"/>
        <w:ind w:firstLine="567"/>
        <w:jc w:val="center"/>
        <w:rPr>
          <w:b/>
          <w:sz w:val="32"/>
          <w:szCs w:val="32"/>
        </w:rPr>
      </w:pPr>
    </w:p>
    <w:p w:rsidR="00830669" w:rsidRDefault="00830669" w:rsidP="005642FF">
      <w:pPr>
        <w:pStyle w:val="ab"/>
        <w:spacing w:after="0"/>
        <w:ind w:firstLine="567"/>
        <w:jc w:val="center"/>
        <w:rPr>
          <w:b/>
          <w:sz w:val="32"/>
          <w:szCs w:val="32"/>
        </w:rPr>
      </w:pPr>
    </w:p>
    <w:p w:rsidR="00830669" w:rsidRDefault="00830669" w:rsidP="005642FF">
      <w:pPr>
        <w:pStyle w:val="ab"/>
        <w:spacing w:after="0"/>
        <w:ind w:firstLine="567"/>
        <w:jc w:val="center"/>
        <w:rPr>
          <w:b/>
          <w:sz w:val="32"/>
          <w:szCs w:val="32"/>
        </w:rPr>
      </w:pPr>
    </w:p>
    <w:p w:rsidR="00830669" w:rsidRDefault="00830669" w:rsidP="005642FF">
      <w:pPr>
        <w:pStyle w:val="ab"/>
        <w:spacing w:after="0"/>
        <w:ind w:firstLine="567"/>
        <w:jc w:val="center"/>
        <w:rPr>
          <w:b/>
          <w:sz w:val="32"/>
          <w:szCs w:val="32"/>
        </w:rPr>
      </w:pPr>
    </w:p>
    <w:p w:rsidR="00830669" w:rsidRDefault="00830669" w:rsidP="005642FF">
      <w:pPr>
        <w:pStyle w:val="ab"/>
        <w:spacing w:after="0"/>
        <w:ind w:firstLine="567"/>
        <w:jc w:val="center"/>
        <w:rPr>
          <w:b/>
          <w:sz w:val="32"/>
          <w:szCs w:val="32"/>
        </w:rPr>
      </w:pPr>
    </w:p>
    <w:p w:rsidR="00830669" w:rsidRDefault="00830669" w:rsidP="005642FF">
      <w:pPr>
        <w:pStyle w:val="ab"/>
        <w:spacing w:after="0"/>
        <w:ind w:firstLine="567"/>
        <w:jc w:val="center"/>
        <w:rPr>
          <w:b/>
          <w:sz w:val="32"/>
          <w:szCs w:val="32"/>
        </w:rPr>
      </w:pPr>
    </w:p>
    <w:p w:rsidR="00830669" w:rsidRPr="006544E7" w:rsidRDefault="00830669" w:rsidP="005642FF">
      <w:pPr>
        <w:pStyle w:val="ab"/>
        <w:spacing w:after="0"/>
        <w:ind w:firstLine="567"/>
        <w:jc w:val="center"/>
        <w:rPr>
          <w:b/>
          <w:sz w:val="32"/>
          <w:szCs w:val="32"/>
        </w:rPr>
      </w:pPr>
      <w:r w:rsidRPr="006544E7">
        <w:rPr>
          <w:b/>
          <w:sz w:val="32"/>
          <w:szCs w:val="32"/>
        </w:rPr>
        <w:t>Заключение</w:t>
      </w:r>
    </w:p>
    <w:p w:rsidR="00830669" w:rsidRPr="006544E7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6544E7">
        <w:rPr>
          <w:sz w:val="28"/>
          <w:szCs w:val="28"/>
        </w:rPr>
        <w:t xml:space="preserve">Занятие проводится </w:t>
      </w:r>
      <w:r>
        <w:rPr>
          <w:sz w:val="28"/>
          <w:szCs w:val="28"/>
        </w:rPr>
        <w:t xml:space="preserve"> в форме «русских посиделок». Данный урок – игра – это большой импровизированный спектакль, в котором участвуют все. В этой игре создается ситуация выбора, когда ребенок не только выбирает направление своего участия в игре, но и способ достижения цели. Он может идти один или со своим другом,  или с большой группой детей. </w:t>
      </w:r>
      <w:r w:rsidRPr="006544E7">
        <w:rPr>
          <w:sz w:val="28"/>
          <w:szCs w:val="28"/>
        </w:rPr>
        <w:t>Такая</w:t>
      </w:r>
      <w:r>
        <w:rPr>
          <w:sz w:val="28"/>
          <w:szCs w:val="28"/>
        </w:rPr>
        <w:t xml:space="preserve"> форма проведения занятия развивает у детей соревновательный мотив (выиграть, победить, быть лучше других). Кроме того, ребенок стремиться завоевать благосклонность, симпатию других детей. Здесь очень важно выслушать каждого ребенка, дать оценку его работы, сравнивая с другими работами не на основании одного критерия, а целого их комплекса, чтобы по разным критериям дети имели возможность получить оценку «лучший». Можно сравнивать успехи каждого ребенка с его прежними достижениями, подчеркивая уровень работы, то есть самое главное на занятие создать ситуацию успеха. </w:t>
      </w:r>
    </w:p>
    <w:p w:rsidR="00830669" w:rsidRDefault="00830669" w:rsidP="005642FF">
      <w:pPr>
        <w:pStyle w:val="ab"/>
        <w:spacing w:after="0"/>
        <w:ind w:firstLine="567"/>
        <w:jc w:val="center"/>
      </w:pPr>
    </w:p>
    <w:p w:rsidR="00830669" w:rsidRDefault="00830669" w:rsidP="005642FF">
      <w:pPr>
        <w:pStyle w:val="ab"/>
        <w:spacing w:after="0"/>
        <w:ind w:firstLine="567"/>
        <w:jc w:val="center"/>
      </w:pPr>
    </w:p>
    <w:p w:rsidR="00830669" w:rsidRDefault="00830669" w:rsidP="005642FF">
      <w:pPr>
        <w:pStyle w:val="ab"/>
        <w:spacing w:after="0"/>
        <w:ind w:firstLine="567"/>
        <w:jc w:val="center"/>
      </w:pPr>
    </w:p>
    <w:p w:rsidR="00830669" w:rsidRDefault="00830669" w:rsidP="005642FF">
      <w:pPr>
        <w:pStyle w:val="ab"/>
        <w:spacing w:after="0"/>
        <w:ind w:firstLine="567"/>
        <w:jc w:val="center"/>
      </w:pPr>
    </w:p>
    <w:p w:rsidR="00830669" w:rsidRDefault="00830669" w:rsidP="005642FF">
      <w:pPr>
        <w:pStyle w:val="ab"/>
        <w:spacing w:after="0"/>
        <w:ind w:firstLine="567"/>
        <w:jc w:val="center"/>
      </w:pPr>
    </w:p>
    <w:p w:rsidR="00830669" w:rsidRDefault="00830669" w:rsidP="005642FF">
      <w:pPr>
        <w:pStyle w:val="ab"/>
        <w:spacing w:after="0"/>
        <w:ind w:firstLine="567"/>
        <w:jc w:val="center"/>
      </w:pPr>
    </w:p>
    <w:p w:rsidR="00830669" w:rsidRDefault="00830669" w:rsidP="005642FF">
      <w:pPr>
        <w:pStyle w:val="ab"/>
        <w:spacing w:after="0"/>
        <w:ind w:firstLine="567"/>
        <w:jc w:val="center"/>
      </w:pPr>
    </w:p>
    <w:p w:rsidR="00830669" w:rsidRDefault="00830669" w:rsidP="005642FF">
      <w:pPr>
        <w:pStyle w:val="ab"/>
        <w:spacing w:after="0"/>
        <w:ind w:firstLine="567"/>
        <w:jc w:val="center"/>
      </w:pPr>
    </w:p>
    <w:p w:rsidR="00830669" w:rsidRDefault="00830669" w:rsidP="005642FF">
      <w:pPr>
        <w:pStyle w:val="ab"/>
        <w:spacing w:after="0"/>
        <w:ind w:firstLine="567"/>
        <w:jc w:val="center"/>
      </w:pPr>
    </w:p>
    <w:p w:rsidR="00830669" w:rsidRDefault="00830669" w:rsidP="005642FF">
      <w:pPr>
        <w:pStyle w:val="ab"/>
        <w:spacing w:after="0"/>
        <w:ind w:firstLine="567"/>
        <w:jc w:val="center"/>
      </w:pPr>
    </w:p>
    <w:p w:rsidR="00830669" w:rsidRPr="002E1C0E" w:rsidRDefault="00830669" w:rsidP="005642FF">
      <w:pPr>
        <w:pStyle w:val="ab"/>
        <w:spacing w:after="0"/>
        <w:ind w:firstLine="567"/>
        <w:rPr>
          <w:b/>
          <w:sz w:val="32"/>
          <w:szCs w:val="32"/>
        </w:rPr>
      </w:pPr>
      <w:r w:rsidRPr="002E1C0E">
        <w:rPr>
          <w:b/>
          <w:color w:val="000000"/>
          <w:sz w:val="32"/>
          <w:szCs w:val="32"/>
        </w:rPr>
        <w:t>Используемая литература</w:t>
      </w:r>
    </w:p>
    <w:p w:rsidR="00830669" w:rsidRPr="002E1C0E" w:rsidRDefault="00830669" w:rsidP="005642FF">
      <w:pPr>
        <w:pStyle w:val="ab"/>
        <w:spacing w:after="0"/>
        <w:ind w:firstLine="567"/>
        <w:rPr>
          <w:sz w:val="28"/>
          <w:szCs w:val="28"/>
        </w:rPr>
      </w:pPr>
      <w:r w:rsidRPr="002E1C0E">
        <w:rPr>
          <w:color w:val="000000"/>
          <w:sz w:val="28"/>
          <w:szCs w:val="28"/>
        </w:rPr>
        <w:t>1. Пидкасистый П.И, Хайдаров Ж.С - «Технология игры в обучении и развитии». Уч. Пособие ММПУ 1996 г.</w:t>
      </w:r>
    </w:p>
    <w:p w:rsidR="00830669" w:rsidRPr="006971B1" w:rsidRDefault="00830669" w:rsidP="005642FF">
      <w:pPr>
        <w:pStyle w:val="ab"/>
        <w:spacing w:after="0"/>
        <w:ind w:firstLine="567"/>
      </w:pPr>
      <w:r w:rsidRPr="002E1C0E">
        <w:rPr>
          <w:color w:val="000000"/>
          <w:sz w:val="28"/>
          <w:szCs w:val="28"/>
        </w:rPr>
        <w:t>2.Эльконин Д.Б - «Психология игры». М. Педагогика. 1999 г.</w:t>
      </w:r>
    </w:p>
    <w:sectPr w:rsidR="00830669" w:rsidRPr="006971B1" w:rsidSect="005642FF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1A0" w:rsidRDefault="00D661A0" w:rsidP="00221645">
      <w:pPr>
        <w:spacing w:after="0" w:line="240" w:lineRule="auto"/>
      </w:pPr>
      <w:r>
        <w:separator/>
      </w:r>
    </w:p>
  </w:endnote>
  <w:endnote w:type="continuationSeparator" w:id="1">
    <w:p w:rsidR="00D661A0" w:rsidRDefault="00D661A0" w:rsidP="0022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69" w:rsidRDefault="0097063F">
    <w:pPr>
      <w:pStyle w:val="a9"/>
      <w:jc w:val="center"/>
    </w:pPr>
    <w:r>
      <w:fldChar w:fldCharType="begin"/>
    </w:r>
    <w:r w:rsidR="003708C5">
      <w:instrText>PAGE   \* MERGEFORMAT</w:instrText>
    </w:r>
    <w:r>
      <w:fldChar w:fldCharType="separate"/>
    </w:r>
    <w:r w:rsidR="005642FF">
      <w:rPr>
        <w:noProof/>
      </w:rPr>
      <w:t>1</w:t>
    </w:r>
    <w:r>
      <w:rPr>
        <w:noProof/>
      </w:rPr>
      <w:fldChar w:fldCharType="end"/>
    </w:r>
  </w:p>
  <w:p w:rsidR="00830669" w:rsidRDefault="0083066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1A0" w:rsidRDefault="00D661A0" w:rsidP="00221645">
      <w:pPr>
        <w:spacing w:after="0" w:line="240" w:lineRule="auto"/>
      </w:pPr>
      <w:r>
        <w:separator/>
      </w:r>
    </w:p>
  </w:footnote>
  <w:footnote w:type="continuationSeparator" w:id="1">
    <w:p w:rsidR="00D661A0" w:rsidRDefault="00D661A0" w:rsidP="00221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6C3C"/>
    <w:multiLevelType w:val="hybridMultilevel"/>
    <w:tmpl w:val="7C1261A2"/>
    <w:lvl w:ilvl="0" w:tplc="0C50A9C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3042570"/>
    <w:multiLevelType w:val="multilevel"/>
    <w:tmpl w:val="C8A8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A1A28"/>
    <w:multiLevelType w:val="hybridMultilevel"/>
    <w:tmpl w:val="472853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A14BB"/>
    <w:multiLevelType w:val="hybridMultilevel"/>
    <w:tmpl w:val="501E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42762A"/>
    <w:multiLevelType w:val="hybridMultilevel"/>
    <w:tmpl w:val="9E827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FD6C1E"/>
    <w:multiLevelType w:val="hybridMultilevel"/>
    <w:tmpl w:val="057CB8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05B5E"/>
    <w:multiLevelType w:val="multilevel"/>
    <w:tmpl w:val="FBD8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E350594"/>
    <w:multiLevelType w:val="hybridMultilevel"/>
    <w:tmpl w:val="68D66A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16AF6"/>
    <w:multiLevelType w:val="hybridMultilevel"/>
    <w:tmpl w:val="6338F490"/>
    <w:lvl w:ilvl="0" w:tplc="6BFAAF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5A6F1157"/>
    <w:multiLevelType w:val="hybridMultilevel"/>
    <w:tmpl w:val="C596A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F47278"/>
    <w:multiLevelType w:val="hybridMultilevel"/>
    <w:tmpl w:val="6136AA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412"/>
    <w:rsid w:val="00037EB7"/>
    <w:rsid w:val="00047F86"/>
    <w:rsid w:val="000C00D6"/>
    <w:rsid w:val="000D7DAA"/>
    <w:rsid w:val="000E4081"/>
    <w:rsid w:val="000F1840"/>
    <w:rsid w:val="001125FB"/>
    <w:rsid w:val="001534A0"/>
    <w:rsid w:val="00162412"/>
    <w:rsid w:val="001A6115"/>
    <w:rsid w:val="001B092A"/>
    <w:rsid w:val="001C4EDF"/>
    <w:rsid w:val="001D6DD6"/>
    <w:rsid w:val="001E3CEE"/>
    <w:rsid w:val="00215038"/>
    <w:rsid w:val="00221645"/>
    <w:rsid w:val="0025024D"/>
    <w:rsid w:val="002E1C0E"/>
    <w:rsid w:val="00303E38"/>
    <w:rsid w:val="0031492F"/>
    <w:rsid w:val="00363C3A"/>
    <w:rsid w:val="003708C5"/>
    <w:rsid w:val="003925B1"/>
    <w:rsid w:val="004539A7"/>
    <w:rsid w:val="004F2B02"/>
    <w:rsid w:val="005642FF"/>
    <w:rsid w:val="005D0392"/>
    <w:rsid w:val="006165BD"/>
    <w:rsid w:val="00623885"/>
    <w:rsid w:val="00650B97"/>
    <w:rsid w:val="006544E7"/>
    <w:rsid w:val="006971B1"/>
    <w:rsid w:val="006E2CC8"/>
    <w:rsid w:val="00794D4A"/>
    <w:rsid w:val="00796342"/>
    <w:rsid w:val="007C1DAA"/>
    <w:rsid w:val="00830669"/>
    <w:rsid w:val="00840BA9"/>
    <w:rsid w:val="00891A01"/>
    <w:rsid w:val="0097063F"/>
    <w:rsid w:val="00975212"/>
    <w:rsid w:val="00990CEB"/>
    <w:rsid w:val="009C4970"/>
    <w:rsid w:val="00A76656"/>
    <w:rsid w:val="00A8155D"/>
    <w:rsid w:val="00AE03DC"/>
    <w:rsid w:val="00AF42A6"/>
    <w:rsid w:val="00B06DE9"/>
    <w:rsid w:val="00B31918"/>
    <w:rsid w:val="00B42F01"/>
    <w:rsid w:val="00B55F10"/>
    <w:rsid w:val="00C00F9B"/>
    <w:rsid w:val="00C10D83"/>
    <w:rsid w:val="00C119AC"/>
    <w:rsid w:val="00C12A43"/>
    <w:rsid w:val="00C23076"/>
    <w:rsid w:val="00C5063A"/>
    <w:rsid w:val="00C7621A"/>
    <w:rsid w:val="00CA746F"/>
    <w:rsid w:val="00D07C0B"/>
    <w:rsid w:val="00D11249"/>
    <w:rsid w:val="00D629B7"/>
    <w:rsid w:val="00D661A0"/>
    <w:rsid w:val="00D93B51"/>
    <w:rsid w:val="00DE1509"/>
    <w:rsid w:val="00E13D5E"/>
    <w:rsid w:val="00E21C84"/>
    <w:rsid w:val="00F51D04"/>
    <w:rsid w:val="00F5644D"/>
    <w:rsid w:val="00FA0271"/>
    <w:rsid w:val="00FC712C"/>
    <w:rsid w:val="00FD0401"/>
    <w:rsid w:val="00FE3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2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B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B09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06DE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1C4E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221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21645"/>
    <w:rPr>
      <w:rFonts w:cs="Times New Roman"/>
    </w:rPr>
  </w:style>
  <w:style w:type="paragraph" w:styleId="a9">
    <w:name w:val="footer"/>
    <w:basedOn w:val="a"/>
    <w:link w:val="aa"/>
    <w:uiPriority w:val="99"/>
    <w:rsid w:val="00221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221645"/>
    <w:rPr>
      <w:rFonts w:cs="Times New Roman"/>
    </w:rPr>
  </w:style>
  <w:style w:type="paragraph" w:styleId="ab">
    <w:name w:val="Normal (Web)"/>
    <w:basedOn w:val="a"/>
    <w:uiPriority w:val="99"/>
    <w:rsid w:val="0097521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ГУЗЕЛЬ</cp:lastModifiedBy>
  <cp:revision>24</cp:revision>
  <dcterms:created xsi:type="dcterms:W3CDTF">2014-03-10T13:00:00Z</dcterms:created>
  <dcterms:modified xsi:type="dcterms:W3CDTF">2018-12-13T06:10:00Z</dcterms:modified>
</cp:coreProperties>
</file>