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3"/>
      </w:tblGrid>
      <w:tr w:rsidR="00A10FBD" w:rsidRPr="00A10FBD" w:rsidTr="00A0771F">
        <w:trPr>
          <w:tblCellSpacing w:w="0" w:type="dxa"/>
        </w:trPr>
        <w:tc>
          <w:tcPr>
            <w:tcW w:w="10063" w:type="dxa"/>
            <w:vAlign w:val="center"/>
            <w:hideMark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</w:tblGrid>
            <w:tr w:rsidR="00A10FBD" w:rsidRPr="00A10FBD" w:rsidTr="00A077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0FBD" w:rsidRPr="00A10FBD" w:rsidRDefault="00A10FBD" w:rsidP="00A10FBD">
                  <w:pPr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F81BD"/>
                      <w:sz w:val="28"/>
                      <w:szCs w:val="28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4F81BD"/>
                      <w:sz w:val="28"/>
                      <w:szCs w:val="28"/>
                    </w:rPr>
                    <w:t xml:space="preserve">Методические рекомендации по подготовке к уроку и разработке конспекта урока  согласно требованиям ФГОС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F81BD"/>
                      <w:sz w:val="28"/>
                      <w:szCs w:val="28"/>
                    </w:rPr>
                    <w:t xml:space="preserve">для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F81BD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F81BD"/>
                      <w:sz w:val="28"/>
                      <w:szCs w:val="28"/>
                    </w:rPr>
                    <w:t xml:space="preserve"> с интеллектуальными нарушениями</w:t>
                  </w: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4F81BD"/>
                      <w:sz w:val="28"/>
                      <w:szCs w:val="28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F81BD"/>
                      <w:sz w:val="28"/>
                      <w:szCs w:val="28"/>
                    </w:rPr>
                    <w:t>.</w:t>
                  </w:r>
                </w:p>
              </w:tc>
            </w:tr>
            <w:tr w:rsidR="00A10FBD" w:rsidRPr="00A10FBD" w:rsidTr="00A077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Урок - 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это динамичная вариативная форма организации процесса целенаправленного взаимодействия (деятельности и общения) учителя и учащихся, включающая содержание, формы, методы и средства обучения.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Основные признаки урока: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постоянный состав учащихся;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каждый урок регламентирован временем и включен в расписание;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систематическое усвоение учащимися знаний, умений и навыков, опыта творческой деятельности и социальных отношений обеспечивается руководящей ролью учителя;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сочетание на уроке фронтальных, групповых и индивидуальных форм работы учащихся;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многообразие методов обучения;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наличие систематического текущего индивидуального контроля.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Основные звенья /этапы/ урока: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Организационный момент, характеризующий внешней и внутренней (психологической) готовностью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к уроку.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Проверка знаний и умений, обучающихся для подготовки к новой теме.</w:t>
                  </w:r>
                </w:p>
                <w:p w:rsidR="00A10FBD" w:rsidRPr="00A10FBD" w:rsidRDefault="00817258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Проверка домашнего задания (если предусмотрено).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Постановка цели занятия перед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.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Организация восприятия и осмысления новой информации, т.е. усвоение исходных знаний.</w:t>
                  </w:r>
                </w:p>
                <w:p w:rsid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Первичная проверка понимания.</w:t>
                  </w:r>
                </w:p>
                <w:p w:rsidR="00817258" w:rsidRPr="00A10FBD" w:rsidRDefault="00817258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Первичное закрепление материала.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результатами учебной деятельности, осуществляемый преп</w:t>
                  </w:r>
                  <w:r w:rsidR="00817258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одавателем и обучающимся, обобщение и оценка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знаний.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Дома</w:t>
                  </w:r>
                  <w:r w:rsidR="00817258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шнее задание к следующему уроку (если предусмотрено).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Подведение итогов </w:t>
                  </w:r>
                  <w:proofErr w:type="spell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урока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.</w:t>
                  </w:r>
                  <w:r w:rsidR="00817258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Р</w:t>
                  </w:r>
                  <w:proofErr w:type="gramEnd"/>
                  <w:r w:rsidR="00817258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ефлексия</w:t>
                  </w:r>
                  <w:proofErr w:type="spellEnd"/>
                  <w:r w:rsidR="00817258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.</w:t>
                  </w:r>
                </w:p>
                <w:p w:rsidR="00A10FBD" w:rsidRPr="00A10FBD" w:rsidRDefault="00A10FBD" w:rsidP="00A10FB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Многообразие структур урока развивающего типа обучения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Структура урока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 – это совокупность различных вариантов взаим</w:t>
                  </w:r>
                  <w:r w:rsidR="006E660F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одействия между элементами урок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, возникающая в процессе обучения и обеспечивающая его целенаправленную действенность.</w:t>
                  </w:r>
                </w:p>
                <w:p w:rsidR="00A10FBD" w:rsidRPr="00A10FBD" w:rsidRDefault="00A10FBD" w:rsidP="006E660F">
                  <w:p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Структура урока зависит от его целей, содержания изучаемого материала, методов, приемов и </w:t>
                  </w:r>
                  <w:r w:rsidR="006E660F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средств обуче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ния, используемых на уроке, уровня подготовки и развития обучающихся, места урока в общей системе уроков по теме программы. Помимо указанных факторов, на структуру урока большое влияние оказывает также творческий хар</w:t>
                  </w:r>
                  <w:r w:rsidR="006E660F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актер работа преподавателя и </w:t>
                  </w:r>
                  <w:proofErr w:type="spellStart"/>
                  <w:r w:rsidR="006E660F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ко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кретные</w:t>
                  </w:r>
                  <w:proofErr w:type="spell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условия работы в данном классе.</w:t>
                  </w:r>
                </w:p>
                <w:p w:rsidR="00A10FBD" w:rsidRPr="00A10FBD" w:rsidRDefault="00A10FBD" w:rsidP="00882559">
                  <w:p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Определение структуры урока проводится с учетом его типа и места в системе уроков. Задача </w:t>
                  </w:r>
                  <w:r w:rsidR="00882559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подготовительного  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этапа – установить оптимальные методы, приемы и средства обучения для каждого этапа урока, характер познавательной деятельности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(репродуктивная или поисковая), отобрать и подготовить дидактический материал, наглядные, технические и другие средства обучения.</w:t>
                  </w:r>
                </w:p>
                <w:p w:rsidR="00A10FBD" w:rsidRPr="00A10FBD" w:rsidRDefault="00A0771F" w:rsidP="00A0771F">
                  <w:p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Итак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в большинстве случаев в работе с учащимися, имеющими интеллектуальную недостаточность  используют 3 вида урока: урок изучения нового материала, комбинированный урок и урок закрепления материала.</w:t>
                  </w:r>
                </w:p>
                <w:p w:rsidR="00A10FBD" w:rsidRPr="00A10FBD" w:rsidRDefault="00A10FBD" w:rsidP="00A10FBD">
                  <w:pPr>
                    <w:numPr>
                      <w:ilvl w:val="0"/>
                      <w:numId w:val="2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  <w:t>Структура</w:t>
                  </w:r>
                  <w:r w:rsidR="00A0771F"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  <w:t xml:space="preserve"> </w:t>
                  </w: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575757"/>
                      <w:sz w:val="24"/>
                      <w:szCs w:val="24"/>
                    </w:rPr>
                    <w:t>Урока изучения нового материала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  <w:t>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lastRenderedPageBreak/>
                    <w:t>- первичное введение материала с учётом закономерностей процесса познания при высокой мыслительной активности обучающихся;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указание на то, что обучающиеся должны запомнить;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мотивация запоминания и длительного сохранения в памяти;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сообщение либо актуализация техники запоминания (работа с опорными для памяти материалами, смысловая группировка и т.п.);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первичное закрепление материала под руководством учителя посредством прямого повторения, частичных выводов;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контроль результатов первичного запоминания;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регулярное систематизирующее повторение материала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внутренне повторение и постоянное применение полученных знаний и навыков для приобретения новых;</w:t>
                  </w:r>
                </w:p>
                <w:p w:rsidR="00A10FBD" w:rsidRPr="00A10FBD" w:rsidRDefault="00A10FBD" w:rsidP="00A0771F">
                  <w:p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частое включение опорного материала для запоминания в контроль знаний, регулярная оценка результатов запоминания и применения.</w:t>
                  </w:r>
                </w:p>
                <w:p w:rsidR="00A10FBD" w:rsidRPr="00A10FBD" w:rsidRDefault="00A10FBD" w:rsidP="00A0771F">
                  <w:pPr>
                    <w:numPr>
                      <w:ilvl w:val="0"/>
                      <w:numId w:val="3"/>
                    </w:num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</w:pPr>
                  <w:proofErr w:type="spellStart"/>
                  <w:r w:rsidRPr="00A10FBD"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  <w:t>Структура</w:t>
                  </w: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575757"/>
                      <w:sz w:val="24"/>
                      <w:szCs w:val="24"/>
                    </w:rPr>
                    <w:t>Урока</w:t>
                  </w:r>
                  <w:proofErr w:type="spellEnd"/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575757"/>
                      <w:sz w:val="24"/>
                      <w:szCs w:val="24"/>
                    </w:rPr>
                    <w:t xml:space="preserve"> закрепления и развития знаний, умений, навыков: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сообщение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цели предстоящей работы;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воспроизведение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знаний, умений и навыков, которые потребуются для выполнения предложенных заданий;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выполнение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различных заданий, задач, упражнений;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проверка выполненных работ;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обсуждение допущенных ошибок и их коррекция;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задание на дом (если это необходимо).</w:t>
                  </w:r>
                </w:p>
                <w:p w:rsidR="00A10FBD" w:rsidRPr="00A10FBD" w:rsidRDefault="00A10FBD" w:rsidP="00A0771F">
                  <w:pPr>
                    <w:numPr>
                      <w:ilvl w:val="0"/>
                      <w:numId w:val="9"/>
                    </w:num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  <w:t>Структура</w:t>
                  </w:r>
                  <w:r w:rsidR="00A0771F"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  <w:t xml:space="preserve"> </w:t>
                  </w: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575757"/>
                      <w:sz w:val="24"/>
                      <w:szCs w:val="24"/>
                    </w:rPr>
                    <w:t>комбинированного урока 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575757"/>
                      <w:sz w:val="24"/>
                      <w:szCs w:val="24"/>
                    </w:rPr>
                    <w:t>(он, как правило, имеет две или несколько дидактических целей):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- 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организация начала урока;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проверка домашнего задания, постановка цели урока;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подготовка обучающихся к восприятию нового учебного материала, т.е. актуализация знаний и практических и умственных умений;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изучение нового материала, в том числе и объяснение;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закрепление изученного на данном уроке материала и ранее пройденного, связанного с новым;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обобщение и систематизация знаний и умений, связь новых с ранее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полученными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и сформированными;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подведение итогов и результатов урока;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задание на дом;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подготовка (предварительная работа), необходимая учащимися для изучения новой темы (не всегда).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</w:p>
                <w:p w:rsidR="00A10FBD" w:rsidRPr="00A10FBD" w:rsidRDefault="00A10FBD" w:rsidP="00A0771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Требования к уроку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</w:p>
                <w:p w:rsidR="00A10FBD" w:rsidRPr="00A10FBD" w:rsidRDefault="00A10FBD" w:rsidP="00A10FBD">
                  <w:pPr>
                    <w:numPr>
                      <w:ilvl w:val="0"/>
                      <w:numId w:val="10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Дидактические требования к современному уроку: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чёткое формулирование образовательных задач в целом и его составных элементов, их связь с развивающими и воспитательными задачами. Определение места в общей системе уроков;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lastRenderedPageBreak/>
                    <w:t>- определение оптимального содержания урока в соответствии с требованиями учебной программы и целями урока, с учётом уровня подготовки и подготовленности обучающихся;</w:t>
                  </w:r>
                  <w:proofErr w:type="gramEnd"/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прогнозирование уровня усвоения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научных знаний, </w:t>
                  </w:r>
                  <w:proofErr w:type="spell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умений и навыков, как на уроке, так и на отдельных его этапах;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выбор наиболее рациональных методов, приёмов и средств обучения, стимулирования и контроля,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обучающихся;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реализация на уроке всех дидактических принципов;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создание условий для успешного обучения учащихся.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2. Гигиенические требования к уроку: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температурный режим;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физико-химические свойства воздуха (необходимость проветривания);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освещение;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предупреждение утомления и переутомления;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чередование видов деятельности (смена слушания выполнением вычислительных, графических и практических работ);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своевременное и качественное проведение физкультминуток;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соблюдение правильной рабочей позы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обучающегося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соответствие классной мебели росту обучающегося.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3. Требования к технике проведения урока: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урок должен быть эмоциональным, вызывать интерес к учению и воспитывать потребность в знаниях;</w:t>
                  </w:r>
                  <w:proofErr w:type="gramEnd"/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темп и ритм урока должны быть оптимальными, действия учителя и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– завершёнными;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необходим полный контакт во взаимодействии учителя и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на уроке, должны соблюдаться педагогический такт и педагогический оптимизм;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должна доминировать атмосфера доброжелательности и активного творческого труда;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по возможности следует менять виды деятельности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, оптимально сочетать различные методы и приёмы обучения;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учитель должен обеспечить активное учение каждого обучающегося.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Этапы планирования урока и подготовки к нему учителя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Успешное проведение урока и достижение поставленных целей во многом определяются согласованной деятельностью учителя и обучающихся, которая, в свою очередь, зависит от их подготовки к уроку. Тщательная подготовка к уроку особенно необходима для молодых учителей, не имеющих достаточного опыта педагогической работы.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Учителям рекомендуется тематическое планирование учебной работы по предмету. Не устанавливается единая и обязательная для всех форма тематического плана, так как она зависит от специфики учебных предметов и особенностей работы каждого учителя.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Непосредственная подготовка учителя к уроку заключается в конкретизации тематического планирования применительно к каждому уроку, продумывании и составлении планов отдельных уроков. </w:t>
                  </w: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План урок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а</w:t>
                  </w: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(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рабочий план урока) необходим для каждого учителя, независимо от его эрудиции и опыта работы, поскольку в процессе составления плана учитель осуществляет прогнозирование будущего урока, готовит как бы его сценарий.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lastRenderedPageBreak/>
                    <w:t>Не регламентируется объем плана урока, равно как и его содержание и структура. Начинающие учителя обычно составляют планы-конспекты уроков, опытные – ограничиваются подготовкой кратких и сжатых планов. И все же наличие подробного плана урока свидетельствует о продуманности учителем всех деталей предстоящего урока.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Итак, </w:t>
                  </w:r>
                  <w:r w:rsidRPr="00A10FBD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sz w:val="24"/>
                      <w:szCs w:val="24"/>
                    </w:rPr>
                    <w:t>этапы планирования урока: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разработка системы уроков по теме или разделу;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определение </w:t>
                  </w:r>
                  <w:proofErr w:type="spell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образовательно-воспитательно-развивающих</w:t>
                  </w:r>
                  <w:proofErr w:type="spell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задач урока на основе программы, методических пособий, школьного учебника и дополнительной литературы;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отбор оптимального содержания материала, расчленение его на ряд законченных в смысловом отношении блоков, частей, выделение опорных знаний, дидактическая обработка;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выделение главного материала, который ученик должен понять и запомнить на уроке;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разработка структуры, определение его типа и наиболее целесообразных методов и приёмов обучения на нём;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нахождение связей данного материала с другими предметами и использование этих связей при изучении нового материала и при формировании новых знаний и умений обучающихся;</w:t>
                  </w:r>
                </w:p>
                <w:p w:rsidR="00A10FBD" w:rsidRPr="00A10FBD" w:rsidRDefault="00A10FBD" w:rsidP="00A10FBD">
                  <w:pPr>
                    <w:spacing w:after="0"/>
                    <w:ind w:left="-828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планирование всех действий учителя и обучающихся на всех этапах урока, прежде всего при овладении новыми знаниями и умениями, а также при применении их в нестандартных ситуациях;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подбор дидактических средств урока (кино- и диафильмов, картин, плакатов, карточек, схем, вспомогательной литературы и др.);</w:t>
                  </w:r>
                  <w:proofErr w:type="gramEnd"/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проверка оборудования и технических средств обучения;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планирование записей и зарисовок на доске учителем и выполнение аналогичной работы учащимися на доске и в тетрадях;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предусмотрение</w:t>
                  </w:r>
                  <w:proofErr w:type="spell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объёма и форм самостоятельной </w:t>
                  </w:r>
                  <w:proofErr w:type="gram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работы</w:t>
                  </w:r>
                  <w:proofErr w:type="gram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 обучающихся на уроке и её направленности на развитие их самостоятельности;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определение форм и приёмов закрепления полученных знаний и приобретённых умений на уроке и дома, приёмов обобщения и систематизации знаний;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 xml:space="preserve">- составление списка учеников, знания которых будут проверяться соответствующими методами с учётом уровней их </w:t>
                  </w:r>
                  <w:proofErr w:type="spellStart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, планирование проверки умений обучающихся;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определение содержания, объёма и форм домашнего задания, продумывание методики задавания уроков на дом;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продумывание форм подведения итогов урока;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планирование внеклассной работы по данной теме;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- запись плана и хода урока в соответствии с требованиями.</w:t>
                  </w:r>
                </w:p>
                <w:p w:rsidR="00A10FBD" w:rsidRPr="00A10FBD" w:rsidRDefault="00A10FBD" w:rsidP="00A10FBD">
                  <w:pPr>
                    <w:spacing w:after="0"/>
                    <w:ind w:left="-539" w:firstLine="539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</w:pPr>
                  <w:r w:rsidRPr="00A10FBD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</w:rPr>
                    <w:t>Основная задача преподавателя – приблизить все уроки к уровню открытых, отличающихся стройным структурным построением, умелым сочетанием и подбором методов, приемов, средств и форм обучения</w:t>
                  </w:r>
                </w:p>
              </w:tc>
            </w:tr>
          </w:tbl>
          <w:p w:rsidR="00A10FBD" w:rsidRPr="00A10FBD" w:rsidRDefault="00A10FBD" w:rsidP="00A10F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7E6" w:rsidRDefault="00C917E6" w:rsidP="00A10FBD">
      <w:pPr>
        <w:spacing w:after="0"/>
        <w:ind w:left="-567" w:firstLine="567"/>
      </w:pPr>
    </w:p>
    <w:sectPr w:rsidR="00C917E6" w:rsidSect="00A10F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991"/>
    <w:multiLevelType w:val="multilevel"/>
    <w:tmpl w:val="126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607C"/>
    <w:multiLevelType w:val="multilevel"/>
    <w:tmpl w:val="9C0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65805"/>
    <w:multiLevelType w:val="multilevel"/>
    <w:tmpl w:val="1F1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079FC"/>
    <w:multiLevelType w:val="multilevel"/>
    <w:tmpl w:val="F78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72813"/>
    <w:multiLevelType w:val="multilevel"/>
    <w:tmpl w:val="50C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311F0"/>
    <w:multiLevelType w:val="multilevel"/>
    <w:tmpl w:val="A9FE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B1BE2"/>
    <w:multiLevelType w:val="multilevel"/>
    <w:tmpl w:val="A76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A0D61"/>
    <w:multiLevelType w:val="multilevel"/>
    <w:tmpl w:val="1948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F191A"/>
    <w:multiLevelType w:val="multilevel"/>
    <w:tmpl w:val="441E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F1B51"/>
    <w:multiLevelType w:val="multilevel"/>
    <w:tmpl w:val="4484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FBD"/>
    <w:rsid w:val="006E660F"/>
    <w:rsid w:val="00817258"/>
    <w:rsid w:val="00882559"/>
    <w:rsid w:val="00A0771F"/>
    <w:rsid w:val="00A10FBD"/>
    <w:rsid w:val="00C9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F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2018-12-12T12:17:00Z</dcterms:created>
  <dcterms:modified xsi:type="dcterms:W3CDTF">2018-12-12T12:33:00Z</dcterms:modified>
</cp:coreProperties>
</file>