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04" w:rsidRPr="00C167B5" w:rsidRDefault="007D5D04" w:rsidP="007D5D04">
      <w:pPr>
        <w:ind w:firstLine="0"/>
        <w:jc w:val="center"/>
        <w:rPr>
          <w:b/>
          <w:i/>
        </w:rPr>
      </w:pPr>
      <w:r w:rsidRPr="00C167B5">
        <w:rPr>
          <w:b/>
          <w:i/>
        </w:rPr>
        <w:t>Хомутова Светлана Алексеевна</w:t>
      </w:r>
    </w:p>
    <w:p w:rsidR="007D5D04" w:rsidRDefault="007D5D04" w:rsidP="007D5D04">
      <w:pPr>
        <w:jc w:val="center"/>
        <w:rPr>
          <w:i/>
        </w:rPr>
      </w:pPr>
      <w:r w:rsidRPr="00C167B5">
        <w:rPr>
          <w:i/>
        </w:rPr>
        <w:t>Воспитатель</w:t>
      </w:r>
    </w:p>
    <w:p w:rsidR="002B2C50" w:rsidRPr="00C167B5" w:rsidRDefault="007D5D04" w:rsidP="002D405A">
      <w:pPr>
        <w:ind w:firstLine="0"/>
        <w:jc w:val="center"/>
        <w:rPr>
          <w:b/>
        </w:rPr>
      </w:pPr>
      <w:r>
        <w:rPr>
          <w:b/>
        </w:rPr>
        <w:t xml:space="preserve">Формирование навыков </w:t>
      </w:r>
      <w:r w:rsidR="002D405A">
        <w:rPr>
          <w:b/>
        </w:rPr>
        <w:t>сотрудничества у дошкольников посредством коллективного труда</w:t>
      </w:r>
    </w:p>
    <w:p w:rsidR="00852997" w:rsidRPr="00C167B5" w:rsidRDefault="00852997" w:rsidP="007D5D04">
      <w:pPr>
        <w:jc w:val="center"/>
        <w:rPr>
          <w:i/>
        </w:rPr>
      </w:pPr>
      <w:r w:rsidRPr="00C167B5">
        <w:rPr>
          <w:i/>
        </w:rPr>
        <w:t xml:space="preserve">МБДОУ </w:t>
      </w:r>
      <w:r w:rsidR="00C167B5">
        <w:rPr>
          <w:i/>
        </w:rPr>
        <w:t xml:space="preserve">№52,  </w:t>
      </w:r>
      <w:proofErr w:type="spellStart"/>
      <w:r w:rsidR="00C167B5">
        <w:rPr>
          <w:i/>
        </w:rPr>
        <w:t>г</w:t>
      </w:r>
      <w:proofErr w:type="gramStart"/>
      <w:r w:rsidR="00C167B5">
        <w:rPr>
          <w:i/>
        </w:rPr>
        <w:t>.А</w:t>
      </w:r>
      <w:proofErr w:type="gramEnd"/>
      <w:r w:rsidR="00C167B5">
        <w:rPr>
          <w:i/>
        </w:rPr>
        <w:t>бакан</w:t>
      </w:r>
      <w:proofErr w:type="spellEnd"/>
    </w:p>
    <w:p w:rsidR="002B2C50" w:rsidRPr="00C167B5" w:rsidRDefault="002B2C50" w:rsidP="00C167B5">
      <w:r w:rsidRPr="00C167B5">
        <w:t>Вопросы нравственного воспитания всегда занимали центральное место среди проблем дошкольной педагогики. На каждом этапе исторического развития приобретали ведущее значение разные проблемы. В настоящее время, когда ребенок стал признаваться субъектом воспитания, педагогика нуждается в средствах, направленных на формирование у детей самостоятельности во мнениях, интересах, умении согласовывать их с окружающими. Умение общаться, строить и поддерживать дружеские взаимоотношения и взаимодействовать, сотрудничать и сосуществовать с людьми в целом, это необходимые составляющие полноценно развитой и само реализованной личности, это залог успешного психического здоровья человека.</w:t>
      </w:r>
      <w:r w:rsidRPr="00C167B5">
        <w:rPr>
          <w:color w:val="000000"/>
          <w:sz w:val="16"/>
          <w:szCs w:val="16"/>
          <w:shd w:val="clear" w:color="auto" w:fill="FFFFFF"/>
        </w:rPr>
        <w:t xml:space="preserve"> </w:t>
      </w:r>
    </w:p>
    <w:p w:rsidR="00083F06" w:rsidRPr="00C167B5" w:rsidRDefault="002B2C50" w:rsidP="00C167B5">
      <w:pPr>
        <w:rPr>
          <w:shd w:val="clear" w:color="auto" w:fill="FFFFFF"/>
        </w:rPr>
      </w:pPr>
      <w:r w:rsidRPr="00C167B5">
        <w:t xml:space="preserve">Для подготовки ребенка к жизни в обществе необходимо научить его согласовывать свое поведение с другими людьми и обществом, в котором он живет. В теории и практике детского сада давно решался вопрос о формировании навыков сотрудничества у детей, но все исследования сводились в основном к воспитанию у детей чувства коллективизма и развитию навыков жизнедеятельности в коллективе. Данному вопросу были посвящены исследования Е.И. Тихеевой, Д.К. </w:t>
      </w:r>
      <w:proofErr w:type="spellStart"/>
      <w:r w:rsidRPr="00C167B5">
        <w:t>Шлегер</w:t>
      </w:r>
      <w:proofErr w:type="spellEnd"/>
      <w:r w:rsidRPr="00C167B5">
        <w:t xml:space="preserve">, М.Х. </w:t>
      </w:r>
      <w:proofErr w:type="spellStart"/>
      <w:r w:rsidRPr="00C167B5">
        <w:t>Свентинской</w:t>
      </w:r>
      <w:proofErr w:type="spellEnd"/>
      <w:r w:rsidRPr="00C167B5">
        <w:t xml:space="preserve"> еще в двадцатые годы прошлого столетия. В последующие годы данный вопрос разрабатывался Р.С. Буре, Л.Ф. Островской, Т.А. Марковой, С.А. Козловой. Как показали исследования Р.С. Буре, Я.Л. </w:t>
      </w:r>
      <w:proofErr w:type="spellStart"/>
      <w:r w:rsidRPr="00C167B5">
        <w:t>Коломинского</w:t>
      </w:r>
      <w:proofErr w:type="spellEnd"/>
      <w:r w:rsidRPr="00C167B5">
        <w:t xml:space="preserve">, </w:t>
      </w:r>
      <w:proofErr w:type="spellStart"/>
      <w:r w:rsidRPr="00C167B5">
        <w:t>В.Г.Нечаевой</w:t>
      </w:r>
      <w:proofErr w:type="spellEnd"/>
      <w:r w:rsidRPr="00C167B5">
        <w:t xml:space="preserve">, Л.А. </w:t>
      </w:r>
      <w:proofErr w:type="spellStart"/>
      <w:r w:rsidRPr="00C167B5">
        <w:t>Пеньевской</w:t>
      </w:r>
      <w:proofErr w:type="spellEnd"/>
      <w:r w:rsidRPr="00C167B5">
        <w:t xml:space="preserve">, </w:t>
      </w:r>
      <w:proofErr w:type="spellStart"/>
      <w:r w:rsidRPr="00C167B5">
        <w:t>Т.А.Репиной</w:t>
      </w:r>
      <w:proofErr w:type="spellEnd"/>
      <w:r w:rsidRPr="00C167B5">
        <w:t xml:space="preserve"> и др., определяющее влияние на становление личности дошкольника, развитие его инициативности, организаторских способностей и социальной активности наряду с семьей оказывает группа детского сада. Где дети имеют близкие интересы и которую, по существу, можно рассматривать как первую детскую организованную малую группу, выполняющую ряд </w:t>
      </w:r>
      <w:r w:rsidRPr="00C167B5">
        <w:lastRenderedPageBreak/>
        <w:t xml:space="preserve">социализирующих функций. </w:t>
      </w:r>
      <w:r w:rsidRPr="00C167B5">
        <w:rPr>
          <w:shd w:val="clear" w:color="auto" w:fill="FFFFFF"/>
        </w:rPr>
        <w:t>Социализация ребенка, его успешное вхождение, само предъявление, самовыражение в социуме во многом зависит от его умения сотрудничать со сверстниками, взрослыми.</w:t>
      </w:r>
    </w:p>
    <w:p w:rsidR="002B2C50" w:rsidRPr="00C167B5" w:rsidRDefault="002B2C50" w:rsidP="00C167B5">
      <w:pPr>
        <w:rPr>
          <w:shd w:val="clear" w:color="auto" w:fill="FFFFFF"/>
        </w:rPr>
      </w:pPr>
      <w:r w:rsidRPr="00C167B5">
        <w:t xml:space="preserve">   Однако, как показало исследование М.В. </w:t>
      </w:r>
      <w:proofErr w:type="spellStart"/>
      <w:r w:rsidRPr="00C167B5">
        <w:t>Крулехт</w:t>
      </w:r>
      <w:proofErr w:type="spellEnd"/>
      <w:r w:rsidRPr="00C167B5">
        <w:t>, уровень трудолюбия современных дошкольников недостаточно в</w:t>
      </w:r>
      <w:r w:rsidRPr="00C167B5">
        <w:rPr>
          <w:shd w:val="clear" w:color="auto" w:fill="FFFFFF"/>
        </w:rPr>
        <w:t xml:space="preserve">ысок </w:t>
      </w:r>
      <w:r w:rsidRPr="00C167B5">
        <w:t>[17]</w:t>
      </w:r>
      <w:r w:rsidRPr="00C167B5">
        <w:rPr>
          <w:shd w:val="clear" w:color="auto" w:fill="FFFFFF"/>
        </w:rPr>
        <w:t>. Отсутствие или неправильное осуществление трудового воспитания в раннем детстве, формирует у ребенка отрицательное отношение к труду, которое, как правило, приводит к закреплению пассивности, негативных форм поведения, в то время как современные условия развития общества, предполагают высокую степень активности, мобильности, гибкости, конкурентоспособности развивающейся личности.</w:t>
      </w:r>
    </w:p>
    <w:p w:rsidR="00B554DE" w:rsidRPr="00C167B5" w:rsidRDefault="00713100" w:rsidP="00C167B5">
      <w:r w:rsidRPr="00C167B5">
        <w:t xml:space="preserve">Итак, сотрудничество характеризуется стремлением понять и поддержать друг друга, чтобы достичь результата, учитывая, интересы друг друга, как свои собственные и добровольно проявляя активность. Традиционно в дошкольной педагогике особое внимание уделяется трудовой деятельности детей и, в частности, ее совместному характеру (Р.С. Буре, Г.Н. Година, М.В. </w:t>
      </w:r>
      <w:proofErr w:type="spellStart"/>
      <w:r w:rsidRPr="00C167B5">
        <w:t>Крулехт</w:t>
      </w:r>
      <w:proofErr w:type="spellEnd"/>
      <w:r w:rsidRPr="00C167B5">
        <w:t xml:space="preserve">, Л.В. </w:t>
      </w:r>
      <w:proofErr w:type="spellStart"/>
      <w:r w:rsidRPr="00C167B5">
        <w:t>Куцакова</w:t>
      </w:r>
      <w:proofErr w:type="spellEnd"/>
      <w:r w:rsidRPr="00C167B5">
        <w:t xml:space="preserve">, А.Д. Шатова и др.). Прежде всего, подчеркивается своеобразие детского труда, заключающееся, с одной стороны, в малой объективной значимости его продуктов, но, с другой стороны, имеющего субъективное значение для развития личности ребенка, проявления его воли и настойчивости. </w:t>
      </w:r>
    </w:p>
    <w:p w:rsidR="000A137C" w:rsidRPr="00C167B5" w:rsidRDefault="000A137C" w:rsidP="00C167B5">
      <w:r w:rsidRPr="00C167B5">
        <w:t xml:space="preserve">Наиболее сложной формой организации труда детей является </w:t>
      </w:r>
      <w:r w:rsidRPr="00C167B5">
        <w:rPr>
          <w:i/>
        </w:rPr>
        <w:t>коллективный труд</w:t>
      </w:r>
      <w:r w:rsidRPr="00C167B5">
        <w:t xml:space="preserve">. </w:t>
      </w:r>
      <w:proofErr w:type="gramStart"/>
      <w:r w:rsidRPr="00C167B5">
        <w:t>Коллективной можно назвать такую форму организации труда, при которой дети наряду с трудовыми решают и нравственные задачи: договариваются о разделении труда, помогают друг другу в случае необходимости, «болеют» за качество общей, совместной работы.</w:t>
      </w:r>
      <w:proofErr w:type="gramEnd"/>
    </w:p>
    <w:p w:rsidR="000A137C" w:rsidRPr="00C167B5" w:rsidRDefault="000A137C" w:rsidP="002D405A">
      <w:r w:rsidRPr="00C167B5">
        <w:t xml:space="preserve"> </w:t>
      </w:r>
      <w:proofErr w:type="gramStart"/>
      <w:r w:rsidRPr="00C167B5">
        <w:t xml:space="preserve">Таким образом,  формируются  умения не только принять, но и поставить трудовую задачу, представить результат её выполнения, определить последовательность операций, отобрать необходимые инструменты, самостоятельно вести трудовой процесс (при небольшой помощи воспитателя. </w:t>
      </w:r>
      <w:proofErr w:type="gramEnd"/>
    </w:p>
    <w:p w:rsidR="000A137C" w:rsidRPr="00C167B5" w:rsidRDefault="000A137C" w:rsidP="00C167B5">
      <w:pPr>
        <w:ind w:firstLine="0"/>
        <w:rPr>
          <w:szCs w:val="28"/>
          <w:shd w:val="clear" w:color="auto" w:fill="FFFFFF"/>
        </w:rPr>
      </w:pPr>
      <w:r w:rsidRPr="00C167B5">
        <w:lastRenderedPageBreak/>
        <w:t xml:space="preserve">            </w:t>
      </w:r>
      <w:r w:rsidRPr="00C167B5">
        <w:rPr>
          <w:szCs w:val="28"/>
          <w:shd w:val="clear" w:color="auto" w:fill="FFFFFF"/>
        </w:rPr>
        <w:t xml:space="preserve">Большое воспитательное значение имеет коллективный труд, ибо в ходе его дети переживают радость сотрудничества, у них воспитываются требовательность к себе и чувство ответственности за выполняемую работу, чувство товарищества, вырабатывается умение работать сообща. </w:t>
      </w:r>
    </w:p>
    <w:p w:rsidR="000A137C" w:rsidRPr="00C167B5" w:rsidRDefault="000A137C" w:rsidP="00C167B5">
      <w:pPr>
        <w:ind w:firstLine="0"/>
        <w:rPr>
          <w:szCs w:val="28"/>
          <w:shd w:val="clear" w:color="auto" w:fill="FFFFFF"/>
        </w:rPr>
      </w:pPr>
      <w:r w:rsidRPr="00C167B5">
        <w:rPr>
          <w:szCs w:val="28"/>
          <w:shd w:val="clear" w:color="auto" w:fill="FFFFFF"/>
        </w:rPr>
        <w:t xml:space="preserve">           Работу по формированию у детей сотрудничества целесообразно проводить в несколько этапов. </w:t>
      </w:r>
    </w:p>
    <w:p w:rsidR="002D405A" w:rsidRDefault="00B554DE" w:rsidP="00C167B5">
      <w:pPr>
        <w:ind w:firstLine="0"/>
      </w:pPr>
      <w:r w:rsidRPr="00C167B5">
        <w:t xml:space="preserve">            Таким образом</w:t>
      </w:r>
      <w:r w:rsidR="00507FB4" w:rsidRPr="00C167B5">
        <w:t>,</w:t>
      </w:r>
      <w:r w:rsidRPr="00C167B5">
        <w:t xml:space="preserve"> эффективным методом воспитания коллективных взаимоотношений является совместная деятельность, направленная на поэтапное формирование навыков сотрудничества.</w:t>
      </w:r>
    </w:p>
    <w:p w:rsidR="00083F06" w:rsidRPr="002D405A" w:rsidRDefault="00C167B5" w:rsidP="00C167B5">
      <w:pPr>
        <w:ind w:firstLine="0"/>
      </w:pPr>
      <w:r w:rsidRPr="00C167B5">
        <w:rPr>
          <w:b/>
          <w:i/>
          <w:szCs w:val="28"/>
          <w:shd w:val="clear" w:color="auto" w:fill="FFFFFF"/>
        </w:rPr>
        <w:t>Список литературы:</w:t>
      </w:r>
    </w:p>
    <w:p w:rsidR="00083F06" w:rsidRPr="00C167B5" w:rsidRDefault="00083F06" w:rsidP="00C167B5">
      <w:pPr>
        <w:ind w:firstLine="0"/>
        <w:rPr>
          <w:i/>
          <w:szCs w:val="28"/>
          <w:shd w:val="clear" w:color="auto" w:fill="FFFFFF"/>
        </w:rPr>
      </w:pPr>
      <w:r w:rsidRPr="00C167B5">
        <w:rPr>
          <w:i/>
          <w:szCs w:val="28"/>
          <w:shd w:val="clear" w:color="auto" w:fill="FFFFFF"/>
        </w:rPr>
        <w:t xml:space="preserve">    1. </w:t>
      </w:r>
      <w:proofErr w:type="spellStart"/>
      <w:r w:rsidRPr="00C167B5">
        <w:rPr>
          <w:i/>
          <w:szCs w:val="28"/>
          <w:shd w:val="clear" w:color="auto" w:fill="FFFFFF"/>
        </w:rPr>
        <w:t>Алмакин</w:t>
      </w:r>
      <w:proofErr w:type="spellEnd"/>
      <w:r w:rsidRPr="00C167B5">
        <w:rPr>
          <w:i/>
          <w:szCs w:val="28"/>
          <w:shd w:val="clear" w:color="auto" w:fill="FFFFFF"/>
        </w:rPr>
        <w:t xml:space="preserve">, А.П. Сотрудничество в детском возрасте /А.П. </w:t>
      </w:r>
      <w:proofErr w:type="spellStart"/>
      <w:r w:rsidRPr="00C167B5">
        <w:rPr>
          <w:i/>
          <w:szCs w:val="28"/>
          <w:shd w:val="clear" w:color="auto" w:fill="FFFFFF"/>
        </w:rPr>
        <w:t>Алмакин</w:t>
      </w:r>
      <w:proofErr w:type="spellEnd"/>
      <w:r w:rsidRPr="00C167B5">
        <w:rPr>
          <w:i/>
          <w:szCs w:val="28"/>
          <w:shd w:val="clear" w:color="auto" w:fill="FFFFFF"/>
        </w:rPr>
        <w:t>. - М.: Просвещение, 2001. – 289 с.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  2. Богуславская, З. М. Роль игры в нравственном развитии ребёнка З. М. Богуславская, Е. О. Смирнова. - М.: Просвещение, 2007. - 260с.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 3. </w:t>
      </w:r>
      <w:proofErr w:type="spellStart"/>
      <w:r w:rsidRPr="00C167B5">
        <w:rPr>
          <w:i/>
        </w:rPr>
        <w:t>Венгер</w:t>
      </w:r>
      <w:proofErr w:type="spellEnd"/>
      <w:r w:rsidRPr="00C167B5">
        <w:rPr>
          <w:i/>
        </w:rPr>
        <w:t>, Л.А. Психология  учеб</w:t>
      </w:r>
      <w:proofErr w:type="gramStart"/>
      <w:r w:rsidRPr="00C167B5">
        <w:rPr>
          <w:i/>
        </w:rPr>
        <w:t>.</w:t>
      </w:r>
      <w:proofErr w:type="gramEnd"/>
      <w:r w:rsidRPr="00C167B5">
        <w:rPr>
          <w:i/>
        </w:rPr>
        <w:t xml:space="preserve"> </w:t>
      </w:r>
      <w:proofErr w:type="gramStart"/>
      <w:r w:rsidRPr="00C167B5">
        <w:rPr>
          <w:i/>
        </w:rPr>
        <w:t>п</w:t>
      </w:r>
      <w:proofErr w:type="gramEnd"/>
      <w:r w:rsidRPr="00C167B5">
        <w:rPr>
          <w:i/>
        </w:rPr>
        <w:t xml:space="preserve">особие для учащихся педагогических училищ / Л.А. </w:t>
      </w:r>
      <w:proofErr w:type="spellStart"/>
      <w:r w:rsidRPr="00C167B5">
        <w:rPr>
          <w:i/>
        </w:rPr>
        <w:t>Венгер</w:t>
      </w:r>
      <w:proofErr w:type="spellEnd"/>
      <w:r w:rsidRPr="00C167B5">
        <w:rPr>
          <w:i/>
        </w:rPr>
        <w:t>, В.С. Мухина. – М.: Просвещение, 2008. – 336 с.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4.  Воспитание в труде</w:t>
      </w:r>
      <w:proofErr w:type="gramStart"/>
      <w:r w:rsidRPr="00C167B5">
        <w:rPr>
          <w:i/>
        </w:rPr>
        <w:t xml:space="preserve">  П</w:t>
      </w:r>
      <w:proofErr w:type="gramEnd"/>
      <w:r w:rsidRPr="00C167B5">
        <w:rPr>
          <w:i/>
        </w:rPr>
        <w:t>од ред. Буре Р.С. - М.: Просвещение, 1997. - 158 с.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5. Воспитание дошкольника в труде</w:t>
      </w:r>
      <w:proofErr w:type="gramStart"/>
      <w:r w:rsidRPr="00C167B5">
        <w:rPr>
          <w:i/>
        </w:rPr>
        <w:t xml:space="preserve"> П</w:t>
      </w:r>
      <w:proofErr w:type="gramEnd"/>
      <w:r w:rsidRPr="00C167B5">
        <w:rPr>
          <w:i/>
        </w:rPr>
        <w:t>од ред. В.Г. Нечаевой. - М.: Педагогика, 2009. – 208 с.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  6. Выготский, Л.С. Педагогическая психология Л.С. Выготский. - М.: Педагогика, 2006. - С. 33-37.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  7. Дубина, Л. Развитие у детей коммуникативных способностей  Л. Дубина // Дошкольное воспитание. – 2009. - №10. – С. 26-36. 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 8. Дубина, Л. Развитие у детей коммуникативных способностей 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/ Л. Дубина, //Дошкольное воспитание. – 2009. - № 11. - С. 3-10. </w:t>
      </w:r>
    </w:p>
    <w:p w:rsidR="00083F06" w:rsidRPr="00C167B5" w:rsidRDefault="00083F06" w:rsidP="00C167B5">
      <w:pPr>
        <w:ind w:firstLine="0"/>
        <w:rPr>
          <w:i/>
        </w:rPr>
      </w:pPr>
      <w:r w:rsidRPr="00C167B5">
        <w:rPr>
          <w:i/>
        </w:rPr>
        <w:t xml:space="preserve"> 9. Дьяченко, В.К. Сотрудничество в обучении: О коллективном</w:t>
      </w:r>
    </w:p>
    <w:p w:rsidR="00083F06" w:rsidRPr="00C167B5" w:rsidRDefault="00083F06" w:rsidP="00C167B5">
      <w:pPr>
        <w:ind w:firstLine="0"/>
        <w:rPr>
          <w:i/>
        </w:rPr>
      </w:pPr>
      <w:proofErr w:type="gramStart"/>
      <w:r w:rsidRPr="00C167B5">
        <w:rPr>
          <w:i/>
        </w:rPr>
        <w:t>способе</w:t>
      </w:r>
      <w:proofErr w:type="gramEnd"/>
      <w:r w:rsidRPr="00C167B5">
        <w:rPr>
          <w:i/>
        </w:rPr>
        <w:t xml:space="preserve"> учебной работы  кн. для учителя. / В.К. Дьяченко - М.: Просвещение, 2011. – 288 с. </w:t>
      </w:r>
    </w:p>
    <w:p w:rsidR="00083F06" w:rsidRPr="00C167B5" w:rsidRDefault="00083F06" w:rsidP="00C167B5">
      <w:pPr>
        <w:ind w:firstLine="0"/>
        <w:rPr>
          <w:i/>
        </w:rPr>
      </w:pPr>
    </w:p>
    <w:p w:rsidR="002B2C50" w:rsidRPr="00C167B5" w:rsidRDefault="002B2C50" w:rsidP="00A63D9B">
      <w:pPr>
        <w:ind w:firstLine="0"/>
      </w:pPr>
      <w:bookmarkStart w:id="0" w:name="_GoBack"/>
      <w:bookmarkEnd w:id="0"/>
    </w:p>
    <w:sectPr w:rsidR="002B2C50" w:rsidRPr="00C167B5" w:rsidSect="00C167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EC"/>
    <w:rsid w:val="000358EC"/>
    <w:rsid w:val="00083F06"/>
    <w:rsid w:val="000A137C"/>
    <w:rsid w:val="002B2C50"/>
    <w:rsid w:val="002D405A"/>
    <w:rsid w:val="00507FB4"/>
    <w:rsid w:val="005B0E1A"/>
    <w:rsid w:val="00713100"/>
    <w:rsid w:val="007D5D04"/>
    <w:rsid w:val="00852997"/>
    <w:rsid w:val="00A63D9B"/>
    <w:rsid w:val="00B554DE"/>
    <w:rsid w:val="00C167B5"/>
    <w:rsid w:val="00E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5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C50"/>
  </w:style>
  <w:style w:type="character" w:customStyle="1" w:styleId="20">
    <w:name w:val="Заголовок 2 Знак"/>
    <w:basedOn w:val="a0"/>
    <w:link w:val="2"/>
    <w:uiPriority w:val="9"/>
    <w:semiHidden/>
    <w:rsid w:val="00713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5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C50"/>
  </w:style>
  <w:style w:type="character" w:customStyle="1" w:styleId="20">
    <w:name w:val="Заголовок 2 Знак"/>
    <w:basedOn w:val="a0"/>
    <w:link w:val="2"/>
    <w:uiPriority w:val="9"/>
    <w:semiHidden/>
    <w:rsid w:val="00713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6</cp:revision>
  <dcterms:created xsi:type="dcterms:W3CDTF">2015-04-19T03:09:00Z</dcterms:created>
  <dcterms:modified xsi:type="dcterms:W3CDTF">2017-07-16T07:50:00Z</dcterms:modified>
</cp:coreProperties>
</file>