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4C" w:rsidRPr="00BD5B4C" w:rsidRDefault="00F509A9" w:rsidP="00BD5B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D5B4C">
        <w:rPr>
          <w:rFonts w:ascii="Times New Roman" w:hAnsi="Times New Roman" w:cs="Times New Roman"/>
          <w:i/>
          <w:sz w:val="28"/>
          <w:szCs w:val="28"/>
        </w:rPr>
        <w:t xml:space="preserve">Автор статьи: </w:t>
      </w:r>
      <w:proofErr w:type="spellStart"/>
      <w:r w:rsidRPr="00BD5B4C">
        <w:rPr>
          <w:rFonts w:ascii="Times New Roman" w:hAnsi="Times New Roman" w:cs="Times New Roman"/>
          <w:i/>
          <w:sz w:val="28"/>
          <w:szCs w:val="28"/>
        </w:rPr>
        <w:t>Столповских</w:t>
      </w:r>
      <w:proofErr w:type="spellEnd"/>
      <w:r w:rsidRPr="00BD5B4C">
        <w:rPr>
          <w:rFonts w:ascii="Times New Roman" w:hAnsi="Times New Roman" w:cs="Times New Roman"/>
          <w:i/>
          <w:sz w:val="28"/>
          <w:szCs w:val="28"/>
        </w:rPr>
        <w:t xml:space="preserve"> И.И.</w:t>
      </w:r>
      <w:r w:rsidR="00BD5B4C" w:rsidRPr="00BD5B4C">
        <w:rPr>
          <w:rFonts w:ascii="Times New Roman" w:hAnsi="Times New Roman" w:cs="Times New Roman"/>
          <w:i/>
          <w:sz w:val="28"/>
          <w:szCs w:val="28"/>
        </w:rPr>
        <w:t xml:space="preserve"> , преподаватель специального фортепиано МБУ </w:t>
      </w:r>
      <w:proofErr w:type="gramStart"/>
      <w:r w:rsidR="00BD5B4C" w:rsidRPr="00BD5B4C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BD5B4C" w:rsidRPr="00BD5B4C">
        <w:rPr>
          <w:rFonts w:ascii="Times New Roman" w:hAnsi="Times New Roman" w:cs="Times New Roman"/>
          <w:i/>
          <w:sz w:val="28"/>
          <w:szCs w:val="28"/>
        </w:rPr>
        <w:t xml:space="preserve">  «Детская музыкальная школа № 2»</w:t>
      </w:r>
    </w:p>
    <w:p w:rsidR="00BD5B4C" w:rsidRPr="00BD5B4C" w:rsidRDefault="00BD5B4C" w:rsidP="00BD5B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B4C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gramStart"/>
      <w:r w:rsidRPr="00BD5B4C">
        <w:rPr>
          <w:rFonts w:ascii="Times New Roman" w:hAnsi="Times New Roman" w:cs="Times New Roman"/>
          <w:i/>
          <w:sz w:val="28"/>
          <w:szCs w:val="28"/>
        </w:rPr>
        <w:t>Волжского</w:t>
      </w:r>
      <w:proofErr w:type="gramEnd"/>
      <w:r w:rsidRPr="00BD5B4C">
        <w:rPr>
          <w:rFonts w:ascii="Times New Roman" w:hAnsi="Times New Roman" w:cs="Times New Roman"/>
          <w:i/>
          <w:sz w:val="28"/>
          <w:szCs w:val="28"/>
        </w:rPr>
        <w:t>, Волгоградской области</w:t>
      </w:r>
    </w:p>
    <w:p w:rsidR="00F509A9" w:rsidRPr="00BD5B4C" w:rsidRDefault="00F509A9" w:rsidP="00BD5B4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F509A9" w:rsidRPr="00653C08" w:rsidRDefault="00F509A9" w:rsidP="00F509A9">
      <w:pPr>
        <w:rPr>
          <w:rFonts w:ascii="Times New Roman" w:hAnsi="Times New Roman" w:cs="Times New Roman"/>
          <w:sz w:val="28"/>
          <w:szCs w:val="28"/>
        </w:rPr>
      </w:pPr>
    </w:p>
    <w:p w:rsidR="00BC21A5" w:rsidRPr="00653C08" w:rsidRDefault="00B60C07" w:rsidP="00B60C07">
      <w:pPr>
        <w:pStyle w:val="2"/>
        <w:spacing w:before="0" w:line="240" w:lineRule="auto"/>
        <w:jc w:val="center"/>
        <w:rPr>
          <w:rStyle w:val="c2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</w:pPr>
      <w:r w:rsidRPr="00653C08">
        <w:rPr>
          <w:rStyle w:val="c2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 xml:space="preserve">Некоторые аспекты </w:t>
      </w:r>
      <w:r w:rsidR="00BC21A5" w:rsidRPr="00653C08">
        <w:rPr>
          <w:rStyle w:val="c2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 xml:space="preserve">  формирования художественно</w:t>
      </w:r>
      <w:r w:rsidR="00935734" w:rsidRPr="00653C08">
        <w:rPr>
          <w:rStyle w:val="c2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BC21A5" w:rsidRPr="00653C08">
        <w:rPr>
          <w:rStyle w:val="c2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- эстетической культуры юных пианистов</w:t>
      </w:r>
    </w:p>
    <w:bookmarkEnd w:id="0"/>
    <w:p w:rsidR="00B60C07" w:rsidRPr="00653C08" w:rsidRDefault="00B60C07" w:rsidP="00B60C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21A5" w:rsidRPr="00653C08" w:rsidRDefault="00BC21A5" w:rsidP="00B60C0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4301B2" w:rsidRPr="00653C08" w:rsidRDefault="004301B2" w:rsidP="00B60C0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C08">
        <w:rPr>
          <w:rStyle w:val="c2"/>
          <w:b/>
          <w:bCs/>
          <w:color w:val="000000" w:themeColor="text1"/>
          <w:sz w:val="28"/>
          <w:szCs w:val="28"/>
        </w:rPr>
        <w:t>  </w:t>
      </w:r>
      <w:r w:rsidR="00840E26" w:rsidRPr="00653C08">
        <w:rPr>
          <w:rStyle w:val="c2"/>
          <w:b/>
          <w:bCs/>
          <w:color w:val="000000" w:themeColor="text1"/>
          <w:sz w:val="28"/>
          <w:szCs w:val="28"/>
        </w:rPr>
        <w:tab/>
      </w:r>
      <w:r w:rsidRPr="00653C08">
        <w:rPr>
          <w:rStyle w:val="c2"/>
          <w:color w:val="000000" w:themeColor="text1"/>
          <w:sz w:val="28"/>
          <w:szCs w:val="28"/>
        </w:rPr>
        <w:t>Об исключительных возможностях воздействия музыки на человека, на его чувства и душевное состояние говорилось во все времена. Сила этого воздействия во многом зависит от эмоциональной отзывчивости слушателя, его подготовленности к общению с настоящим искусством, от того, насколько близка ему та или иная музыка.</w:t>
      </w:r>
    </w:p>
    <w:p w:rsidR="004301B2" w:rsidRPr="00653C08" w:rsidRDefault="004301B2" w:rsidP="00B60C0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C08">
        <w:rPr>
          <w:rStyle w:val="c2"/>
          <w:color w:val="000000" w:themeColor="text1"/>
          <w:sz w:val="28"/>
          <w:szCs w:val="28"/>
        </w:rPr>
        <w:t xml:space="preserve">        Начальный этап обучения в системе музыкального образования является очень важным, а иногда и решающим. От того, насколько правильно были заложены первоначальные основы, зависит активность участия в музыкальной жизни воспитанников музыкальных школ – будет ли это профессиональное музыкальное учебное заведение, школьная и студенческая самодеятельность или домашнее </w:t>
      </w:r>
      <w:proofErr w:type="spellStart"/>
      <w:r w:rsidRPr="00653C08">
        <w:rPr>
          <w:rStyle w:val="c2"/>
          <w:color w:val="000000" w:themeColor="text1"/>
          <w:sz w:val="28"/>
          <w:szCs w:val="28"/>
        </w:rPr>
        <w:t>музицирование</w:t>
      </w:r>
      <w:proofErr w:type="spellEnd"/>
      <w:r w:rsidRPr="00653C08">
        <w:rPr>
          <w:rStyle w:val="c2"/>
          <w:color w:val="000000" w:themeColor="text1"/>
          <w:sz w:val="28"/>
          <w:szCs w:val="28"/>
        </w:rPr>
        <w:t xml:space="preserve">. </w:t>
      </w:r>
    </w:p>
    <w:p w:rsidR="004301B2" w:rsidRPr="00653C08" w:rsidRDefault="004301B2" w:rsidP="00B60C0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C08">
        <w:rPr>
          <w:rStyle w:val="c2"/>
          <w:color w:val="000000" w:themeColor="text1"/>
          <w:sz w:val="28"/>
          <w:szCs w:val="28"/>
        </w:rPr>
        <w:t xml:space="preserve">        Музыкальные школы накопили богатый практический опыт по воспитанию и обучению детей. Немалую роль в этом процессе призваны сыграть педагоги всех звеньев музыкального образования, от которых, как и от всех </w:t>
      </w:r>
      <w:r w:rsidR="000608C8" w:rsidRPr="00653C08">
        <w:rPr>
          <w:rStyle w:val="c2"/>
          <w:color w:val="000000" w:themeColor="text1"/>
          <w:sz w:val="28"/>
          <w:szCs w:val="28"/>
        </w:rPr>
        <w:t>педагогов</w:t>
      </w:r>
      <w:r w:rsidRPr="00653C08">
        <w:rPr>
          <w:rStyle w:val="c2"/>
          <w:color w:val="000000" w:themeColor="text1"/>
          <w:sz w:val="28"/>
          <w:szCs w:val="28"/>
        </w:rPr>
        <w:t>, требуется существенно повысить качество профессиональной подготовки, – более широко применять активные формы и методы, технические средства обучения, целеустремленно осуществлять принцип единства обучения и воспитания, тесную связь семьи, школы и общественности.</w:t>
      </w:r>
    </w:p>
    <w:p w:rsidR="00BC21A5" w:rsidRPr="00653C08" w:rsidRDefault="00BC21A5" w:rsidP="009357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Эстетическое обучение пронизывает всю организацию жизнедеятельности ребенка в школе. Радостная, доброжелательная атмосфера обучения, наполненная постоянным открытием для себя окружающего мира, дает возможность воспитывать личность, испытывающую интерес и пот</w:t>
      </w:r>
      <w:r w:rsidR="00840E26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ребность к получению знаний. </w:t>
      </w:r>
    </w:p>
    <w:p w:rsidR="00BC21A5" w:rsidRPr="00653C08" w:rsidRDefault="00D15CB3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ш</w:t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кола основывает свою работу на единой системе эстетического воспитания и ставит перед собой следующие задачи:</w:t>
      </w:r>
    </w:p>
    <w:p w:rsidR="00BC21A5" w:rsidRPr="00653C08" w:rsidRDefault="00BC21A5" w:rsidP="00B60C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вырабатывать у детей потребность в приобретении</w:t>
      </w:r>
      <w:r w:rsidR="00D15CB3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музыкальных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</w:t>
      </w:r>
      <w:r w:rsidR="00D15CB3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6071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исполнительских</w:t>
      </w:r>
      <w:r w:rsidR="00D15CB3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</w:t>
      </w:r>
      <w:r w:rsidR="0016071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приемов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21A5" w:rsidRPr="00653C08" w:rsidRDefault="00BC21A5" w:rsidP="00B60C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вовлекать учащихся в художественно - творческую деятельность и приобщать их к эстетической культуре;</w:t>
      </w:r>
    </w:p>
    <w:p w:rsidR="00BC21A5" w:rsidRPr="00653C08" w:rsidRDefault="00BC21A5" w:rsidP="00B60C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вкус, творческие особенности детей;</w:t>
      </w:r>
    </w:p>
    <w:p w:rsidR="00BC21A5" w:rsidRPr="00653C08" w:rsidRDefault="00BC21A5" w:rsidP="00B60C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духовные качества, высокие эстетические чувства.</w:t>
      </w:r>
    </w:p>
    <w:p w:rsidR="00BC21A5" w:rsidRPr="00653C08" w:rsidRDefault="00BC21A5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этих задач существуют следующие пути:</w:t>
      </w:r>
    </w:p>
    <w:p w:rsidR="00BC21A5" w:rsidRPr="00653C08" w:rsidRDefault="00E05204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F3F4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п</w:t>
      </w:r>
      <w:r w:rsidR="00B100E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рименение </w:t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</w:t>
      </w:r>
      <w:r w:rsidR="00B100E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познавательного и творческого характера, творческие уроки.</w:t>
      </w:r>
    </w:p>
    <w:p w:rsidR="00BC21A5" w:rsidRPr="00653C08" w:rsidRDefault="00E05204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Проведение урока на высоком эстетическом уровне.</w:t>
      </w:r>
    </w:p>
    <w:p w:rsidR="00BC21A5" w:rsidRPr="00653C08" w:rsidRDefault="00BC21A5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Обобщение знаний через внеклассную работу.</w:t>
      </w:r>
    </w:p>
    <w:p w:rsidR="00BC21A5" w:rsidRPr="00653C08" w:rsidRDefault="00BC21A5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Становление эстетической культуры личности </w:t>
      </w:r>
      <w:r w:rsidR="009030F1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юного музыканта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обусловлено наличием её основных структурных компонентов (эстетического восприятия, эстетического чувства, эстетической оценки, эстетического вкуса, эстетической потребности, эстетической деятельности), в развитии которых задействованы как внутренние механизмы, обусловленные особенностями личности </w:t>
      </w:r>
      <w:r w:rsidR="00F0319D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внешние, активизир</w:t>
      </w:r>
      <w:r w:rsidR="00E0520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уемые социокультурной средой.</w:t>
      </w:r>
    </w:p>
    <w:p w:rsidR="00935734" w:rsidRPr="00653C08" w:rsidRDefault="00BC21A5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Специфика каждого вида искусства в том, что оно особо воздействует на человека своими специфическими художественными средствами и материалами: словом, звуком, движением, красками, различными природными материалами. Основными видами искусства является музыка, кино, танцы, литература, архитектура, скульптура, живопись и другие. </w:t>
      </w:r>
    </w:p>
    <w:p w:rsidR="00BC21A5" w:rsidRPr="00653C08" w:rsidRDefault="00935734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самых эффективных средств развития эстетических чувств является музыка. Музыка обладает большой силой эмоционального воздействия на человека, именно поэтому она может играть огромную роль в воспитании духовного мира </w:t>
      </w:r>
      <w:r w:rsidR="008B4AF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юного музыканта</w:t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1A5" w:rsidRPr="00653C08" w:rsidRDefault="00935734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C21A5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воспитание - это развитие способности к восприятию музыки. Оно осуществляется в различных формах музыкальной деятельности, которые ставят своей целью развитие музыкальных способностей человека, воспитание эмоциональной отзывчивости к музыке, понимание и глубокое переживание его содержания. В таком понимании музыкальное воспитание - это формирование музыкальной культуры человека.</w:t>
      </w:r>
    </w:p>
    <w:p w:rsidR="00BC21A5" w:rsidRPr="00653C08" w:rsidRDefault="00BC21A5" w:rsidP="009357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музыкально-эстетических вкусов учащихся - это процесс сложный и требующий от учителя музыки объективности и широты собс</w:t>
      </w:r>
      <w:r w:rsidR="008B4AF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твенных музыкальных взглядов.</w:t>
      </w:r>
    </w:p>
    <w:p w:rsidR="00BC21A5" w:rsidRPr="00653C08" w:rsidRDefault="00BC21A5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задачи, которые должен поставить перед собой </w:t>
      </w:r>
      <w:r w:rsidR="008B4AF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C21A5" w:rsidRPr="00653C08" w:rsidRDefault="00BC21A5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Определить уровень музыкально-эстетической культуры ученика, </w:t>
      </w:r>
      <w:r w:rsidR="00303EB1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дальнейшей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</w:t>
      </w:r>
      <w:r w:rsidR="00303EB1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303EB1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воспитанию музыкальн</w:t>
      </w:r>
      <w:r w:rsidR="00CD3CE0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CE0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вкуса.</w:t>
      </w:r>
    </w:p>
    <w:p w:rsidR="00BC21A5" w:rsidRPr="00653C08" w:rsidRDefault="00BC21A5" w:rsidP="00B6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Выстроить программу занятий таким образом, чтобы вовлечь в обучение каждого ученика и помочь раскрыться его творческому потенциалу.</w:t>
      </w:r>
    </w:p>
    <w:p w:rsidR="00BC21A5" w:rsidRPr="00653C08" w:rsidRDefault="00BC21A5" w:rsidP="009357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Изучив подробно занятия музык</w:t>
      </w:r>
      <w:r w:rsidR="00CD3CE0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альной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школе, можно определить, что урок включает в себя следующие виды музыкальной деятельности</w:t>
      </w:r>
      <w:r w:rsidRPr="00653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653C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A6233" w:rsidRPr="00653C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</w:t>
      </w:r>
      <w:r w:rsidR="005A6233" w:rsidRPr="00653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6233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игре на музыкальном  инструменте, </w:t>
      </w:r>
      <w:r w:rsidR="00FA7DB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нотной грамоты, теории музыки, </w:t>
      </w:r>
      <w:proofErr w:type="spellStart"/>
      <w:r w:rsidR="00FA7DB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сольфеджирование</w:t>
      </w:r>
      <w:proofErr w:type="spellEnd"/>
      <w:r w:rsidR="00FA7DB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6071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пение, слушание музыки  </w:t>
      </w:r>
      <w:r w:rsidR="00FA7DB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творчеством композиторов </w:t>
      </w:r>
      <w:r w:rsidR="00D46071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A7DB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071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классиков разных эпох и стилей.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разнообразие музыкальной деятельности оказывает самое положительное влияние на успехи учащихся. </w:t>
      </w:r>
      <w:r w:rsidR="0056017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Преподаватели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17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тщательно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подбира</w:t>
      </w:r>
      <w:r w:rsidR="0056017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каждое занятие новый материал, произведения различные по характеру, настроению; черед</w:t>
      </w:r>
      <w:r w:rsidR="0056017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уют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разные виды </w:t>
      </w:r>
      <w:r w:rsidR="0056017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FD6E4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6017C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тельности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стремясь заинтересовать </w:t>
      </w:r>
      <w:r w:rsidR="00FD6E4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юного музыканта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вовлечь</w:t>
      </w:r>
      <w:r w:rsidR="00FD6E4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творческую деятельность.</w:t>
      </w:r>
    </w:p>
    <w:p w:rsidR="00F509A9" w:rsidRPr="00653C08" w:rsidRDefault="00BC21A5" w:rsidP="00F50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Немаловажным также считается индивидуальный подход к каждому ученику. Ведь каждый человек имеет собственный характер, особенные наклонности и вкусы. Необходимо стараться построить урок так, чтобы каждый ученик мог реализовать себя </w:t>
      </w:r>
      <w:r w:rsidR="00FD6E4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</w:t>
      </w:r>
      <w:r w:rsidR="00FD6E4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рчестве, изучая и исполняя музыкальные произведения на фортепиано или другом музыкальном инструменте.</w:t>
      </w:r>
      <w:r w:rsidR="0019799E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09A9" w:rsidRPr="00653C08" w:rsidRDefault="00B60C07" w:rsidP="00F509A9">
      <w:pPr>
        <w:shd w:val="clear" w:color="auto" w:fill="FFFFFF"/>
        <w:spacing w:after="0" w:line="240" w:lineRule="auto"/>
        <w:ind w:firstLine="708"/>
        <w:jc w:val="both"/>
        <w:rPr>
          <w:rStyle w:val="c2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Таким образом, от выбора преподавателем содержания учебных 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занятий </w:t>
      </w:r>
      <w:r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внеклассных мероприятий, </w:t>
      </w:r>
      <w:r w:rsidR="000608C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пути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608C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которо</w:t>
      </w:r>
      <w:r w:rsidR="000608C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608C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</w:t>
      </w:r>
      <w:r w:rsidR="0019799E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799E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поведет своего учени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в мир музыки</w:t>
      </w:r>
      <w:r w:rsidR="0093573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зависит</w:t>
      </w:r>
      <w:proofErr w:type="gramEnd"/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8C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увлеченность занятиями 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юного музыканта  </w:t>
      </w:r>
      <w:r w:rsidR="0093573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музыкальной школе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8C8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EA55D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успех в овладении секрет</w:t>
      </w:r>
      <w:r w:rsidR="00157D1E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EA55D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</w:t>
      </w:r>
      <w:r w:rsidR="00935734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искусства</w:t>
      </w:r>
      <w:r w:rsidR="00F509A9" w:rsidRPr="0065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позволит успешно с</w:t>
      </w:r>
      <w:r w:rsidR="00F509A9" w:rsidRPr="00653C08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</w:t>
      </w:r>
      <w:r w:rsidR="00F509A9" w:rsidRPr="00653C08">
        <w:rPr>
          <w:rStyle w:val="c2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</w:t>
      </w:r>
      <w:r w:rsidR="00F509A9" w:rsidRPr="00653C08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художественно </w:t>
      </w:r>
      <w:r w:rsidR="00F509A9" w:rsidRPr="00653C08">
        <w:rPr>
          <w:rStyle w:val="c2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эстетическую культуру</w:t>
      </w:r>
      <w:r w:rsidR="00F509A9" w:rsidRPr="00653C08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юн</w:t>
      </w:r>
      <w:r w:rsidR="00F509A9" w:rsidRPr="00653C08">
        <w:rPr>
          <w:rStyle w:val="c2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 музыканта.</w:t>
      </w:r>
    </w:p>
    <w:p w:rsidR="00F509A9" w:rsidRPr="00653C08" w:rsidRDefault="00F509A9" w:rsidP="00F509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09A9" w:rsidRPr="00653C08" w:rsidRDefault="00F509A9" w:rsidP="00F50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21A5" w:rsidRPr="00653C08" w:rsidRDefault="00BC21A5" w:rsidP="00F50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BC21A5" w:rsidRPr="00653C08" w:rsidRDefault="00BC21A5" w:rsidP="00F5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1.Бесова, М.А. Педагогика современной школы: теоретический аспект: Учебное пособие. Часть 2. / М.А. </w:t>
      </w:r>
      <w:proofErr w:type="spellStart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Бесова</w:t>
      </w:r>
      <w:proofErr w:type="spellEnd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Могилев: УО «МГУ им. А.А. Кулешова», 2004.</w:t>
      </w:r>
    </w:p>
    <w:p w:rsidR="00BC21A5" w:rsidRPr="00653C08" w:rsidRDefault="00BC21A5" w:rsidP="00F50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2.Воспитание эстетической культуры у учащихся современной школы [электронный ресурс]. </w:t>
      </w:r>
      <w:proofErr w:type="gramStart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–Р</w:t>
      </w:r>
      <w:proofErr w:type="gramEnd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ежим доступа.- http://otherreferats.allbest.ru/pedagogics/00135166_0.html. Дата обращения 3.06.2014.</w:t>
      </w:r>
    </w:p>
    <w:p w:rsidR="00BC21A5" w:rsidRPr="00653C08" w:rsidRDefault="00BC21A5" w:rsidP="00F5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3.Лихачев Б.Т. Педагогика. Курс лекций. Учебное пособие для студентов педагогических учебных заведений и слушателей ИПК и ФПК. - М.: Прометей, 1992.</w:t>
      </w:r>
    </w:p>
    <w:p w:rsidR="00BC21A5" w:rsidRPr="00653C08" w:rsidRDefault="00BC21A5" w:rsidP="00F5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4.Михеева Л. Музыка - детям. // Вопросы музыкально-эстетического воспитания. - Л.: Музыка, вып.3-1981, вып.4-1976.</w:t>
      </w:r>
    </w:p>
    <w:p w:rsidR="00BC21A5" w:rsidRPr="00653C08" w:rsidRDefault="00BC21A5" w:rsidP="00F5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5.Монтессори М. Дом ребенка. Метод научной педагогики. - М: АСТ </w:t>
      </w:r>
      <w:proofErr w:type="spellStart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2006.</w:t>
      </w:r>
    </w:p>
    <w:p w:rsidR="00BC21A5" w:rsidRPr="00653C08" w:rsidRDefault="00BC21A5" w:rsidP="00F5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6.Неменский Б.М.. Мудрость красоты. О проблемах эстетического воспитания. - М.,1987.</w:t>
      </w:r>
    </w:p>
    <w:p w:rsidR="00BC21A5" w:rsidRPr="00653C08" w:rsidRDefault="00BC21A5" w:rsidP="00F5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7.Шацкая В.Н. Общие вопросы эстетического воспитания в школе. - 1987.</w:t>
      </w:r>
    </w:p>
    <w:p w:rsidR="00BC21A5" w:rsidRPr="00653C08" w:rsidRDefault="00BC21A5" w:rsidP="00F5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8.Эстетическое воспитание школьников</w:t>
      </w:r>
      <w:proofErr w:type="gramStart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65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ред.: А.И. Бурова, Б.Т. Лихачева.- М., 1974.</w:t>
      </w:r>
    </w:p>
    <w:p w:rsidR="008B4840" w:rsidRPr="00653C08" w:rsidRDefault="008B4840" w:rsidP="00F50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4840" w:rsidRPr="00653C08" w:rsidSect="00BC21A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FA" w:rsidRDefault="00FF3BFA" w:rsidP="00935734">
      <w:pPr>
        <w:spacing w:after="0" w:line="240" w:lineRule="auto"/>
      </w:pPr>
      <w:r>
        <w:separator/>
      </w:r>
    </w:p>
  </w:endnote>
  <w:endnote w:type="continuationSeparator" w:id="0">
    <w:p w:rsidR="00FF3BFA" w:rsidRDefault="00FF3BFA" w:rsidP="0093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FA" w:rsidRDefault="00FF3BFA" w:rsidP="00935734">
      <w:pPr>
        <w:spacing w:after="0" w:line="240" w:lineRule="auto"/>
      </w:pPr>
      <w:r>
        <w:separator/>
      </w:r>
    </w:p>
  </w:footnote>
  <w:footnote w:type="continuationSeparator" w:id="0">
    <w:p w:rsidR="00FF3BFA" w:rsidRDefault="00FF3BFA" w:rsidP="0093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5953"/>
    <w:multiLevelType w:val="multilevel"/>
    <w:tmpl w:val="1C985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6E"/>
    <w:rsid w:val="000608C8"/>
    <w:rsid w:val="00157D1E"/>
    <w:rsid w:val="00160715"/>
    <w:rsid w:val="0019799E"/>
    <w:rsid w:val="001D3B92"/>
    <w:rsid w:val="00303EB1"/>
    <w:rsid w:val="004301B2"/>
    <w:rsid w:val="0056017C"/>
    <w:rsid w:val="0056456E"/>
    <w:rsid w:val="00575433"/>
    <w:rsid w:val="005A6233"/>
    <w:rsid w:val="00653C08"/>
    <w:rsid w:val="00700F53"/>
    <w:rsid w:val="00840E26"/>
    <w:rsid w:val="008470C7"/>
    <w:rsid w:val="008B4840"/>
    <w:rsid w:val="008B4AFC"/>
    <w:rsid w:val="009030F1"/>
    <w:rsid w:val="00935734"/>
    <w:rsid w:val="009C2420"/>
    <w:rsid w:val="00B100EC"/>
    <w:rsid w:val="00B60C07"/>
    <w:rsid w:val="00BC21A5"/>
    <w:rsid w:val="00BD5B4C"/>
    <w:rsid w:val="00CD3CE0"/>
    <w:rsid w:val="00CF3F44"/>
    <w:rsid w:val="00D15CB3"/>
    <w:rsid w:val="00D46071"/>
    <w:rsid w:val="00E05204"/>
    <w:rsid w:val="00E61667"/>
    <w:rsid w:val="00EA55D4"/>
    <w:rsid w:val="00F0319D"/>
    <w:rsid w:val="00F509A9"/>
    <w:rsid w:val="00FA7DB4"/>
    <w:rsid w:val="00FD6E48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A5"/>
  </w:style>
  <w:style w:type="paragraph" w:styleId="2">
    <w:name w:val="heading 2"/>
    <w:basedOn w:val="a"/>
    <w:next w:val="a"/>
    <w:link w:val="20"/>
    <w:uiPriority w:val="9"/>
    <w:unhideWhenUsed/>
    <w:qFormat/>
    <w:rsid w:val="00BC2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43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1B2"/>
  </w:style>
  <w:style w:type="paragraph" w:styleId="a3">
    <w:name w:val="header"/>
    <w:basedOn w:val="a"/>
    <w:link w:val="a4"/>
    <w:uiPriority w:val="99"/>
    <w:unhideWhenUsed/>
    <w:rsid w:val="0093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34"/>
  </w:style>
  <w:style w:type="paragraph" w:styleId="a5">
    <w:name w:val="footer"/>
    <w:basedOn w:val="a"/>
    <w:link w:val="a6"/>
    <w:uiPriority w:val="99"/>
    <w:unhideWhenUsed/>
    <w:rsid w:val="0093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34"/>
  </w:style>
  <w:style w:type="character" w:customStyle="1" w:styleId="normaltextrun">
    <w:name w:val="normaltextrun"/>
    <w:basedOn w:val="a0"/>
    <w:rsid w:val="00BD5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A5"/>
  </w:style>
  <w:style w:type="paragraph" w:styleId="2">
    <w:name w:val="heading 2"/>
    <w:basedOn w:val="a"/>
    <w:next w:val="a"/>
    <w:link w:val="20"/>
    <w:uiPriority w:val="9"/>
    <w:unhideWhenUsed/>
    <w:qFormat/>
    <w:rsid w:val="00BC2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43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1B2"/>
  </w:style>
  <w:style w:type="paragraph" w:styleId="a3">
    <w:name w:val="header"/>
    <w:basedOn w:val="a"/>
    <w:link w:val="a4"/>
    <w:uiPriority w:val="99"/>
    <w:unhideWhenUsed/>
    <w:rsid w:val="0093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34"/>
  </w:style>
  <w:style w:type="paragraph" w:styleId="a5">
    <w:name w:val="footer"/>
    <w:basedOn w:val="a"/>
    <w:link w:val="a6"/>
    <w:uiPriority w:val="99"/>
    <w:unhideWhenUsed/>
    <w:rsid w:val="0093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34"/>
  </w:style>
  <w:style w:type="character" w:customStyle="1" w:styleId="normaltextrun">
    <w:name w:val="normaltextrun"/>
    <w:basedOn w:val="a0"/>
    <w:rsid w:val="00BD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Хакер</cp:lastModifiedBy>
  <cp:revision>6</cp:revision>
  <dcterms:created xsi:type="dcterms:W3CDTF">2018-11-18T13:07:00Z</dcterms:created>
  <dcterms:modified xsi:type="dcterms:W3CDTF">2018-12-10T20:01:00Z</dcterms:modified>
</cp:coreProperties>
</file>