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BC" w:rsidRPr="00E155E7" w:rsidRDefault="00B70DBC" w:rsidP="006C770F">
      <w:pPr>
        <w:tabs>
          <w:tab w:val="left" w:pos="1365"/>
        </w:tabs>
        <w:rPr>
          <w:rFonts w:ascii="Times New Roman" w:hAnsi="Times New Roman"/>
          <w:b/>
          <w:sz w:val="24"/>
          <w:szCs w:val="24"/>
        </w:rPr>
      </w:pPr>
      <w:r w:rsidRPr="00E155E7">
        <w:rPr>
          <w:rFonts w:ascii="Times New Roman" w:hAnsi="Times New Roman"/>
          <w:b/>
          <w:sz w:val="24"/>
          <w:szCs w:val="24"/>
        </w:rPr>
        <w:t>Тема: «Путешествие по разным  странам»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Создание и организация игровых ситуаций для воспитания умения уместного применения детьми различных форм приветствий.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уместно, в зависимости от ситуации и адресата пользоваться различными формами приветствия.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Познакомить детей с приветствиями народов разных стран.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Развивать чувство единства, сплоченности,  социально - коммуникативные навыки. Воспитывать хорошие привычки, манеры.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Развивать у детей эмоции и мотивы, способствующие налаживанию межличностных отношений   с взрослыми и друг с другом, как основы поведения и успешной адаптации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в повседневной жизни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>Закреплять нормы поведения общепринятые в обществе.</w:t>
      </w:r>
    </w:p>
    <w:p w:rsidR="00B70DBC" w:rsidRPr="00E155E7" w:rsidRDefault="00B70DBC" w:rsidP="006C770F">
      <w:pPr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color w:val="333333"/>
          <w:sz w:val="24"/>
          <w:szCs w:val="24"/>
          <w:lang w:eastAsia="ru-RU"/>
        </w:rPr>
        <w:t>Предварительная работа: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>чтение художественных произведений Осеевой В., А.Гайдара, Л.Толстого и других писателей;</w:t>
      </w:r>
    </w:p>
    <w:p w:rsidR="00B70DBC" w:rsidRPr="00E155E7" w:rsidRDefault="00B70DBC" w:rsidP="006C770F">
      <w:pPr>
        <w:spacing w:after="0" w:line="300" w:lineRule="atLeas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>Беседа об отзывчивости;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рукопожатие, жестовые приветствия.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Материал: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иллюстрации к портретам народов разных стран, тексты стихотворений, видео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фильмы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, аудиозапись,</w:t>
      </w:r>
      <w:r w:rsidRPr="00E155E7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костюмы для детей.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занятия.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1.Беседа о приветствиях народов разных стран 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14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2.Формирование мотивации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посещение музея приветствий).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.Беседа о приветствиях народов разных стран (музейная экспозиция).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.Придумывание детьми оригинального способа приветствия.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Пальчиковая гимнастика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 Разыгрывание ситуаций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.(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посещение мини – театра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Итог.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Рефлексия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занятия: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Приветствие 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Здравствуйте! – Ты скажешь человеку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дравствуй! – Улыбнется он в ответ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, наверно,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Не пойдет в аптеку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И здоровым будет много лет.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Что мы желаем человеку, когда говорим "Здравствуйте!”?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Ответы детей: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</w:t>
      </w:r>
      <w:proofErr w:type="gramEnd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старину на Руси все люди были вежливые, всегда приветствовали друг друга поклоном и словами: здравствуйте, доброго здоровья, здорово ли живете? Давайте и мы поздороваемся и поклонимся как в старину.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Приветствую детей на разных языках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:.</w:t>
      </w:r>
      <w:proofErr w:type="gramEnd"/>
    </w:p>
    <w:p w:rsidR="00B70DBC" w:rsidRPr="00E155E7" w:rsidRDefault="00B70DBC" w:rsidP="002C6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Альто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рово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,…</w:t>
      </w:r>
    </w:p>
    <w:p w:rsidR="00B70DBC" w:rsidRPr="00E155E7" w:rsidRDefault="00B70DBC" w:rsidP="002C6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Доброго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ранку…</w:t>
      </w:r>
    </w:p>
    <w:p w:rsidR="00B70DBC" w:rsidRPr="00E155E7" w:rsidRDefault="00B70DBC" w:rsidP="002C6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Вуся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улаты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</w:p>
    <w:p w:rsidR="00B70DBC" w:rsidRPr="00E155E7" w:rsidRDefault="00B70DBC" w:rsidP="002C6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Бон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жюр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</w:p>
    <w:p w:rsidR="00B70DBC" w:rsidRDefault="00B70DBC" w:rsidP="002C6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Гутен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морген…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ы поняли, ребята, что я вам сказала?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Я вас приветствовала на разных языках.</w:t>
      </w:r>
    </w:p>
    <w:p w:rsidR="00B70DBC" w:rsidRPr="00DA2751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2751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Ответы детей: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разных станах нашего большого мира существуют различные приветствия и языковые и рукопожатие,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жестовые приветствия.</w:t>
      </w:r>
    </w:p>
    <w:p w:rsidR="00B70DBC" w:rsidRPr="00E155E7" w:rsidRDefault="00B70DBC" w:rsidP="002C6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Ребята! Вы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знаете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оказывается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есть необычный, интересный музей, где собраны приветствия народов разных стран.</w:t>
      </w:r>
    </w:p>
    <w:p w:rsidR="00B70DBC" w:rsidRPr="00E155E7" w:rsidRDefault="00B70DBC" w:rsidP="002C6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Вы бы хотели посетить этот музей?</w:t>
      </w:r>
    </w:p>
    <w:p w:rsidR="00B70DBC" w:rsidRPr="00E155E7" w:rsidRDefault="00B70DBC" w:rsidP="002C6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Давайте мы с вами посетим мини музей «Приветствия»</w:t>
      </w:r>
    </w:p>
    <w:p w:rsidR="00B70DBC" w:rsidRPr="00E155E7" w:rsidRDefault="00B70DBC" w:rsidP="002C6A3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0DBC" w:rsidRPr="00E155E7" w:rsidRDefault="00B70DBC" w:rsidP="002C6A3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Музей находится недалеко, мы пойдем пешком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дороге, предлагаю вспомнить правила поведения в общественных местах)</w:t>
      </w:r>
    </w:p>
    <w:p w:rsidR="00B70DBC" w:rsidRPr="00E155E7" w:rsidRDefault="00B70DBC" w:rsidP="002C6A3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Прочитайте, пожалуйста, вывеску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.(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дети читают: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"Музей”)</w:t>
      </w:r>
      <w:proofErr w:type="gramEnd"/>
    </w:p>
    <w:p w:rsidR="00B70DBC" w:rsidRDefault="00B70DBC" w:rsidP="002C6A3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Вы помните, ребята, что в этом музее вы хотели посмотреть?</w:t>
      </w:r>
    </w:p>
    <w:p w:rsidR="00B70DBC" w:rsidRPr="00DA2751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2751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Ответы детей: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Поочередно демонстрируются иллюстрации к портретам народов разных стран)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ведёт рассказ за экскурсовода.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Индии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 знак приветствия складывают руки вместе и прижимают их к груди.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Китаец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 прежние времена, встречая друга, пожимал руку самому себе.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Самоанцы</w:t>
      </w:r>
      <w:proofErr w:type="spellEnd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 жители острова Самоа,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при приветствии</w:t>
      </w: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обнюхивают друг друга.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Латиноамериканцы –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обнимаются.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Лапландцы, жители Крайнего севера –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трутся носами</w:t>
      </w: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Японцы –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кланяются.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Тибетцы,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здороваясь, снимают головной убор правой рукой, левую руку они закладывают за ухо, еще высовывают язык.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Представьте, если мы высунем язык при приветствии, то вряд ли захотят поздороваться с нами в следующий раз. А для тибетцев – это вежливая форма приветствия.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Русские, англичане, американцы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качестве приветственного жеста пожимают друг другу руки. Это называется рукопожатие. Пожимающие друг другу правые руки показывают, в них нет оружия, наши намерения чисты. При рукопожатии надо помнить, что у всех различная сила и пожать руку – значит приветствовать, а не сломать пальцы. Не стоит бурно и долго трясти руку, как не следует "ронять” ее не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успев пожать. Лучше всего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короткая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, энергичное пожатие. За руку здороваются только взрослые. Если вам протягивают руку для пожатия, не принять е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невежливо и даже оскорбительно. Первой при рукопожатии должна подавать руку женщин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а-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мужчине.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Старший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младшему.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У некоторых индейских племен </w:t>
      </w: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Америке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принято при виде незнакомого человека до тех пор сидеть на корточках, пока он не приблизится и не заметит этой миролюбивой позы. Иногда они для приветствия снимают обувь.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Немного из истории: </w:t>
      </w:r>
      <w:proofErr w:type="spellStart"/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Давным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давно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важные графы и графини, герцоги и герцогини, дамы и кавалеры долго раскланивались при встрече, используя при этом разнообразные движения, реверансы.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раньше и на Руси и странах Европы,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барашни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делали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реверанс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кавалеры целовали дамам ручку.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Мушкетёры из Франции снимали свои шляпы, совершая, глубокий поклон.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Гусары вытягивались как струна и отдавали воинское приветствие, которое сохранилось до наших дней. 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Представьте себе, чтобы было, если мы в наше время тратили столько сил на поклоны, реверансы…(дети рассуждают)</w:t>
      </w:r>
    </w:p>
    <w:p w:rsidR="0085089B" w:rsidRPr="00E155E7" w:rsidRDefault="0085089B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 сейчас</w:t>
      </w:r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предлагаю вам посмотреть слайд-фильм,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В этом музее сложилась традиция оставлять свое приветствие, я предлагаю вам придумать и показать его в парах.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Ребята, вы убедились, что приветствия бывают самыми разнообразными, непохожими одно на другое.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(Приглашаю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отдохнуть  и поиграть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B70DBC" w:rsidRPr="00E155E7" w:rsidRDefault="00B70DBC" w:rsidP="006C770F">
      <w:pPr>
        <w:pStyle w:val="3"/>
        <w:spacing w:before="0" w:line="240" w:lineRule="atLeast"/>
        <w:textAlignment w:val="baseline"/>
        <w:rPr>
          <w:rFonts w:ascii="Times New Roman" w:hAnsi="Times New Roman"/>
          <w:b w:val="0"/>
          <w:color w:val="auto"/>
          <w:sz w:val="24"/>
          <w:szCs w:val="24"/>
        </w:rPr>
      </w:pPr>
      <w:r w:rsidRPr="00E155E7">
        <w:rPr>
          <w:rStyle w:val="a4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Пальчиковая игра «К Соне гости прибежали»</w:t>
      </w:r>
    </w:p>
    <w:p w:rsidR="00B70DBC" w:rsidRPr="00E155E7" w:rsidRDefault="00B70DBC" w:rsidP="006C770F">
      <w:pPr>
        <w:pStyle w:val="a3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E155E7">
        <w:rPr>
          <w:color w:val="000000"/>
        </w:rPr>
        <w:t>К Соне гости прибежали,</w:t>
      </w:r>
      <w:r w:rsidRPr="00E155E7">
        <w:rPr>
          <w:color w:val="000000"/>
        </w:rPr>
        <w:br/>
        <w:t>(Бежим пальчиками по столу или по полу.)</w:t>
      </w:r>
      <w:r w:rsidRPr="00E155E7">
        <w:rPr>
          <w:color w:val="000000"/>
        </w:rPr>
        <w:br/>
        <w:t>Все друг другу руки жали.</w:t>
      </w:r>
      <w:r w:rsidRPr="00E155E7">
        <w:rPr>
          <w:color w:val="000000"/>
        </w:rPr>
        <w:br/>
        <w:t>Здравствуй, Ира,</w:t>
      </w:r>
      <w:r w:rsidRPr="00E155E7">
        <w:rPr>
          <w:color w:val="000000"/>
        </w:rPr>
        <w:br/>
        <w:t>(Соединяем большой и указательные пальцы.)</w:t>
      </w:r>
      <w:r w:rsidRPr="00E155E7">
        <w:rPr>
          <w:color w:val="000000"/>
        </w:rPr>
        <w:br/>
        <w:t>Здравствуй, Жанна,</w:t>
      </w:r>
      <w:r w:rsidRPr="00E155E7">
        <w:rPr>
          <w:color w:val="000000"/>
        </w:rPr>
        <w:br/>
        <w:t>(Соединяем большой и средний пальцы.)</w:t>
      </w:r>
      <w:r w:rsidRPr="00E155E7">
        <w:rPr>
          <w:color w:val="000000"/>
        </w:rPr>
        <w:br/>
        <w:t>Рад всем Петя</w:t>
      </w:r>
      <w:r w:rsidRPr="00E155E7">
        <w:rPr>
          <w:color w:val="000000"/>
        </w:rPr>
        <w:br/>
        <w:t>(Соединяем большой и безымянный пальцы.)</w:t>
      </w:r>
      <w:r w:rsidRPr="00E155E7">
        <w:rPr>
          <w:color w:val="000000"/>
        </w:rPr>
        <w:br/>
        <w:t xml:space="preserve">И </w:t>
      </w:r>
      <w:proofErr w:type="spellStart"/>
      <w:r w:rsidRPr="00E155E7">
        <w:rPr>
          <w:color w:val="000000"/>
        </w:rPr>
        <w:t>Снежана</w:t>
      </w:r>
      <w:proofErr w:type="spellEnd"/>
      <w:r w:rsidRPr="00E155E7">
        <w:rPr>
          <w:color w:val="000000"/>
        </w:rPr>
        <w:t>!</w:t>
      </w:r>
      <w:r w:rsidRPr="00E155E7">
        <w:rPr>
          <w:color w:val="000000"/>
        </w:rPr>
        <w:br/>
        <w:t>(Соединяем большой палец и мизинец.)</w:t>
      </w:r>
      <w:r w:rsidRPr="00E155E7">
        <w:rPr>
          <w:color w:val="000000"/>
        </w:rPr>
        <w:br/>
        <w:t>Не хотите ль пирожок?</w:t>
      </w:r>
      <w:r w:rsidRPr="00E155E7">
        <w:rPr>
          <w:color w:val="000000"/>
        </w:rPr>
        <w:br/>
        <w:t>(Ладошки складываем вместе.)</w:t>
      </w:r>
      <w:r w:rsidRPr="00E155E7">
        <w:rPr>
          <w:color w:val="000000"/>
        </w:rPr>
        <w:br/>
        <w:t>Может, коржик</w:t>
      </w:r>
      <w:r w:rsidRPr="00E155E7">
        <w:rPr>
          <w:color w:val="000000"/>
        </w:rPr>
        <w:br/>
        <w:t>(Показываем две открытые ладошки.)</w:t>
      </w:r>
      <w:r w:rsidRPr="00E155E7">
        <w:rPr>
          <w:color w:val="000000"/>
        </w:rPr>
        <w:br/>
        <w:t>Иль рожок?</w:t>
      </w:r>
      <w:r w:rsidRPr="00E155E7">
        <w:rPr>
          <w:color w:val="000000"/>
        </w:rPr>
        <w:br/>
        <w:t>(Кулачки ставим друг на дружку.)</w:t>
      </w:r>
      <w:r w:rsidRPr="00E155E7">
        <w:rPr>
          <w:color w:val="000000"/>
        </w:rPr>
        <w:br/>
        <w:t>Вот драже вам на дорожку</w:t>
      </w:r>
      <w:r w:rsidRPr="00E155E7">
        <w:rPr>
          <w:color w:val="000000"/>
        </w:rPr>
        <w:br/>
        <w:t>(Пальцем тычем в открытую ладошку.)</w:t>
      </w:r>
      <w:r w:rsidRPr="00E155E7">
        <w:rPr>
          <w:color w:val="000000"/>
        </w:rPr>
        <w:br/>
        <w:t>Вы берите понемножку.</w:t>
      </w:r>
      <w:r w:rsidRPr="00E155E7">
        <w:rPr>
          <w:color w:val="000000"/>
        </w:rPr>
        <w:br/>
        <w:t>(Несколько раз сгибаем ладошки в кулачки.)</w:t>
      </w:r>
      <w:r w:rsidRPr="00E155E7">
        <w:rPr>
          <w:color w:val="000000"/>
        </w:rPr>
        <w:br/>
        <w:t>Все стряхнули быстро крошки</w:t>
      </w:r>
      <w:proofErr w:type="gramStart"/>
      <w:r w:rsidRPr="00E155E7">
        <w:rPr>
          <w:color w:val="000000"/>
        </w:rPr>
        <w:br/>
        <w:t>И</w:t>
      </w:r>
      <w:proofErr w:type="gramEnd"/>
      <w:r w:rsidRPr="00E155E7">
        <w:rPr>
          <w:color w:val="000000"/>
        </w:rPr>
        <w:t xml:space="preserve"> захлопали в ладошки!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5089B" w:rsidRPr="00E155E7" w:rsidRDefault="0085089B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Обыгрывание ситуаций: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.Ребята, а сейчас я предлагаю вам из нашего музея переместиться в мини-театр. </w:t>
      </w:r>
      <w:r w:rsidR="0085089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самим превратиться в актёров.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В. </w:t>
      </w:r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Давайте вами вспомним правила поведения в театре.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В.  </w:t>
      </w:r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Предлагает ребятам разбиться на пары </w:t>
      </w:r>
      <w:proofErr w:type="gramStart"/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E155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одев атрибуты (элементы костюма) поприветствовать друг друга.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Итог:</w:t>
      </w:r>
    </w:p>
    <w:p w:rsidR="00B70DBC" w:rsidRPr="00E155E7" w:rsidRDefault="00B70DBC" w:rsidP="002C6A37">
      <w:pPr>
        <w:spacing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Хорошо, когда при встрече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Мы знакомым и родным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добрым утром,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Добрый вечер,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Доброй ночи – говорим.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Нас в группе встречает Татьяна Васильевна. Как мы можем её поприветствовать?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Ответы детей: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Кивнуть, помахать рукой, показать открытую ладонь, символический жест дружбы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улыбнуться.</w:t>
      </w:r>
    </w:p>
    <w:p w:rsidR="00B70DBC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Как мы покажем родным, что очень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соскучились за ними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, очень рады встрече.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Ответы детей: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Обнять, поцеловать, улыбнуться.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proofErr w:type="gramEnd"/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15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Мне было очень интересно с вами общаться, играть, вы были внимательными, отзывчивыми.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Ребята, обратите внимание на эти две вазы, в них, как вы видите, в одной – находятся цветы красного и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розового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цвета, а в другой – синего и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голубого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они означают: какое настроение у вас сегодня. Красные и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розовые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цветы – это веселое, радостное, хорошее настроение, синие и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голубые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цветы – грусть, скука,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значит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вам было не совсем интересно. (Если ребенок выбрал синий и </w:t>
      </w:r>
      <w:proofErr w:type="spell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голубой</w:t>
      </w:r>
      <w:proofErr w:type="spell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цветок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 нужно подойти к нему и поинтересоваться тихо, почему он выбрал этот цветок.)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предлагаю сложить все цветы в один большой букет 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каждый ребенок поднимет руку с цветком)</w:t>
      </w:r>
    </w:p>
    <w:p w:rsidR="00B70DBC" w:rsidRPr="00E155E7" w:rsidRDefault="00B70DBC" w:rsidP="002C6A3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Этот букет говорит о том, что мы с вами дружны, и нам сегодня удалось познакомиться, посетить музей и узнать много интересного.</w:t>
      </w:r>
    </w:p>
    <w:p w:rsidR="00B70DBC" w:rsidRPr="00E155E7" w:rsidRDefault="00B70DBC" w:rsidP="002C6A3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Добрые слова не лень</w:t>
      </w:r>
      <w:proofErr w:type="gramStart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Г</w:t>
      </w:r>
      <w:proofErr w:type="gramEnd"/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t>оворить нам целый день,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Всем гостям на прощание скажем: </w:t>
      </w:r>
      <w:r w:rsidRPr="00E155E7">
        <w:rPr>
          <w:rFonts w:ascii="Times New Roman" w:hAnsi="Times New Roman"/>
          <w:color w:val="000000"/>
          <w:sz w:val="24"/>
          <w:szCs w:val="24"/>
          <w:lang w:eastAsia="ru-RU"/>
        </w:rPr>
        <w:br/>
        <w:t>До свидания!</w:t>
      </w:r>
    </w:p>
    <w:p w:rsidR="00B70DBC" w:rsidRPr="003F1D13" w:rsidRDefault="00B70DBC" w:rsidP="006C770F">
      <w:pPr>
        <w:tabs>
          <w:tab w:val="left" w:pos="1365"/>
        </w:tabs>
      </w:pPr>
    </w:p>
    <w:p w:rsidR="00B70DBC" w:rsidRDefault="00B70DBC"/>
    <w:sectPr w:rsidR="00B70DBC" w:rsidSect="00991E2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2BFE"/>
    <w:multiLevelType w:val="multilevel"/>
    <w:tmpl w:val="C9F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F244F"/>
    <w:multiLevelType w:val="multilevel"/>
    <w:tmpl w:val="2FC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70F"/>
    <w:rsid w:val="002C6A37"/>
    <w:rsid w:val="002D59B9"/>
    <w:rsid w:val="003F1D13"/>
    <w:rsid w:val="006C770F"/>
    <w:rsid w:val="0085089B"/>
    <w:rsid w:val="00991E2D"/>
    <w:rsid w:val="00A100DD"/>
    <w:rsid w:val="00B70DBC"/>
    <w:rsid w:val="00B84256"/>
    <w:rsid w:val="00DA2751"/>
    <w:rsid w:val="00E155E7"/>
    <w:rsid w:val="00E2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C770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6C770F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rsid w:val="006C77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C770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cp:lastPrinted>2014-04-04T10:48:00Z</cp:lastPrinted>
  <dcterms:created xsi:type="dcterms:W3CDTF">2014-03-14T11:08:00Z</dcterms:created>
  <dcterms:modified xsi:type="dcterms:W3CDTF">2014-04-04T10:49:00Z</dcterms:modified>
</cp:coreProperties>
</file>