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4E" w:rsidRDefault="00AB174E" w:rsidP="00AB174E">
      <w:pPr>
        <w:tabs>
          <w:tab w:val="left" w:pos="6120"/>
        </w:tabs>
        <w:jc w:val="center"/>
        <w:rPr>
          <w:b/>
          <w:lang w:val="en-US"/>
        </w:rPr>
      </w:pPr>
    </w:p>
    <w:p w:rsidR="00643469" w:rsidRPr="00EF7881" w:rsidRDefault="00643469" w:rsidP="00643469">
      <w:pPr>
        <w:jc w:val="center"/>
      </w:pPr>
      <w:r w:rsidRPr="00EF7881">
        <w:t xml:space="preserve">МУНИЦИПАЛЬНОЕ БЮДЖЕТНОЕ ОБЩЕОБРАЗОВАТЕЛЬНОЕ УЧРЕЖДЕНИЕ «ЗАВЬЯЛОВСКАЯ </w:t>
      </w:r>
      <w:proofErr w:type="gramStart"/>
      <w:r w:rsidRPr="00EF7881">
        <w:t>СРЕДНЯЯ</w:t>
      </w:r>
      <w:proofErr w:type="gramEnd"/>
      <w:r w:rsidRPr="00EF7881">
        <w:t xml:space="preserve"> ОБЩЕОБРАЗОВАТЕЛЬНАЯ </w:t>
      </w:r>
    </w:p>
    <w:p w:rsidR="00643469" w:rsidRPr="00EF7881" w:rsidRDefault="00643469" w:rsidP="00643469">
      <w:pPr>
        <w:jc w:val="center"/>
        <w:rPr>
          <w:i/>
        </w:rPr>
      </w:pPr>
      <w:r w:rsidRPr="00EF7881">
        <w:t>ШКОЛА №1  ЗАВЬЯЛОВСКОГО РАЙОНА» Алтайского края</w:t>
      </w:r>
    </w:p>
    <w:tbl>
      <w:tblPr>
        <w:tblpPr w:leftFromText="180" w:rightFromText="180" w:bottomFromText="20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643469" w:rsidTr="00643469">
        <w:trPr>
          <w:trHeight w:val="21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69" w:rsidRDefault="00643469" w:rsidP="00643469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«Принято»</w:t>
            </w:r>
          </w:p>
          <w:p w:rsidR="00643469" w:rsidRDefault="00643469" w:rsidP="00643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643469" w:rsidRDefault="00643469" w:rsidP="00643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  <w:p w:rsidR="00643469" w:rsidRDefault="00643469" w:rsidP="006434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    »               2018г.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69" w:rsidRDefault="00643469" w:rsidP="00643469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643469" w:rsidRDefault="00643469" w:rsidP="00643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643469" w:rsidRDefault="00643469" w:rsidP="006434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___________В.Д.Ремпель</w:t>
            </w:r>
            <w:proofErr w:type="spellEnd"/>
          </w:p>
          <w:p w:rsidR="00643469" w:rsidRDefault="00643469" w:rsidP="00643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643469" w:rsidRDefault="00643469" w:rsidP="006434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«     »                    2018г.   </w:t>
            </w:r>
          </w:p>
        </w:tc>
      </w:tr>
    </w:tbl>
    <w:p w:rsidR="00643469" w:rsidRPr="00EF7881" w:rsidRDefault="00643469" w:rsidP="00643469"/>
    <w:p w:rsidR="00643469" w:rsidRPr="00EF7881" w:rsidRDefault="00643469" w:rsidP="00643469">
      <w:pPr>
        <w:jc w:val="both"/>
      </w:pPr>
      <w:r w:rsidRPr="00EF7881">
        <w:t xml:space="preserve">       </w:t>
      </w:r>
    </w:p>
    <w:p w:rsidR="00643469" w:rsidRPr="00EF7881" w:rsidRDefault="00643469" w:rsidP="00643469"/>
    <w:p w:rsidR="00643469" w:rsidRPr="00EF7881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 w:rsidRPr="00EF7881">
        <w:rPr>
          <w:b/>
          <w:sz w:val="36"/>
          <w:szCs w:val="36"/>
        </w:rPr>
        <w:t>Рабочая  программа</w:t>
      </w:r>
    </w:p>
    <w:p w:rsidR="00643469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 «Математика</w:t>
      </w:r>
      <w:r w:rsidRPr="00EF7881">
        <w:rPr>
          <w:b/>
          <w:sz w:val="36"/>
          <w:szCs w:val="36"/>
        </w:rPr>
        <w:t xml:space="preserve">» </w:t>
      </w:r>
    </w:p>
    <w:p w:rsidR="00643469" w:rsidRPr="00EF7881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базовый уровень</w:t>
      </w:r>
    </w:p>
    <w:p w:rsidR="00643469" w:rsidRPr="00EF7881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 w:rsidRPr="00EF7881">
        <w:rPr>
          <w:b/>
          <w:sz w:val="36"/>
          <w:szCs w:val="36"/>
        </w:rPr>
        <w:t>образовательная область</w:t>
      </w:r>
    </w:p>
    <w:p w:rsidR="00643469" w:rsidRPr="00EF7881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 w:rsidRPr="00EF7881">
        <w:rPr>
          <w:b/>
          <w:sz w:val="36"/>
          <w:szCs w:val="36"/>
        </w:rPr>
        <w:t>«Математика и информатика»</w:t>
      </w:r>
    </w:p>
    <w:p w:rsidR="00643469" w:rsidRPr="00EF7881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(170 часов</w:t>
      </w:r>
      <w:r w:rsidRPr="00EF7881">
        <w:rPr>
          <w:b/>
          <w:sz w:val="36"/>
          <w:szCs w:val="36"/>
        </w:rPr>
        <w:t>)</w:t>
      </w:r>
    </w:p>
    <w:p w:rsidR="00643469" w:rsidRPr="00EF7881" w:rsidRDefault="00643469" w:rsidP="00643469">
      <w:pPr>
        <w:pStyle w:val="a8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10</w:t>
      </w:r>
      <w:r w:rsidRPr="00EF7881">
        <w:rPr>
          <w:b/>
          <w:sz w:val="36"/>
          <w:szCs w:val="36"/>
        </w:rPr>
        <w:t xml:space="preserve">  класс</w:t>
      </w:r>
    </w:p>
    <w:p w:rsidR="00643469" w:rsidRPr="00EF7881" w:rsidRDefault="00643469" w:rsidP="00643469">
      <w:pPr>
        <w:pStyle w:val="a8"/>
        <w:spacing w:line="276" w:lineRule="auto"/>
        <w:ind w:left="240"/>
      </w:pPr>
    </w:p>
    <w:p w:rsidR="00643469" w:rsidRPr="00EF7881" w:rsidRDefault="00643469" w:rsidP="00643469">
      <w:pPr>
        <w:pStyle w:val="a8"/>
        <w:spacing w:line="276" w:lineRule="auto"/>
        <w:ind w:left="240"/>
        <w:rPr>
          <w:sz w:val="28"/>
          <w:szCs w:val="28"/>
        </w:rPr>
      </w:pPr>
    </w:p>
    <w:p w:rsidR="00643469" w:rsidRPr="00EF7881" w:rsidRDefault="00643469" w:rsidP="00643469">
      <w:pPr>
        <w:pStyle w:val="a8"/>
        <w:spacing w:line="276" w:lineRule="auto"/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t> Составитель</w:t>
      </w:r>
      <w:r w:rsidRPr="00EF7881">
        <w:rPr>
          <w:sz w:val="28"/>
          <w:szCs w:val="28"/>
        </w:rPr>
        <w:t>:</w:t>
      </w:r>
    </w:p>
    <w:p w:rsidR="00643469" w:rsidRDefault="00643469" w:rsidP="0064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Юдакова</w:t>
      </w:r>
      <w:proofErr w:type="spellEnd"/>
      <w:r>
        <w:rPr>
          <w:sz w:val="28"/>
          <w:szCs w:val="28"/>
        </w:rPr>
        <w:t xml:space="preserve"> О.В.</w:t>
      </w:r>
      <w:r w:rsidRPr="00611836">
        <w:rPr>
          <w:sz w:val="28"/>
          <w:szCs w:val="28"/>
        </w:rPr>
        <w:t>– учитель математики</w:t>
      </w:r>
      <w:r>
        <w:rPr>
          <w:sz w:val="28"/>
          <w:szCs w:val="28"/>
        </w:rPr>
        <w:t xml:space="preserve"> </w:t>
      </w:r>
    </w:p>
    <w:p w:rsidR="00643469" w:rsidRPr="00611836" w:rsidRDefault="00643469" w:rsidP="00643469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643469" w:rsidRPr="003367E9" w:rsidRDefault="00643469" w:rsidP="00643469">
      <w:pPr>
        <w:jc w:val="right"/>
        <w:rPr>
          <w:sz w:val="28"/>
          <w:szCs w:val="28"/>
          <w:highlight w:val="yellow"/>
        </w:rPr>
      </w:pPr>
    </w:p>
    <w:p w:rsidR="00643469" w:rsidRPr="00EF7881" w:rsidRDefault="00643469" w:rsidP="00643469">
      <w:pPr>
        <w:pStyle w:val="a8"/>
        <w:spacing w:line="276" w:lineRule="auto"/>
        <w:jc w:val="center"/>
      </w:pPr>
    </w:p>
    <w:p w:rsidR="00643469" w:rsidRDefault="00643469" w:rsidP="00643469">
      <w:pPr>
        <w:pStyle w:val="a8"/>
        <w:spacing w:line="276" w:lineRule="auto"/>
      </w:pPr>
      <w:r w:rsidRPr="00EF7881">
        <w:t> </w:t>
      </w:r>
    </w:p>
    <w:p w:rsidR="00643469" w:rsidRDefault="00643469" w:rsidP="00643469">
      <w:pPr>
        <w:pStyle w:val="a8"/>
        <w:spacing w:line="276" w:lineRule="auto"/>
        <w:jc w:val="center"/>
      </w:pPr>
    </w:p>
    <w:p w:rsidR="00643469" w:rsidRPr="00EF7881" w:rsidRDefault="001838E2" w:rsidP="00643469">
      <w:pPr>
        <w:pStyle w:val="a8"/>
        <w:spacing w:line="276" w:lineRule="auto"/>
        <w:jc w:val="center"/>
      </w:pPr>
      <w:r w:rsidRPr="001838E2">
        <w:rPr>
          <w:sz w:val="20"/>
          <w:szCs w:val="20"/>
          <w:lang w:eastAsia="en-US"/>
        </w:rPr>
        <w:pict>
          <v:rect id="_x0000_s1026" style="position:absolute;left:0;text-align:left;margin-left:252.6pt;margin-top:18.35pt;width:16.35pt;height:7.5pt;z-index:251657216" strokecolor="white [3212]"/>
        </w:pict>
      </w:r>
      <w:r w:rsidRPr="001838E2">
        <w:rPr>
          <w:sz w:val="20"/>
          <w:szCs w:val="20"/>
          <w:lang w:eastAsia="en-US"/>
        </w:rPr>
        <w:pict>
          <v:rect id="_x0000_s1027" style="position:absolute;left:0;text-align:left;margin-left:252.6pt;margin-top:25.85pt;width:16.35pt;height:13.9pt;z-index:251658240" stroked="f"/>
        </w:pict>
      </w:r>
      <w:r w:rsidR="00643469" w:rsidRPr="00EF7881">
        <w:t> </w:t>
      </w:r>
    </w:p>
    <w:p w:rsidR="00AB174E" w:rsidRPr="00643469" w:rsidRDefault="00AB174E" w:rsidP="00AB174E">
      <w:pPr>
        <w:tabs>
          <w:tab w:val="left" w:pos="6120"/>
        </w:tabs>
        <w:jc w:val="center"/>
        <w:rPr>
          <w:b/>
        </w:rPr>
      </w:pPr>
    </w:p>
    <w:p w:rsidR="00AB174E" w:rsidRPr="00643469" w:rsidRDefault="00AB174E" w:rsidP="00AB174E">
      <w:pPr>
        <w:tabs>
          <w:tab w:val="left" w:pos="6120"/>
        </w:tabs>
        <w:jc w:val="center"/>
        <w:rPr>
          <w:b/>
        </w:rPr>
      </w:pPr>
    </w:p>
    <w:p w:rsidR="00AB174E" w:rsidRPr="00643469" w:rsidRDefault="00AB174E" w:rsidP="00AB174E">
      <w:pPr>
        <w:tabs>
          <w:tab w:val="left" w:pos="6120"/>
        </w:tabs>
        <w:jc w:val="center"/>
        <w:rPr>
          <w:b/>
        </w:rPr>
      </w:pPr>
    </w:p>
    <w:p w:rsidR="00AB174E" w:rsidRPr="00643469" w:rsidRDefault="00AB174E" w:rsidP="00AB174E">
      <w:pPr>
        <w:tabs>
          <w:tab w:val="left" w:pos="6120"/>
        </w:tabs>
        <w:jc w:val="center"/>
        <w:rPr>
          <w:b/>
        </w:rPr>
      </w:pPr>
    </w:p>
    <w:p w:rsidR="00AB174E" w:rsidRPr="00643469" w:rsidRDefault="00643469" w:rsidP="00AB174E">
      <w:pPr>
        <w:tabs>
          <w:tab w:val="left" w:pos="6120"/>
        </w:tabs>
        <w:jc w:val="center"/>
        <w:rPr>
          <w:b/>
        </w:rPr>
      </w:pPr>
      <w:r>
        <w:rPr>
          <w:b/>
        </w:rPr>
        <w:t>с. Завьялово, 2018 год</w:t>
      </w:r>
    </w:p>
    <w:p w:rsidR="00643469" w:rsidRDefault="00643469" w:rsidP="00AB174E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AB174E" w:rsidRPr="001048CB" w:rsidRDefault="00AB174E" w:rsidP="00AB174E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  <w:r w:rsidRPr="001048CB">
        <w:rPr>
          <w:color w:val="auto"/>
          <w:sz w:val="24"/>
          <w:szCs w:val="24"/>
        </w:rPr>
        <w:t>ПОЯСНИТЕЛЬНАЯ ЗАПИСКА</w:t>
      </w:r>
    </w:p>
    <w:p w:rsidR="00AB174E" w:rsidRPr="001048CB" w:rsidRDefault="00AB174E" w:rsidP="00AB174E">
      <w:pPr>
        <w:widowControl w:val="0"/>
        <w:ind w:firstLine="709"/>
        <w:jc w:val="both"/>
      </w:pPr>
      <w:r w:rsidRPr="001048CB">
        <w:t>Данная рабочая программа (базовый уровень) реализуется на основе следующих документов:</w:t>
      </w:r>
    </w:p>
    <w:p w:rsidR="00AB174E" w:rsidRPr="001048CB" w:rsidRDefault="00AB174E" w:rsidP="00AB174E">
      <w:pPr>
        <w:pStyle w:val="a6"/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1048CB">
        <w:t>Федеральный закон от 29 декабря 2012г. № 273-ФЗ «Об образовании в Российской Федерации»</w:t>
      </w:r>
    </w:p>
    <w:p w:rsidR="00AB174E" w:rsidRPr="001048CB" w:rsidRDefault="00AB174E" w:rsidP="00AB174E">
      <w:pPr>
        <w:pStyle w:val="a6"/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1048CB"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AB174E" w:rsidRPr="001048CB" w:rsidRDefault="00AB174E" w:rsidP="00AB174E">
      <w:pPr>
        <w:pStyle w:val="a8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 w:rsidRPr="001048CB"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</w:t>
      </w:r>
      <w:r w:rsidR="00D85DF4">
        <w:t>дарственную аккредитацию на 201</w:t>
      </w:r>
      <w:r w:rsidR="008311AA">
        <w:t>8</w:t>
      </w:r>
      <w:r w:rsidR="00D85DF4">
        <w:t>/201</w:t>
      </w:r>
      <w:r w:rsidR="008311AA">
        <w:t>9</w:t>
      </w:r>
      <w:r w:rsidRPr="001048CB">
        <w:t xml:space="preserve"> учебный год;</w:t>
      </w:r>
    </w:p>
    <w:p w:rsidR="00AB174E" w:rsidRPr="001048CB" w:rsidRDefault="00AB174E" w:rsidP="00AB174E">
      <w:pPr>
        <w:numPr>
          <w:ilvl w:val="0"/>
          <w:numId w:val="2"/>
        </w:numPr>
        <w:spacing w:line="276" w:lineRule="auto"/>
      </w:pPr>
      <w:r w:rsidRPr="001048CB">
        <w:t>Положение о рабочей программе учебных предметов, курсов МБОУ «</w:t>
      </w:r>
      <w:proofErr w:type="spellStart"/>
      <w:r w:rsidRPr="001048CB">
        <w:t>Завьяловская</w:t>
      </w:r>
      <w:proofErr w:type="spellEnd"/>
      <w:r w:rsidRPr="001048CB">
        <w:t xml:space="preserve"> средняя общеобразовательная школа №1, </w:t>
      </w:r>
      <w:proofErr w:type="spellStart"/>
      <w:r w:rsidRPr="001048CB">
        <w:t>Завьяловского</w:t>
      </w:r>
      <w:proofErr w:type="spellEnd"/>
      <w:r w:rsidRPr="001048CB">
        <w:t xml:space="preserve"> района»;</w:t>
      </w:r>
    </w:p>
    <w:p w:rsidR="00AB174E" w:rsidRPr="001048CB" w:rsidRDefault="00AB174E" w:rsidP="00AB174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 w:rsidRPr="001048CB">
        <w:t>Примерная программа основного общего образования по математике</w:t>
      </w:r>
      <w:proofErr w:type="gramStart"/>
      <w:r w:rsidRPr="001048CB">
        <w:t>/-</w:t>
      </w:r>
      <w:proofErr w:type="gramEnd"/>
      <w:r w:rsidRPr="001048CB">
        <w:t>М.Просвещение, 2009.</w:t>
      </w:r>
    </w:p>
    <w:p w:rsidR="00AB174E" w:rsidRPr="00AB174E" w:rsidRDefault="00AB174E" w:rsidP="00AB174E">
      <w:pPr>
        <w:shd w:val="clear" w:color="auto" w:fill="FFFFFF"/>
        <w:tabs>
          <w:tab w:val="left" w:pos="284"/>
          <w:tab w:val="left" w:pos="709"/>
        </w:tabs>
        <w:ind w:left="360"/>
        <w:jc w:val="both"/>
        <w:rPr>
          <w:b/>
        </w:rPr>
      </w:pPr>
      <w:r w:rsidRPr="001048CB">
        <w:rPr>
          <w:bCs/>
        </w:rPr>
        <w:t xml:space="preserve">       </w:t>
      </w:r>
      <w:r w:rsidRPr="00AB174E">
        <w:rPr>
          <w:b/>
          <w:bCs/>
        </w:rPr>
        <w:t>Рабочая программа разработана на основе:</w:t>
      </w:r>
    </w:p>
    <w:p w:rsidR="00AB174E" w:rsidRPr="001048CB" w:rsidRDefault="00AB174E" w:rsidP="00AB174E">
      <w:pPr>
        <w:numPr>
          <w:ilvl w:val="0"/>
          <w:numId w:val="2"/>
        </w:numPr>
        <w:shd w:val="clear" w:color="auto" w:fill="FFFFFF"/>
        <w:tabs>
          <w:tab w:val="left" w:pos="284"/>
        </w:tabs>
        <w:jc w:val="both"/>
      </w:pPr>
      <w:r>
        <w:t xml:space="preserve">«Программы </w:t>
      </w:r>
      <w:proofErr w:type="gramStart"/>
      <w:r>
        <w:t>общеобразовательных</w:t>
      </w:r>
      <w:proofErr w:type="gramEnd"/>
      <w:r>
        <w:t xml:space="preserve"> учреждении.</w:t>
      </w:r>
      <w:r w:rsidRPr="001048CB">
        <w:t xml:space="preserve">  Алгебра и начала математического анализа. 10-11 классы / сост. </w:t>
      </w:r>
      <w:r>
        <w:t>Т.А.</w:t>
      </w:r>
      <w:r w:rsidRPr="001048CB">
        <w:t xml:space="preserve"> </w:t>
      </w:r>
      <w:proofErr w:type="spellStart"/>
      <w:r>
        <w:t>Бурмистрова</w:t>
      </w:r>
      <w:proofErr w:type="spellEnd"/>
      <w:r>
        <w:t xml:space="preserve"> – М. «</w:t>
      </w:r>
      <w:r w:rsidRPr="001048CB">
        <w:t xml:space="preserve"> </w:t>
      </w:r>
      <w:r>
        <w:t>Просвещение»</w:t>
      </w:r>
      <w:r w:rsidR="00D85DF4">
        <w:t>, 2018</w:t>
      </w:r>
      <w:r w:rsidRPr="001048CB">
        <w:t xml:space="preserve">.  </w:t>
      </w:r>
    </w:p>
    <w:p w:rsidR="00AB174E" w:rsidRPr="001048CB" w:rsidRDefault="00AB174E" w:rsidP="00AB174E">
      <w:pPr>
        <w:numPr>
          <w:ilvl w:val="0"/>
          <w:numId w:val="2"/>
        </w:numPr>
        <w:shd w:val="clear" w:color="auto" w:fill="FFFFFF"/>
        <w:tabs>
          <w:tab w:val="left" w:pos="284"/>
        </w:tabs>
        <w:jc w:val="both"/>
      </w:pPr>
      <w:r w:rsidRPr="001048CB">
        <w:t xml:space="preserve">«Геометрия. Программы общеобразовательных учреждений. 10-11 классы. Составитель: </w:t>
      </w:r>
      <w:proofErr w:type="spellStart"/>
      <w:r w:rsidRPr="001048CB">
        <w:t>Бурмистров</w:t>
      </w:r>
      <w:r w:rsidR="00D85DF4">
        <w:t>а</w:t>
      </w:r>
      <w:proofErr w:type="spellEnd"/>
      <w:r w:rsidR="00D85DF4">
        <w:t xml:space="preserve"> Т. А. – М: «Просвещение», 2011</w:t>
      </w:r>
      <w:r w:rsidRPr="001048CB">
        <w:t>.</w:t>
      </w:r>
    </w:p>
    <w:p w:rsidR="00AB174E" w:rsidRPr="001048CB" w:rsidRDefault="00AB174E" w:rsidP="00AB174E">
      <w:pPr>
        <w:spacing w:before="80" w:after="80"/>
        <w:jc w:val="both"/>
        <w:rPr>
          <w:b/>
          <w:i/>
        </w:rPr>
      </w:pPr>
      <w:r w:rsidRPr="001048CB">
        <w:rPr>
          <w:b/>
          <w:i/>
        </w:rPr>
        <w:t>Задачи III ступени образования:</w:t>
      </w:r>
    </w:p>
    <w:p w:rsidR="00AB174E" w:rsidRPr="001048CB" w:rsidRDefault="00AB174E" w:rsidP="00AB174E">
      <w:pPr>
        <w:pStyle w:val="21"/>
        <w:spacing w:after="0" w:line="240" w:lineRule="auto"/>
        <w:ind w:left="0" w:firstLine="709"/>
        <w:jc w:val="both"/>
        <w:rPr>
          <w:bCs/>
        </w:rPr>
      </w:pPr>
      <w:r w:rsidRPr="001048CB">
        <w:rPr>
          <w:bCs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AB174E" w:rsidRPr="001048CB" w:rsidRDefault="00AB174E" w:rsidP="00AB174E">
      <w:pPr>
        <w:spacing w:before="80" w:after="80"/>
        <w:jc w:val="both"/>
        <w:rPr>
          <w:b/>
          <w:i/>
        </w:rPr>
      </w:pPr>
      <w:r w:rsidRPr="001048CB">
        <w:rPr>
          <w:b/>
          <w:i/>
        </w:rPr>
        <w:t xml:space="preserve">Цель курса: </w:t>
      </w:r>
    </w:p>
    <w:p w:rsidR="00AB174E" w:rsidRPr="001048CB" w:rsidRDefault="00AB174E" w:rsidP="00AB174E">
      <w:pPr>
        <w:pStyle w:val="21"/>
        <w:spacing w:after="0" w:line="240" w:lineRule="auto"/>
        <w:ind w:left="0" w:firstLine="709"/>
        <w:jc w:val="both"/>
        <w:rPr>
          <w:bCs/>
        </w:rPr>
      </w:pPr>
      <w:r w:rsidRPr="001048CB">
        <w:rPr>
          <w:bCs/>
        </w:rPr>
        <w:t>Способствовать формированию математической культуры, формированию интеллектуально-грамотной личности, способной самостоятельно получать знания, осмысленно выбирать профессию и специальность в соответствии с заявленным профилем образования в условиях модернизации системы образования РФ.</w:t>
      </w:r>
    </w:p>
    <w:p w:rsidR="00AB174E" w:rsidRPr="001048CB" w:rsidRDefault="00AB174E" w:rsidP="00AB174E">
      <w:pPr>
        <w:pStyle w:val="a7"/>
        <w:spacing w:before="120" w:beforeAutospacing="0" w:after="0" w:afterAutospacing="0" w:line="240" w:lineRule="auto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8CB">
        <w:rPr>
          <w:rFonts w:ascii="Times New Roman" w:hAnsi="Times New Roman" w:cs="Times New Roman"/>
          <w:sz w:val="24"/>
          <w:szCs w:val="24"/>
        </w:rPr>
        <w:t xml:space="preserve">Изучение математики в 10-11 классах на базовом уровне направлено на достижение следующих </w:t>
      </w:r>
      <w:r w:rsidRPr="001048CB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1048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rPr>
          <w:bCs/>
        </w:rPr>
        <w:t>формирование</w:t>
      </w:r>
      <w:r w:rsidRPr="001048CB"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rPr>
          <w:bCs/>
        </w:rPr>
        <w:t xml:space="preserve">овладение </w:t>
      </w:r>
      <w:r w:rsidRPr="001048CB">
        <w:t>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rPr>
          <w:bCs/>
        </w:rPr>
        <w:t>развитие</w:t>
      </w:r>
      <w:r w:rsidRPr="001048CB"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rPr>
          <w:bCs/>
        </w:rPr>
        <w:t>воспитание</w:t>
      </w:r>
      <w:r w:rsidRPr="001048CB"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AB174E" w:rsidRPr="001048CB" w:rsidRDefault="00AB174E" w:rsidP="00AB174E">
      <w:pPr>
        <w:spacing w:before="80" w:after="80"/>
        <w:jc w:val="both"/>
        <w:rPr>
          <w:b/>
          <w:i/>
          <w:u w:val="single"/>
        </w:rPr>
      </w:pPr>
      <w:r w:rsidRPr="001048CB">
        <w:rPr>
          <w:b/>
          <w:i/>
          <w:u w:val="single"/>
        </w:rPr>
        <w:t xml:space="preserve">Требования к уровню математической подготовки </w:t>
      </w:r>
    </w:p>
    <w:p w:rsidR="00AB174E" w:rsidRPr="001048CB" w:rsidRDefault="00AB174E" w:rsidP="00AB174E">
      <w:r w:rsidRPr="001048CB">
        <w:t>В результате изучения математики на базовом уровне в старшей школе  ученик должен</w:t>
      </w:r>
    </w:p>
    <w:p w:rsidR="00AB174E" w:rsidRPr="001048CB" w:rsidRDefault="00AB174E" w:rsidP="00AB174E">
      <w:pPr>
        <w:pStyle w:val="a5"/>
        <w:ind w:left="0"/>
        <w:rPr>
          <w:b/>
          <w:bCs/>
        </w:rPr>
      </w:pPr>
      <w:r w:rsidRPr="001048CB">
        <w:rPr>
          <w:b/>
          <w:bCs/>
        </w:rPr>
        <w:t>Знать: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значение практики и вопросов, возникающих в самой математике, для формирования и развития математической науки;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lastRenderedPageBreak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вероятностных характер различных процессов и закономерностей окружающего мира.</w:t>
      </w:r>
    </w:p>
    <w:p w:rsidR="00AB174E" w:rsidRPr="001048CB" w:rsidRDefault="00AB174E" w:rsidP="00AB174E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048CB">
        <w:rPr>
          <w:rFonts w:ascii="Times New Roman" w:hAnsi="Times New Roman" w:cs="Times New Roman"/>
          <w:i/>
          <w:iCs/>
          <w:color w:val="auto"/>
          <w:sz w:val="24"/>
          <w:szCs w:val="24"/>
        </w:rPr>
        <w:t>Числовые и буквенные выражения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t>Уметь: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находить корни многочленов с одной переменной, раскладывать многочлены на множители;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проводить по известным формулам и правилам преобразования числовых и буквенных выражений, включающих степени, радикалы, логарифмы и тригонометрические функции.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048CB">
        <w:t>для</w:t>
      </w:r>
      <w:proofErr w:type="gramEnd"/>
      <w:r w:rsidRPr="001048CB">
        <w:t xml:space="preserve">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AB174E" w:rsidRPr="001048CB" w:rsidRDefault="00AB174E" w:rsidP="00AB174E">
      <w:pPr>
        <w:pStyle w:val="4"/>
        <w:spacing w:before="0"/>
        <w:jc w:val="center"/>
        <w:rPr>
          <w:rFonts w:ascii="Times New Roman" w:hAnsi="Times New Roman" w:cs="Times New Roman"/>
          <w:color w:val="auto"/>
        </w:rPr>
      </w:pPr>
      <w:r w:rsidRPr="001048CB">
        <w:rPr>
          <w:rFonts w:ascii="Times New Roman" w:hAnsi="Times New Roman" w:cs="Times New Roman"/>
          <w:color w:val="auto"/>
        </w:rPr>
        <w:t>Функции и графики</w:t>
      </w:r>
    </w:p>
    <w:p w:rsidR="00AB174E" w:rsidRPr="001048CB" w:rsidRDefault="00AB174E" w:rsidP="00AB174E">
      <w:pPr>
        <w:jc w:val="both"/>
        <w:rPr>
          <w:b/>
          <w:bCs/>
        </w:rPr>
      </w:pPr>
      <w:r w:rsidRPr="001048CB">
        <w:rPr>
          <w:b/>
          <w:bCs/>
        </w:rPr>
        <w:t>Уметь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 xml:space="preserve">определять значение функции по значению аргумента при различных способах задания функции;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строить графики изученных функций, выполнять преобразования графиков;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описывать по графику и по формуле поведение и свойства  функций;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решать уравнения,  простейшие системы уравнений, неравенства, используя свойства функций и их графические представления.</w:t>
      </w:r>
    </w:p>
    <w:p w:rsidR="00AB174E" w:rsidRPr="001048CB" w:rsidRDefault="00AB174E" w:rsidP="00AB174E">
      <w:pPr>
        <w:pStyle w:val="a8"/>
        <w:spacing w:after="0"/>
        <w:jc w:val="both"/>
      </w:pPr>
      <w:r w:rsidRPr="001048CB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1048CB">
        <w:t xml:space="preserve"> </w:t>
      </w:r>
      <w:proofErr w:type="gramStart"/>
      <w:r w:rsidRPr="001048CB">
        <w:t>для</w:t>
      </w:r>
      <w:proofErr w:type="gramEnd"/>
      <w:r w:rsidRPr="001048CB">
        <w:t xml:space="preserve">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AB174E" w:rsidRPr="001048CB" w:rsidRDefault="00AB174E" w:rsidP="00AB174E">
      <w:pPr>
        <w:pStyle w:val="4"/>
        <w:spacing w:before="0"/>
        <w:jc w:val="center"/>
        <w:rPr>
          <w:rFonts w:ascii="Times New Roman" w:hAnsi="Times New Roman" w:cs="Times New Roman"/>
          <w:color w:val="auto"/>
        </w:rPr>
      </w:pPr>
      <w:r w:rsidRPr="001048CB">
        <w:rPr>
          <w:rFonts w:ascii="Times New Roman" w:hAnsi="Times New Roman" w:cs="Times New Roman"/>
          <w:color w:val="auto"/>
        </w:rPr>
        <w:t>Начала математического анализа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t>Уметь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</w:pPr>
      <w:r w:rsidRPr="001048CB">
        <w:t xml:space="preserve">вычислять производные и первообразные элементарных функций, используя справочные материалы; 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</w:pPr>
      <w:r w:rsidRPr="001048CB">
        <w:t>исследовать  в простейших случаях функции на монотонность, находить наибольшего  и наименьшего значения функции на отрезке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вычислять  в простейших  случаях площадь криволинейной трапеции.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1048CB">
        <w:t xml:space="preserve"> </w:t>
      </w:r>
      <w:proofErr w:type="gramStart"/>
      <w:r w:rsidRPr="001048CB">
        <w:t>для</w:t>
      </w:r>
      <w:proofErr w:type="gramEnd"/>
      <w:r w:rsidRPr="001048CB">
        <w:t xml:space="preserve">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AB174E" w:rsidRPr="001048CB" w:rsidRDefault="00AB174E" w:rsidP="00AB174E">
      <w:pPr>
        <w:pStyle w:val="4"/>
        <w:spacing w:before="0"/>
        <w:jc w:val="center"/>
        <w:rPr>
          <w:rFonts w:ascii="Times New Roman" w:hAnsi="Times New Roman" w:cs="Times New Roman"/>
          <w:color w:val="auto"/>
        </w:rPr>
      </w:pPr>
      <w:r w:rsidRPr="001048CB">
        <w:rPr>
          <w:rFonts w:ascii="Times New Roman" w:hAnsi="Times New Roman" w:cs="Times New Roman"/>
          <w:color w:val="auto"/>
        </w:rPr>
        <w:t>Уравнения и неравенства</w:t>
      </w:r>
    </w:p>
    <w:p w:rsidR="00AB174E" w:rsidRPr="001048CB" w:rsidRDefault="00AB174E" w:rsidP="00AB174E">
      <w:pPr>
        <w:jc w:val="both"/>
        <w:rPr>
          <w:b/>
          <w:bCs/>
        </w:rPr>
      </w:pPr>
      <w:r w:rsidRPr="001048CB">
        <w:rPr>
          <w:b/>
          <w:bCs/>
        </w:rPr>
        <w:t>Уметь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решать рациональные, показательные и логарифмические уравнения и неравенства,  простейшие иррациональные и тригонометрические уравнения, их системы;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находить приближенные решения уравнений и их систем, используя графический метод;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1048CB">
        <w:t xml:space="preserve"> </w:t>
      </w:r>
      <w:proofErr w:type="gramStart"/>
      <w:r w:rsidRPr="001048CB">
        <w:t>для</w:t>
      </w:r>
      <w:proofErr w:type="gramEnd"/>
      <w:r w:rsidRPr="001048CB">
        <w:t xml:space="preserve">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построения и исследования простейших математических моделей.</w:t>
      </w:r>
    </w:p>
    <w:p w:rsidR="00AB174E" w:rsidRPr="001048CB" w:rsidRDefault="00AB174E" w:rsidP="00AB174E">
      <w:pPr>
        <w:pStyle w:val="4"/>
        <w:spacing w:before="0"/>
        <w:jc w:val="center"/>
        <w:rPr>
          <w:rFonts w:ascii="Times New Roman" w:hAnsi="Times New Roman" w:cs="Times New Roman"/>
          <w:color w:val="auto"/>
        </w:rPr>
      </w:pPr>
      <w:r w:rsidRPr="001048CB">
        <w:rPr>
          <w:rFonts w:ascii="Times New Roman" w:hAnsi="Times New Roman" w:cs="Times New Roman"/>
          <w:color w:val="auto"/>
        </w:rPr>
        <w:t>Элементы комбинаторики, статистики и теории вероятностей</w:t>
      </w:r>
    </w:p>
    <w:p w:rsidR="00AB174E" w:rsidRPr="001048CB" w:rsidRDefault="00AB174E" w:rsidP="00AB174E">
      <w:pPr>
        <w:jc w:val="both"/>
        <w:rPr>
          <w:b/>
          <w:bCs/>
        </w:rPr>
      </w:pPr>
      <w:r w:rsidRPr="001048CB">
        <w:rPr>
          <w:b/>
          <w:bCs/>
        </w:rPr>
        <w:t>Уметь: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решать простейшие комбинаторные задачи методом перебора, а также с  использованием известных формул;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вычислять, в простейших случаях, вероятности событий на основе подсчета числа исходов.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1048CB">
        <w:t xml:space="preserve"> </w:t>
      </w:r>
      <w:proofErr w:type="gramStart"/>
      <w:r w:rsidRPr="001048CB">
        <w:t>для</w:t>
      </w:r>
      <w:proofErr w:type="gramEnd"/>
      <w:r w:rsidRPr="001048CB">
        <w:t xml:space="preserve">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анализа реальных числовых данных, представленных в виде диаграмм, графиков;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 xml:space="preserve">  анализа информации статистического характера.</w:t>
      </w:r>
    </w:p>
    <w:p w:rsidR="00AB174E" w:rsidRPr="001048CB" w:rsidRDefault="00AB174E" w:rsidP="00AB174E">
      <w:pPr>
        <w:pStyle w:val="a5"/>
        <w:ind w:left="0"/>
        <w:jc w:val="center"/>
        <w:rPr>
          <w:b/>
          <w:bCs/>
        </w:rPr>
      </w:pPr>
      <w:r w:rsidRPr="001048CB">
        <w:rPr>
          <w:b/>
          <w:bCs/>
        </w:rPr>
        <w:t>Геометрия</w:t>
      </w:r>
    </w:p>
    <w:p w:rsidR="00AB174E" w:rsidRPr="001048CB" w:rsidRDefault="00AB174E" w:rsidP="00AB174E">
      <w:pPr>
        <w:pStyle w:val="a5"/>
        <w:ind w:left="0"/>
        <w:jc w:val="both"/>
        <w:rPr>
          <w:b/>
          <w:bCs/>
        </w:rPr>
      </w:pPr>
      <w:r w:rsidRPr="001048CB">
        <w:rPr>
          <w:b/>
          <w:bCs/>
        </w:rPr>
        <w:t>Уметь: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изображать геометрические фигуры и тела, выполнять чертеж по условию задачи;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проводить доказательные рассуждения при решении задач, доказывать основные теоремы курса;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применять координатно-векторный метод для вычисления отношений, расстояний и углов;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 xml:space="preserve">строить сечения многогранников и изображать сечения тел вращения. </w:t>
      </w:r>
    </w:p>
    <w:p w:rsidR="00AB174E" w:rsidRPr="001048CB" w:rsidRDefault="00AB174E" w:rsidP="00AB174E">
      <w:pPr>
        <w:jc w:val="both"/>
      </w:pPr>
      <w:r w:rsidRPr="001048CB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1048CB">
        <w:t xml:space="preserve"> </w:t>
      </w:r>
      <w:proofErr w:type="gramStart"/>
      <w:r w:rsidRPr="001048CB">
        <w:t>для</w:t>
      </w:r>
      <w:proofErr w:type="gramEnd"/>
      <w:r w:rsidRPr="001048CB">
        <w:t xml:space="preserve"> 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исследования (моделирования) несложных практических ситуаций на основе изученных формул и свойств фигур;</w:t>
      </w:r>
    </w:p>
    <w:p w:rsidR="00AB174E" w:rsidRPr="001048CB" w:rsidRDefault="00AB174E" w:rsidP="00AB174E">
      <w:pPr>
        <w:pStyle w:val="21"/>
        <w:numPr>
          <w:ilvl w:val="0"/>
          <w:numId w:val="1"/>
        </w:numPr>
        <w:spacing w:after="0" w:line="240" w:lineRule="auto"/>
        <w:ind w:hanging="294"/>
        <w:jc w:val="both"/>
      </w:pPr>
      <w:r w:rsidRPr="001048CB"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AB174E" w:rsidRPr="001048CB" w:rsidRDefault="00AB174E" w:rsidP="00AB174E">
      <w:pPr>
        <w:pStyle w:val="21"/>
        <w:spacing w:after="0" w:line="240" w:lineRule="auto"/>
        <w:ind w:left="0"/>
        <w:jc w:val="both"/>
      </w:pPr>
    </w:p>
    <w:p w:rsidR="00AB174E" w:rsidRPr="001048CB" w:rsidRDefault="00AB174E" w:rsidP="00AB174E">
      <w:pPr>
        <w:widowControl w:val="0"/>
        <w:ind w:firstLine="709"/>
        <w:rPr>
          <w:b/>
        </w:rPr>
      </w:pPr>
      <w:r w:rsidRPr="001048CB">
        <w:rPr>
          <w:b/>
        </w:rPr>
        <w:t>Место предмета в учебном плане</w:t>
      </w:r>
    </w:p>
    <w:p w:rsidR="00AB174E" w:rsidRPr="001048CB" w:rsidRDefault="00AB174E" w:rsidP="00AB174E">
      <w:pPr>
        <w:widowControl w:val="0"/>
        <w:ind w:firstLine="709"/>
      </w:pPr>
      <w:r w:rsidRPr="001048CB">
        <w:t xml:space="preserve">Данная рабочая программа по математике для 10 классов (базовый уровень) рассчитана на 170 учебных часов. В учебном плане для изучения математики отводится 5 часов в неделю, из которых предусмотрено 3 часа в неделю на изучение курса алгебры и начала математического анализа, 2 часа на изучение геометрии. </w:t>
      </w:r>
    </w:p>
    <w:p w:rsidR="00AB174E" w:rsidRPr="001048CB" w:rsidRDefault="00AB174E" w:rsidP="00AB174E">
      <w:pPr>
        <w:widowControl w:val="0"/>
        <w:ind w:firstLine="709"/>
      </w:pPr>
      <w:r w:rsidRPr="001048CB">
        <w:t xml:space="preserve">Для обучения алгебры и начала математического анализа в 10 классе выбрана содержательная линия </w:t>
      </w:r>
      <w:r w:rsidR="000B5A4F">
        <w:t xml:space="preserve"> Ш.А. Алимова и др.</w:t>
      </w:r>
      <w:r w:rsidRPr="001048CB">
        <w:t xml:space="preserve"> На изучение курса алгебры и начала математического анализа отводиться 3 </w:t>
      </w:r>
      <w:r w:rsidR="000B5A4F">
        <w:t>ч</w:t>
      </w:r>
      <w:r w:rsidRPr="001048CB">
        <w:t>аса в неделю, всего 102 часа.</w:t>
      </w:r>
      <w:r w:rsidR="000B5A4F" w:rsidRPr="000B5A4F">
        <w:t xml:space="preserve"> </w:t>
      </w:r>
      <w:r w:rsidR="000B5A4F" w:rsidRPr="001048CB">
        <w:t>Данное количество часов</w:t>
      </w:r>
      <w:r w:rsidR="00643469">
        <w:t xml:space="preserve"> полностью соответствует </w:t>
      </w:r>
      <w:r w:rsidR="000B5A4F" w:rsidRPr="001048CB">
        <w:t xml:space="preserve"> варианту авторской программы</w:t>
      </w:r>
      <w:r w:rsidR="00643469">
        <w:t xml:space="preserve"> с добавлением 17 часов на повторение.</w:t>
      </w:r>
    </w:p>
    <w:p w:rsidR="00AB174E" w:rsidRPr="001048CB" w:rsidRDefault="00AB174E" w:rsidP="00AB174E">
      <w:pPr>
        <w:widowControl w:val="0"/>
        <w:ind w:firstLine="709"/>
      </w:pPr>
      <w:r>
        <w:t>Для обучения геометрии в 1</w:t>
      </w:r>
      <w:r w:rsidRPr="002F638A">
        <w:t>0</w:t>
      </w:r>
      <w:r w:rsidRPr="001048CB">
        <w:t xml:space="preserve"> классе выбрана содержательная линия Л.С. </w:t>
      </w:r>
      <w:proofErr w:type="spellStart"/>
      <w:r w:rsidRPr="001048CB">
        <w:t>Атанасяна</w:t>
      </w:r>
      <w:proofErr w:type="spellEnd"/>
      <w:r w:rsidRPr="001048CB">
        <w:t xml:space="preserve">. На изучение геометрии отводится по 2 часа в неделю, всего 68 часов за один учебный год. Данное количество часов полностью соответствует второму варианту авторской программы </w:t>
      </w:r>
    </w:p>
    <w:p w:rsidR="008311AA" w:rsidRDefault="008311AA" w:rsidP="00AB174E">
      <w:pPr>
        <w:widowControl w:val="0"/>
        <w:ind w:firstLine="709"/>
        <w:rPr>
          <w:b/>
          <w:i/>
        </w:rPr>
      </w:pPr>
    </w:p>
    <w:p w:rsidR="00AB174E" w:rsidRDefault="00AB174E" w:rsidP="008311AA">
      <w:pPr>
        <w:widowControl w:val="0"/>
        <w:ind w:firstLine="709"/>
        <w:jc w:val="center"/>
        <w:rPr>
          <w:b/>
          <w:i/>
        </w:rPr>
      </w:pPr>
      <w:r w:rsidRPr="001048CB">
        <w:rPr>
          <w:b/>
          <w:i/>
        </w:rPr>
        <w:t>Содержание тем учебного курса</w:t>
      </w:r>
    </w:p>
    <w:p w:rsidR="008311AA" w:rsidRPr="001048CB" w:rsidRDefault="008311AA" w:rsidP="00AB174E">
      <w:pPr>
        <w:widowControl w:val="0"/>
        <w:ind w:firstLine="709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1"/>
        <w:gridCol w:w="2915"/>
        <w:gridCol w:w="7340"/>
      </w:tblGrid>
      <w:tr w:rsidR="00AB174E" w:rsidRPr="001048CB" w:rsidTr="00A7720A">
        <w:trPr>
          <w:trHeight w:val="580"/>
        </w:trPr>
        <w:tc>
          <w:tcPr>
            <w:tcW w:w="641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048CB">
              <w:rPr>
                <w:b/>
                <w:bCs/>
              </w:rPr>
              <w:t>п</w:t>
            </w:r>
            <w:proofErr w:type="spellEnd"/>
            <w:proofErr w:type="gramEnd"/>
            <w:r w:rsidRPr="001048CB">
              <w:rPr>
                <w:b/>
                <w:bCs/>
              </w:rPr>
              <w:t>/</w:t>
            </w:r>
            <w:proofErr w:type="spellStart"/>
            <w:r w:rsidRPr="001048C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15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Тема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Содержание</w:t>
            </w:r>
          </w:p>
        </w:tc>
      </w:tr>
      <w:tr w:rsidR="00AB174E" w:rsidRPr="001048CB" w:rsidTr="00A7720A">
        <w:tc>
          <w:tcPr>
            <w:tcW w:w="10896" w:type="dxa"/>
            <w:gridSpan w:val="3"/>
          </w:tcPr>
          <w:p w:rsidR="00AB174E" w:rsidRPr="001048CB" w:rsidRDefault="00AB174E" w:rsidP="00A7720A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AB174E" w:rsidRPr="001048CB" w:rsidRDefault="00AB174E" w:rsidP="00A7720A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Алгебра и начала математического анализа</w:t>
            </w:r>
          </w:p>
        </w:tc>
      </w:tr>
      <w:tr w:rsidR="00AB174E" w:rsidRPr="001048CB" w:rsidTr="00A7720A">
        <w:trPr>
          <w:trHeight w:val="1057"/>
        </w:trPr>
        <w:tc>
          <w:tcPr>
            <w:tcW w:w="641" w:type="dxa"/>
            <w:tcBorders>
              <w:top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AB174E" w:rsidRPr="001048CB" w:rsidRDefault="00AB174E" w:rsidP="00A7720A">
            <w:r>
              <w:t>Действительные числа</w:t>
            </w:r>
            <w:r w:rsidRPr="001048CB"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AB174E" w:rsidRPr="001048CB" w:rsidRDefault="000B5A4F" w:rsidP="00A7720A">
            <w:pPr>
              <w:ind w:firstLine="709"/>
            </w:pPr>
            <w:r>
              <w:t>Целые и рациональные числа. Действительные числа. Бесконечно убывающая г</w:t>
            </w:r>
            <w:r w:rsidR="00A7720A">
              <w:t>еометрическая прогрессия. Ариф</w:t>
            </w:r>
            <w:r>
              <w:t>метический корень натуральной степени. Степень с рациональным и действительным показателями.</w:t>
            </w: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2</w:t>
            </w:r>
          </w:p>
        </w:tc>
        <w:tc>
          <w:tcPr>
            <w:tcW w:w="2915" w:type="dxa"/>
          </w:tcPr>
          <w:p w:rsidR="00AB174E" w:rsidRPr="001048CB" w:rsidRDefault="000B5A4F" w:rsidP="00A7720A">
            <w:r>
              <w:t>Степенная функция</w:t>
            </w:r>
          </w:p>
        </w:tc>
        <w:tc>
          <w:tcPr>
            <w:tcW w:w="7340" w:type="dxa"/>
          </w:tcPr>
          <w:p w:rsidR="00AB174E" w:rsidRPr="001048CB" w:rsidRDefault="000B5A4F" w:rsidP="00A7720A">
            <w:pPr>
              <w:ind w:firstLine="709"/>
            </w:pPr>
            <w:r>
              <w:t>Степенная функция, её свойства и график</w:t>
            </w:r>
            <w:r w:rsidR="00ED3207">
              <w:t>. Взаимно обратные функции. Равносильные уравнения и неравенства. Иррациональные уравнения. Иррациональные неравенства.</w:t>
            </w: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3</w:t>
            </w:r>
          </w:p>
        </w:tc>
        <w:tc>
          <w:tcPr>
            <w:tcW w:w="2915" w:type="dxa"/>
          </w:tcPr>
          <w:p w:rsidR="00AB174E" w:rsidRPr="001048CB" w:rsidRDefault="00ED3207" w:rsidP="00A7720A">
            <w:r>
              <w:t>Показательная функция</w:t>
            </w:r>
          </w:p>
        </w:tc>
        <w:tc>
          <w:tcPr>
            <w:tcW w:w="7340" w:type="dxa"/>
          </w:tcPr>
          <w:p w:rsidR="00AB174E" w:rsidRPr="001048CB" w:rsidRDefault="00ED3207" w:rsidP="00ED3207">
            <w:pPr>
              <w:ind w:firstLine="709"/>
            </w:pPr>
            <w:r>
      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      </w: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4</w:t>
            </w:r>
          </w:p>
        </w:tc>
        <w:tc>
          <w:tcPr>
            <w:tcW w:w="2915" w:type="dxa"/>
          </w:tcPr>
          <w:p w:rsidR="00AB174E" w:rsidRPr="001048CB" w:rsidRDefault="00ED3207" w:rsidP="00A7720A">
            <w:r>
              <w:t xml:space="preserve">Логарифмическая </w:t>
            </w:r>
            <w:r>
              <w:lastRenderedPageBreak/>
              <w:t>функция</w:t>
            </w:r>
          </w:p>
        </w:tc>
        <w:tc>
          <w:tcPr>
            <w:tcW w:w="7340" w:type="dxa"/>
          </w:tcPr>
          <w:p w:rsidR="00AB174E" w:rsidRPr="001048CB" w:rsidRDefault="00ED3207" w:rsidP="00A7720A">
            <w:r>
              <w:lastRenderedPageBreak/>
              <w:t xml:space="preserve"> Логарифмы. Свойства логарифмов. Десятичный и натуральный </w:t>
            </w:r>
            <w:r>
              <w:lastRenderedPageBreak/>
              <w:t>логарифмы</w:t>
            </w:r>
            <w:r w:rsidR="002A37F3">
              <w:t>. Логарифмическая функция, её свойства и график. Логарифмические уравнения. Логарифмические неравенства.</w:t>
            </w: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184996" w:rsidP="00A7720A">
            <w:pPr>
              <w:jc w:val="center"/>
            </w:pPr>
            <w:r>
              <w:lastRenderedPageBreak/>
              <w:t>6</w:t>
            </w:r>
          </w:p>
        </w:tc>
        <w:tc>
          <w:tcPr>
            <w:tcW w:w="2915" w:type="dxa"/>
          </w:tcPr>
          <w:p w:rsidR="00AB174E" w:rsidRPr="001048CB" w:rsidRDefault="002A37F3" w:rsidP="00A7720A">
            <w:r>
              <w:t>Тригонометрические формулы</w:t>
            </w:r>
          </w:p>
        </w:tc>
        <w:tc>
          <w:tcPr>
            <w:tcW w:w="7340" w:type="dxa"/>
          </w:tcPr>
          <w:p w:rsidR="00AB174E" w:rsidRPr="001048CB" w:rsidRDefault="002A37F3" w:rsidP="00A7720A">
            <w:pPr>
              <w:ind w:firstLine="709"/>
            </w:pPr>
            <w:r>
              <w:t>Радианная мера угла. Поворот точки вокруг начала координат. Определение синуса, косинуса и тангенса угла.</w:t>
            </w:r>
            <w:r w:rsidR="00D72CA4">
              <w:t xml:space="preserve"> Знаки синуса, косинуса и тангенса. Зависимость между синусом, косинусом и тангенсом одного и того же угла. Тригонометрические тождества. Синус</w:t>
            </w:r>
            <w:proofErr w:type="gramStart"/>
            <w:r w:rsidR="00D72CA4">
              <w:t xml:space="preserve"> ,</w:t>
            </w:r>
            <w:proofErr w:type="gramEnd"/>
            <w:r w:rsidR="00D72CA4">
              <w:t xml:space="preserve"> косинус</w:t>
            </w:r>
            <w:r w:rsidR="00E70799">
              <w:t xml:space="preserve"> и тангенс углов α и –α. Формулы сложения. Синус, косинус и тангенс двойного угла. Синус, косинус и тангенс половинного угла. Формулы  приведения. Сумма и разность синусов. Сумма и разность косинусов.</w:t>
            </w:r>
          </w:p>
        </w:tc>
      </w:tr>
      <w:tr w:rsidR="00AB174E" w:rsidRPr="00BC1F31" w:rsidTr="00A7720A">
        <w:tc>
          <w:tcPr>
            <w:tcW w:w="641" w:type="dxa"/>
          </w:tcPr>
          <w:p w:rsidR="00AB174E" w:rsidRPr="001048CB" w:rsidRDefault="00184996" w:rsidP="00A7720A">
            <w:pPr>
              <w:jc w:val="center"/>
            </w:pPr>
            <w:r>
              <w:t>7</w:t>
            </w:r>
          </w:p>
        </w:tc>
        <w:tc>
          <w:tcPr>
            <w:tcW w:w="2915" w:type="dxa"/>
          </w:tcPr>
          <w:p w:rsidR="00AB174E" w:rsidRPr="001048CB" w:rsidRDefault="00E70799" w:rsidP="00A7720A">
            <w:r>
              <w:t>Тригонометрические уравнения</w:t>
            </w:r>
          </w:p>
        </w:tc>
        <w:tc>
          <w:tcPr>
            <w:tcW w:w="7340" w:type="dxa"/>
          </w:tcPr>
          <w:p w:rsidR="00AB174E" w:rsidRPr="00BC1F31" w:rsidRDefault="00E70799" w:rsidP="004E6DED">
            <w:pPr>
              <w:shd w:val="clear" w:color="auto" w:fill="FFFFFF"/>
              <w:ind w:firstLine="709"/>
            </w:pPr>
            <w:r>
              <w:t>Уравнения</w:t>
            </w:r>
            <w:r w:rsidRPr="00BC1F31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BC1F31">
              <w:t xml:space="preserve"> </w:t>
            </w:r>
            <w:r>
              <w:rPr>
                <w:lang w:val="en-US"/>
              </w:rPr>
              <w:t>x</w:t>
            </w:r>
            <w:r w:rsidRPr="00BC1F31">
              <w:t xml:space="preserve"> =</w:t>
            </w:r>
            <w:r w:rsidR="00BC1F31">
              <w:rPr>
                <w:lang w:val="en-US"/>
              </w:rPr>
              <w:t>a</w:t>
            </w:r>
            <w:r w:rsidR="00BC1F31" w:rsidRPr="00BC1F31">
              <w:t xml:space="preserve">, </w:t>
            </w:r>
            <w:r w:rsidR="00BC1F31">
              <w:rPr>
                <w:lang w:val="en-US"/>
              </w:rPr>
              <w:t>sin</w:t>
            </w:r>
            <w:r w:rsidR="00BC1F31" w:rsidRPr="00BC1F31">
              <w:t xml:space="preserve"> </w:t>
            </w:r>
            <w:r w:rsidR="00BC1F31">
              <w:rPr>
                <w:lang w:val="en-US"/>
              </w:rPr>
              <w:t>x</w:t>
            </w:r>
            <w:r w:rsidR="00BC1F31" w:rsidRPr="00BC1F31">
              <w:t xml:space="preserve"> = </w:t>
            </w:r>
            <w:r w:rsidR="00BC1F31">
              <w:rPr>
                <w:lang w:val="en-US"/>
              </w:rPr>
              <w:t>a</w:t>
            </w:r>
            <w:r w:rsidR="00BC1F31" w:rsidRPr="00BC1F31">
              <w:t xml:space="preserve">, </w:t>
            </w:r>
            <w:proofErr w:type="spellStart"/>
            <w:r w:rsidR="00BC1F31">
              <w:rPr>
                <w:lang w:val="en-US"/>
              </w:rPr>
              <w:t>tg</w:t>
            </w:r>
            <w:proofErr w:type="spellEnd"/>
            <w:r w:rsidR="00BC1F31" w:rsidRPr="00BC1F31">
              <w:t xml:space="preserve"> </w:t>
            </w:r>
            <w:r w:rsidR="00BC1F31">
              <w:rPr>
                <w:lang w:val="en-US"/>
              </w:rPr>
              <w:t>x</w:t>
            </w:r>
            <w:r w:rsidR="00BC1F31" w:rsidRPr="00BC1F31">
              <w:t xml:space="preserve"> = </w:t>
            </w:r>
            <w:r w:rsidR="00BC1F31">
              <w:rPr>
                <w:lang w:val="en-US"/>
              </w:rPr>
              <w:t>a</w:t>
            </w:r>
            <w:r w:rsidR="00BC1F31" w:rsidRPr="00BC1F31">
              <w:t>.</w:t>
            </w:r>
            <w:r w:rsidR="00BC1F31">
              <w:t xml:space="preserve"> Решение тригонометрических уравнений. Примеры решения простейших тригонометрических неравенств.</w:t>
            </w:r>
          </w:p>
        </w:tc>
      </w:tr>
      <w:tr w:rsidR="00BC1F31" w:rsidRPr="00BC1F31" w:rsidTr="00A7720A">
        <w:tc>
          <w:tcPr>
            <w:tcW w:w="641" w:type="dxa"/>
          </w:tcPr>
          <w:p w:rsidR="00BC1F31" w:rsidRDefault="00184996" w:rsidP="00A7720A">
            <w:pPr>
              <w:jc w:val="center"/>
            </w:pPr>
            <w:r>
              <w:t>8</w:t>
            </w:r>
          </w:p>
        </w:tc>
        <w:tc>
          <w:tcPr>
            <w:tcW w:w="2915" w:type="dxa"/>
          </w:tcPr>
          <w:p w:rsidR="00BC1F31" w:rsidRDefault="00BC1F31" w:rsidP="00A7720A">
            <w:r>
              <w:t xml:space="preserve"> Повторение и решение задач</w:t>
            </w:r>
          </w:p>
        </w:tc>
        <w:tc>
          <w:tcPr>
            <w:tcW w:w="7340" w:type="dxa"/>
          </w:tcPr>
          <w:p w:rsidR="00BC1F31" w:rsidRDefault="00BC1F31" w:rsidP="00A7720A">
            <w:pPr>
              <w:shd w:val="clear" w:color="auto" w:fill="FFFFFF"/>
              <w:ind w:firstLine="709"/>
              <w:jc w:val="both"/>
            </w:pPr>
          </w:p>
        </w:tc>
      </w:tr>
      <w:tr w:rsidR="00AB174E" w:rsidRPr="001048CB" w:rsidTr="00A7720A">
        <w:trPr>
          <w:trHeight w:val="580"/>
        </w:trPr>
        <w:tc>
          <w:tcPr>
            <w:tcW w:w="641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048CB">
              <w:rPr>
                <w:b/>
                <w:bCs/>
              </w:rPr>
              <w:t>п</w:t>
            </w:r>
            <w:proofErr w:type="spellEnd"/>
            <w:proofErr w:type="gramEnd"/>
            <w:r w:rsidRPr="001048CB">
              <w:rPr>
                <w:b/>
                <w:bCs/>
              </w:rPr>
              <w:t>/</w:t>
            </w:r>
            <w:proofErr w:type="spellStart"/>
            <w:r w:rsidRPr="001048C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15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Тема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Содержание</w:t>
            </w:r>
          </w:p>
        </w:tc>
      </w:tr>
      <w:tr w:rsidR="00AB174E" w:rsidRPr="001048CB" w:rsidTr="00A7720A">
        <w:tc>
          <w:tcPr>
            <w:tcW w:w="10896" w:type="dxa"/>
            <w:gridSpan w:val="3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Геометрия 10 класс</w:t>
            </w: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  <w:tc>
          <w:tcPr>
            <w:tcW w:w="2915" w:type="dxa"/>
          </w:tcPr>
          <w:p w:rsidR="00AB174E" w:rsidRPr="001048CB" w:rsidRDefault="00AB174E" w:rsidP="00A7720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048CB">
              <w:rPr>
                <w:color w:val="000000"/>
              </w:rPr>
              <w:t>Введение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048CB">
              <w:rPr>
                <w:color w:val="000000"/>
              </w:rPr>
              <w:t>Предмет стереометрии. Аксиомы стереометрии. Некоторые следствия из аксиом»</w:t>
            </w:r>
          </w:p>
          <w:p w:rsidR="00AB174E" w:rsidRPr="001048CB" w:rsidRDefault="00AB174E" w:rsidP="00A7720A">
            <w:pPr>
              <w:ind w:firstLine="709"/>
              <w:jc w:val="both"/>
            </w:pP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2</w:t>
            </w:r>
          </w:p>
        </w:tc>
        <w:tc>
          <w:tcPr>
            <w:tcW w:w="2915" w:type="dxa"/>
          </w:tcPr>
          <w:p w:rsidR="00AB174E" w:rsidRPr="001048CB" w:rsidRDefault="00AB174E" w:rsidP="00A7720A">
            <w:pPr>
              <w:ind w:right="-108"/>
            </w:pPr>
            <w:r w:rsidRPr="001048CB">
              <w:rPr>
                <w:color w:val="000000"/>
              </w:rPr>
              <w:t xml:space="preserve">Параллельность прямых и плоскостей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048CB">
              <w:rPr>
                <w:color w:val="000000"/>
              </w:rPr>
              <w:t xml:space="preserve">Параллельность </w:t>
            </w:r>
            <w:proofErr w:type="gramStart"/>
            <w:r w:rsidRPr="001048CB">
              <w:rPr>
                <w:color w:val="000000"/>
              </w:rPr>
              <w:t>прямых</w:t>
            </w:r>
            <w:proofErr w:type="gramEnd"/>
            <w:r w:rsidRPr="001048CB">
              <w:rPr>
                <w:color w:val="000000"/>
              </w:rPr>
      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AB174E" w:rsidRPr="001048CB" w:rsidRDefault="00AB174E" w:rsidP="00A7720A">
            <w:pPr>
              <w:ind w:firstLine="709"/>
              <w:jc w:val="both"/>
            </w:pP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3</w:t>
            </w:r>
          </w:p>
        </w:tc>
        <w:tc>
          <w:tcPr>
            <w:tcW w:w="2915" w:type="dxa"/>
          </w:tcPr>
          <w:p w:rsidR="00AB174E" w:rsidRPr="001048CB" w:rsidRDefault="00AB174E" w:rsidP="00A7720A">
            <w:r w:rsidRPr="001048CB">
              <w:rPr>
                <w:color w:val="000000"/>
              </w:rPr>
              <w:t xml:space="preserve">Перпендикулярность прямых и плоскостей 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048CB">
              <w:rPr>
                <w:color w:val="000000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 w:rsidRPr="001048CB">
              <w:rPr>
                <w:i/>
                <w:iCs/>
                <w:color w:val="000000"/>
              </w:rPr>
              <w:t>Трехгранный угол. Многогранный угол.</w:t>
            </w:r>
          </w:p>
          <w:p w:rsidR="00AB174E" w:rsidRPr="001048CB" w:rsidRDefault="00AB174E" w:rsidP="00A7720A">
            <w:pPr>
              <w:ind w:firstLine="709"/>
              <w:jc w:val="both"/>
            </w:pP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4</w:t>
            </w:r>
          </w:p>
        </w:tc>
        <w:tc>
          <w:tcPr>
            <w:tcW w:w="2915" w:type="dxa"/>
          </w:tcPr>
          <w:p w:rsidR="00AB174E" w:rsidRPr="001048CB" w:rsidRDefault="00AB174E" w:rsidP="00A7720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048CB">
              <w:rPr>
                <w:color w:val="000000"/>
              </w:rPr>
              <w:t>Многогранники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1048CB">
              <w:rPr>
                <w:color w:val="000000"/>
              </w:rPr>
              <w:t>Понятие многогранника. Призма. Пирамида. Правильные многогранники.</w:t>
            </w:r>
          </w:p>
          <w:p w:rsidR="00AB174E" w:rsidRPr="001048CB" w:rsidRDefault="00AB174E" w:rsidP="00A7720A">
            <w:pPr>
              <w:ind w:firstLine="709"/>
              <w:jc w:val="both"/>
            </w:pPr>
          </w:p>
        </w:tc>
      </w:tr>
      <w:tr w:rsidR="00AB174E" w:rsidRPr="001048CB" w:rsidTr="00A7720A">
        <w:tc>
          <w:tcPr>
            <w:tcW w:w="641" w:type="dxa"/>
          </w:tcPr>
          <w:p w:rsidR="00AB174E" w:rsidRPr="001048CB" w:rsidRDefault="00AB174E" w:rsidP="00A7720A">
            <w:pPr>
              <w:jc w:val="center"/>
            </w:pPr>
            <w:r w:rsidRPr="001048CB">
              <w:t>5</w:t>
            </w:r>
          </w:p>
        </w:tc>
        <w:tc>
          <w:tcPr>
            <w:tcW w:w="2915" w:type="dxa"/>
          </w:tcPr>
          <w:p w:rsidR="00AB174E" w:rsidRPr="001048CB" w:rsidRDefault="00AB174E" w:rsidP="00A7720A">
            <w:r w:rsidRPr="001048CB">
              <w:rPr>
                <w:bCs/>
                <w:color w:val="000000"/>
              </w:rPr>
              <w:t>Повторение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340" w:type="dxa"/>
          </w:tcPr>
          <w:p w:rsidR="00AB174E" w:rsidRPr="001048CB" w:rsidRDefault="00AB174E" w:rsidP="00A7720A">
            <w:pPr>
              <w:ind w:firstLine="709"/>
              <w:jc w:val="both"/>
            </w:pPr>
            <w:r w:rsidRPr="001048CB">
              <w:t xml:space="preserve">Повторение курса геометрии 10-го класса. </w:t>
            </w:r>
            <w:r w:rsidRPr="001048CB">
              <w:rPr>
                <w:bCs/>
                <w:color w:val="000000"/>
              </w:rPr>
              <w:t xml:space="preserve">Решение </w:t>
            </w:r>
            <w:r w:rsidRPr="001048CB">
              <w:rPr>
                <w:color w:val="000000"/>
              </w:rPr>
              <w:t>задач.</w:t>
            </w:r>
          </w:p>
        </w:tc>
      </w:tr>
    </w:tbl>
    <w:p w:rsidR="008311AA" w:rsidRDefault="008311AA" w:rsidP="00AB174E">
      <w:pPr>
        <w:spacing w:before="80" w:after="80"/>
        <w:jc w:val="center"/>
        <w:rPr>
          <w:b/>
          <w:i/>
        </w:rPr>
      </w:pPr>
    </w:p>
    <w:p w:rsidR="00AB174E" w:rsidRDefault="008311AA" w:rsidP="00AB174E">
      <w:pPr>
        <w:spacing w:before="80" w:after="80"/>
        <w:jc w:val="center"/>
        <w:rPr>
          <w:b/>
          <w:i/>
        </w:rPr>
      </w:pPr>
      <w:r>
        <w:rPr>
          <w:b/>
          <w:i/>
        </w:rPr>
        <w:t>Тематический учебный</w:t>
      </w:r>
      <w:r w:rsidR="00AB174E" w:rsidRPr="001048CB">
        <w:rPr>
          <w:b/>
          <w:i/>
        </w:rPr>
        <w:t xml:space="preserve"> план</w:t>
      </w:r>
    </w:p>
    <w:p w:rsidR="008311AA" w:rsidRPr="001048CB" w:rsidRDefault="008311AA" w:rsidP="00AB174E">
      <w:pPr>
        <w:spacing w:before="80" w:after="80"/>
        <w:jc w:val="center"/>
        <w:rPr>
          <w:b/>
          <w:i/>
        </w:rPr>
      </w:pPr>
    </w:p>
    <w:tbl>
      <w:tblPr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560"/>
        <w:gridCol w:w="965"/>
        <w:gridCol w:w="1699"/>
        <w:gridCol w:w="1754"/>
      </w:tblGrid>
      <w:tr w:rsidR="00AB174E" w:rsidRPr="001048CB" w:rsidTr="00A7720A">
        <w:trPr>
          <w:trHeight w:val="736"/>
        </w:trPr>
        <w:tc>
          <w:tcPr>
            <w:tcW w:w="594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 xml:space="preserve">№ </w:t>
            </w:r>
            <w:proofErr w:type="spellStart"/>
            <w:r w:rsidRPr="001048CB">
              <w:rPr>
                <w:b/>
              </w:rPr>
              <w:t>пп</w:t>
            </w:r>
            <w:proofErr w:type="spellEnd"/>
          </w:p>
        </w:tc>
        <w:tc>
          <w:tcPr>
            <w:tcW w:w="5560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Наименование разделов и тем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Всего часов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Количество контрольных работ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Тематические зачеты</w:t>
            </w:r>
          </w:p>
        </w:tc>
      </w:tr>
      <w:tr w:rsidR="00AB174E" w:rsidRPr="001048CB" w:rsidTr="00A7720A">
        <w:trPr>
          <w:trHeight w:val="341"/>
        </w:trPr>
        <w:tc>
          <w:tcPr>
            <w:tcW w:w="10572" w:type="dxa"/>
            <w:gridSpan w:val="5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Алгебра и начала математического анализа</w:t>
            </w:r>
          </w:p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BC1F31" w:rsidRDefault="00AB174E" w:rsidP="00A7720A">
            <w:pPr>
              <w:jc w:val="center"/>
            </w:pPr>
            <w:r w:rsidRPr="00BC1F31">
              <w:t>1</w:t>
            </w:r>
          </w:p>
        </w:tc>
        <w:tc>
          <w:tcPr>
            <w:tcW w:w="5560" w:type="dxa"/>
          </w:tcPr>
          <w:p w:rsidR="00AB174E" w:rsidRPr="001048CB" w:rsidRDefault="00BC1F31" w:rsidP="00A7720A">
            <w:r>
              <w:t>Действительные числа</w:t>
            </w:r>
          </w:p>
        </w:tc>
        <w:tc>
          <w:tcPr>
            <w:tcW w:w="965" w:type="dxa"/>
          </w:tcPr>
          <w:p w:rsidR="00AB174E" w:rsidRPr="001048CB" w:rsidRDefault="008311AA" w:rsidP="00A7720A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BC1F31" w:rsidRDefault="00AB174E" w:rsidP="00A7720A">
            <w:pPr>
              <w:jc w:val="center"/>
            </w:pPr>
            <w:r w:rsidRPr="00BC1F31">
              <w:t>2</w:t>
            </w:r>
          </w:p>
        </w:tc>
        <w:tc>
          <w:tcPr>
            <w:tcW w:w="5560" w:type="dxa"/>
          </w:tcPr>
          <w:p w:rsidR="00AB174E" w:rsidRPr="001048CB" w:rsidRDefault="00FD75F4" w:rsidP="00A7720A">
            <w:r>
              <w:t>Степенная функция</w:t>
            </w:r>
          </w:p>
        </w:tc>
        <w:tc>
          <w:tcPr>
            <w:tcW w:w="965" w:type="dxa"/>
          </w:tcPr>
          <w:p w:rsidR="00AB174E" w:rsidRPr="001048CB" w:rsidRDefault="008311AA" w:rsidP="00A7720A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BC1F31" w:rsidRDefault="00AB174E" w:rsidP="00A7720A">
            <w:pPr>
              <w:jc w:val="center"/>
            </w:pPr>
            <w:r w:rsidRPr="00BC1F31">
              <w:t>3</w:t>
            </w:r>
          </w:p>
        </w:tc>
        <w:tc>
          <w:tcPr>
            <w:tcW w:w="5560" w:type="dxa"/>
          </w:tcPr>
          <w:p w:rsidR="00AB174E" w:rsidRPr="001048CB" w:rsidRDefault="00FD75F4" w:rsidP="00A7720A">
            <w:r>
              <w:t>Показательная функция</w:t>
            </w:r>
          </w:p>
        </w:tc>
        <w:tc>
          <w:tcPr>
            <w:tcW w:w="965" w:type="dxa"/>
          </w:tcPr>
          <w:p w:rsidR="00AB174E" w:rsidRPr="001048CB" w:rsidRDefault="008311AA" w:rsidP="00A7720A">
            <w:pPr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BC1F31" w:rsidRDefault="00AB174E" w:rsidP="00A7720A">
            <w:pPr>
              <w:jc w:val="center"/>
            </w:pPr>
            <w:r w:rsidRPr="00BC1F31">
              <w:t>4</w:t>
            </w:r>
          </w:p>
        </w:tc>
        <w:tc>
          <w:tcPr>
            <w:tcW w:w="5560" w:type="dxa"/>
          </w:tcPr>
          <w:p w:rsidR="00AB174E" w:rsidRPr="001048CB" w:rsidRDefault="00FD75F4" w:rsidP="00A7720A">
            <w:r>
              <w:t>Логарифмическая функция</w:t>
            </w:r>
          </w:p>
        </w:tc>
        <w:tc>
          <w:tcPr>
            <w:tcW w:w="965" w:type="dxa"/>
          </w:tcPr>
          <w:p w:rsidR="00AB174E" w:rsidRPr="001048CB" w:rsidRDefault="008311AA" w:rsidP="00A7720A">
            <w:pPr>
              <w:jc w:val="center"/>
            </w:pPr>
            <w:r>
              <w:t>15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BC1F31" w:rsidRDefault="00AB174E" w:rsidP="00A7720A">
            <w:pPr>
              <w:jc w:val="center"/>
            </w:pPr>
            <w:r w:rsidRPr="00BC1F31">
              <w:t>5</w:t>
            </w:r>
          </w:p>
        </w:tc>
        <w:tc>
          <w:tcPr>
            <w:tcW w:w="5560" w:type="dxa"/>
          </w:tcPr>
          <w:p w:rsidR="00AB174E" w:rsidRPr="001048CB" w:rsidRDefault="00FD75F4" w:rsidP="00A7720A">
            <w:r w:rsidRPr="001048CB">
              <w:t>Тригонометрические ф</w:t>
            </w:r>
            <w:r>
              <w:t>ормулы</w:t>
            </w:r>
          </w:p>
        </w:tc>
        <w:tc>
          <w:tcPr>
            <w:tcW w:w="965" w:type="dxa"/>
          </w:tcPr>
          <w:p w:rsidR="00AB174E" w:rsidRPr="001048CB" w:rsidRDefault="008311AA" w:rsidP="00A7720A">
            <w:pPr>
              <w:jc w:val="center"/>
            </w:pPr>
            <w:r>
              <w:t>20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FD75F4" w:rsidRDefault="00FD75F4" w:rsidP="00A7720A">
            <w:pPr>
              <w:jc w:val="center"/>
            </w:pPr>
            <w:r>
              <w:t>6</w:t>
            </w:r>
          </w:p>
        </w:tc>
        <w:tc>
          <w:tcPr>
            <w:tcW w:w="5560" w:type="dxa"/>
          </w:tcPr>
          <w:p w:rsidR="00AB174E" w:rsidRPr="001048CB" w:rsidRDefault="00FD75F4" w:rsidP="00A7720A">
            <w:r w:rsidRPr="001048CB">
              <w:t>Тригонометрические уравнения</w:t>
            </w:r>
          </w:p>
        </w:tc>
        <w:tc>
          <w:tcPr>
            <w:tcW w:w="965" w:type="dxa"/>
          </w:tcPr>
          <w:p w:rsidR="00AB174E" w:rsidRPr="001048CB" w:rsidRDefault="008311AA" w:rsidP="00A7720A">
            <w:pPr>
              <w:jc w:val="center"/>
            </w:pPr>
            <w:r>
              <w:t>14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FD75F4" w:rsidRPr="001048CB" w:rsidTr="00A7720A">
        <w:trPr>
          <w:trHeight w:val="341"/>
        </w:trPr>
        <w:tc>
          <w:tcPr>
            <w:tcW w:w="594" w:type="dxa"/>
          </w:tcPr>
          <w:p w:rsidR="00FD75F4" w:rsidRDefault="00FD75F4" w:rsidP="00A7720A">
            <w:pPr>
              <w:jc w:val="center"/>
            </w:pPr>
            <w:r>
              <w:t>7</w:t>
            </w:r>
          </w:p>
        </w:tc>
        <w:tc>
          <w:tcPr>
            <w:tcW w:w="5560" w:type="dxa"/>
          </w:tcPr>
          <w:p w:rsidR="00FD75F4" w:rsidRPr="001048CB" w:rsidRDefault="00FD75F4" w:rsidP="00FD75F4">
            <w:r>
              <w:t>П</w:t>
            </w:r>
            <w:r w:rsidRPr="001048CB">
              <w:t>овторение</w:t>
            </w:r>
            <w:r>
              <w:t xml:space="preserve"> и решение задач</w:t>
            </w:r>
          </w:p>
        </w:tc>
        <w:tc>
          <w:tcPr>
            <w:tcW w:w="965" w:type="dxa"/>
          </w:tcPr>
          <w:p w:rsidR="00FD75F4" w:rsidRPr="001048CB" w:rsidRDefault="008311AA" w:rsidP="00A7720A">
            <w:pPr>
              <w:jc w:val="center"/>
            </w:pPr>
            <w:r>
              <w:t>17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FD75F4" w:rsidRPr="001048CB" w:rsidRDefault="00FD75F4" w:rsidP="00A7720A">
            <w:pPr>
              <w:jc w:val="center"/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FD75F4" w:rsidRPr="001048CB" w:rsidRDefault="00FD75F4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  <w:tc>
          <w:tcPr>
            <w:tcW w:w="5560" w:type="dxa"/>
          </w:tcPr>
          <w:p w:rsidR="00AB174E" w:rsidRPr="001048CB" w:rsidRDefault="00AB174E" w:rsidP="00A7720A">
            <w:pPr>
              <w:jc w:val="right"/>
              <w:rPr>
                <w:b/>
              </w:rPr>
            </w:pPr>
            <w:r w:rsidRPr="001048CB">
              <w:rPr>
                <w:b/>
              </w:rPr>
              <w:t>Всего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102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8311AA" w:rsidP="00A772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56"/>
        </w:trPr>
        <w:tc>
          <w:tcPr>
            <w:tcW w:w="10572" w:type="dxa"/>
            <w:gridSpan w:val="5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lastRenderedPageBreak/>
              <w:t>Геометрия</w:t>
            </w:r>
          </w:p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  <w:tc>
          <w:tcPr>
            <w:tcW w:w="5560" w:type="dxa"/>
          </w:tcPr>
          <w:p w:rsidR="00AB174E" w:rsidRPr="001048CB" w:rsidRDefault="00AB174E" w:rsidP="00A7720A">
            <w:r w:rsidRPr="001048CB">
              <w:t>Некоторые сведения из планиметрии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</w:pPr>
            <w:r w:rsidRPr="001048CB">
              <w:t>12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  <w:tc>
          <w:tcPr>
            <w:tcW w:w="5560" w:type="dxa"/>
          </w:tcPr>
          <w:p w:rsidR="00AB174E" w:rsidRPr="001048CB" w:rsidRDefault="00AB174E" w:rsidP="00A7720A">
            <w:r w:rsidRPr="001048CB">
              <w:t>Введение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</w:pPr>
            <w:r w:rsidRPr="001048CB">
              <w:t>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8311AA" w:rsidRDefault="00AB174E" w:rsidP="00A7720A">
            <w:pPr>
              <w:jc w:val="center"/>
            </w:pPr>
            <w:r w:rsidRPr="008311AA">
              <w:t>1</w:t>
            </w:r>
          </w:p>
        </w:tc>
        <w:tc>
          <w:tcPr>
            <w:tcW w:w="5560" w:type="dxa"/>
          </w:tcPr>
          <w:p w:rsidR="00AB174E" w:rsidRPr="001048CB" w:rsidRDefault="00AB174E" w:rsidP="00A7720A">
            <w:r w:rsidRPr="001048CB">
              <w:t>Параллельность прямых и плоскостей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</w:pPr>
            <w:r w:rsidRPr="001048CB">
              <w:t>16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643469" w:rsidP="00A7720A">
            <w:pPr>
              <w:jc w:val="center"/>
            </w:pPr>
            <w:r>
              <w:t>2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8311AA" w:rsidRDefault="00AB174E" w:rsidP="00A7720A">
            <w:pPr>
              <w:jc w:val="center"/>
            </w:pPr>
            <w:r w:rsidRPr="008311AA">
              <w:t>2</w:t>
            </w:r>
          </w:p>
        </w:tc>
        <w:tc>
          <w:tcPr>
            <w:tcW w:w="5560" w:type="dxa"/>
          </w:tcPr>
          <w:p w:rsidR="00AB174E" w:rsidRPr="001048CB" w:rsidRDefault="00AB174E" w:rsidP="00A7720A">
            <w:r w:rsidRPr="001048CB">
              <w:t>Перпендикулярность прямых и плоскостей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</w:pPr>
            <w:r w:rsidRPr="001048CB">
              <w:t>17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8311AA" w:rsidRDefault="00AB174E" w:rsidP="00A7720A">
            <w:pPr>
              <w:jc w:val="center"/>
            </w:pPr>
            <w:r w:rsidRPr="008311AA">
              <w:t>3</w:t>
            </w:r>
          </w:p>
        </w:tc>
        <w:tc>
          <w:tcPr>
            <w:tcW w:w="5560" w:type="dxa"/>
          </w:tcPr>
          <w:p w:rsidR="00AB174E" w:rsidRPr="001048CB" w:rsidRDefault="00AB174E" w:rsidP="00A7720A">
            <w:r w:rsidRPr="001048CB">
              <w:t>Многогранники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</w:pPr>
            <w:r w:rsidRPr="001048CB">
              <w:t>14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  <w:r w:rsidRPr="001048CB">
              <w:t>1</w:t>
            </w: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  <w:tc>
          <w:tcPr>
            <w:tcW w:w="5560" w:type="dxa"/>
          </w:tcPr>
          <w:p w:rsidR="00AB174E" w:rsidRPr="001048CB" w:rsidRDefault="00AB174E" w:rsidP="00A7720A">
            <w:r w:rsidRPr="001048CB">
              <w:t>Заключительное повторение курса геометрии 10 класса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</w:pPr>
            <w:r w:rsidRPr="001048CB">
              <w:t>6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</w:pP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  <w:tc>
          <w:tcPr>
            <w:tcW w:w="5560" w:type="dxa"/>
          </w:tcPr>
          <w:p w:rsidR="00AB174E" w:rsidRPr="001048CB" w:rsidRDefault="00AB174E" w:rsidP="00A7720A">
            <w:pPr>
              <w:jc w:val="right"/>
              <w:rPr>
                <w:b/>
              </w:rPr>
            </w:pPr>
            <w:r w:rsidRPr="001048CB">
              <w:rPr>
                <w:b/>
              </w:rPr>
              <w:t>Всего</w:t>
            </w:r>
          </w:p>
        </w:tc>
        <w:tc>
          <w:tcPr>
            <w:tcW w:w="965" w:type="dxa"/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68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B174E" w:rsidRPr="001048CB" w:rsidRDefault="00643469" w:rsidP="00A772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3</w:t>
            </w:r>
          </w:p>
        </w:tc>
      </w:tr>
      <w:tr w:rsidR="00AB174E" w:rsidRPr="001048CB" w:rsidTr="00A7720A">
        <w:trPr>
          <w:trHeight w:val="341"/>
        </w:trPr>
        <w:tc>
          <w:tcPr>
            <w:tcW w:w="594" w:type="dxa"/>
            <w:tcBorders>
              <w:bottom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B174E" w:rsidRPr="001048CB" w:rsidRDefault="00AB174E" w:rsidP="00A7720A">
            <w:pPr>
              <w:jc w:val="right"/>
              <w:rPr>
                <w:b/>
              </w:rPr>
            </w:pPr>
            <w:r w:rsidRPr="001048CB">
              <w:rPr>
                <w:b/>
              </w:rPr>
              <w:t>Всего за год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170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1</w:t>
            </w:r>
            <w:r w:rsidR="00643469">
              <w:rPr>
                <w:b/>
              </w:rPr>
              <w:t>0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:rsidR="00AB174E" w:rsidRPr="001048CB" w:rsidRDefault="00AB174E" w:rsidP="00A7720A">
            <w:pPr>
              <w:jc w:val="center"/>
              <w:rPr>
                <w:b/>
              </w:rPr>
            </w:pPr>
            <w:r w:rsidRPr="001048CB">
              <w:rPr>
                <w:b/>
              </w:rPr>
              <w:t>3</w:t>
            </w:r>
          </w:p>
        </w:tc>
      </w:tr>
    </w:tbl>
    <w:p w:rsidR="008311AA" w:rsidRDefault="008311AA" w:rsidP="008311AA">
      <w:pPr>
        <w:spacing w:before="80" w:after="80"/>
        <w:rPr>
          <w:b/>
          <w:i/>
        </w:rPr>
      </w:pPr>
    </w:p>
    <w:p w:rsidR="00AB174E" w:rsidRDefault="00AB174E" w:rsidP="008311AA">
      <w:pPr>
        <w:spacing w:before="80" w:after="80"/>
        <w:jc w:val="center"/>
        <w:rPr>
          <w:b/>
          <w:i/>
        </w:rPr>
      </w:pPr>
      <w:r w:rsidRPr="001048CB">
        <w:rPr>
          <w:b/>
          <w:i/>
        </w:rPr>
        <w:t xml:space="preserve">Контроль уровня </w:t>
      </w:r>
      <w:proofErr w:type="spellStart"/>
      <w:r w:rsidRPr="001048CB">
        <w:rPr>
          <w:b/>
          <w:i/>
        </w:rPr>
        <w:t>обученности</w:t>
      </w:r>
      <w:proofErr w:type="spellEnd"/>
    </w:p>
    <w:p w:rsidR="008311AA" w:rsidRPr="001048CB" w:rsidRDefault="008311AA" w:rsidP="008311AA">
      <w:pPr>
        <w:spacing w:before="80" w:after="80"/>
        <w:rPr>
          <w:b/>
          <w:i/>
        </w:rPr>
      </w:pPr>
    </w:p>
    <w:tbl>
      <w:tblPr>
        <w:tblW w:w="10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1"/>
        <w:gridCol w:w="5668"/>
        <w:gridCol w:w="3888"/>
      </w:tblGrid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№</w:t>
            </w:r>
          </w:p>
          <w:p w:rsidR="00AB174E" w:rsidRPr="001048CB" w:rsidRDefault="00AB174E" w:rsidP="00A7720A">
            <w:pPr>
              <w:ind w:left="-108" w:right="-171"/>
              <w:jc w:val="center"/>
              <w:rPr>
                <w:b/>
                <w:bCs/>
              </w:rPr>
            </w:pPr>
            <w:proofErr w:type="spellStart"/>
            <w:proofErr w:type="gramStart"/>
            <w:r w:rsidRPr="001048CB">
              <w:rPr>
                <w:b/>
                <w:bCs/>
              </w:rPr>
              <w:t>п</w:t>
            </w:r>
            <w:proofErr w:type="spellEnd"/>
            <w:proofErr w:type="gramEnd"/>
            <w:r w:rsidRPr="001048CB">
              <w:rPr>
                <w:b/>
                <w:bCs/>
              </w:rPr>
              <w:t>/</w:t>
            </w:r>
            <w:proofErr w:type="spellStart"/>
            <w:r w:rsidRPr="001048C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668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Тема контрольной работы</w:t>
            </w:r>
          </w:p>
        </w:tc>
        <w:tc>
          <w:tcPr>
            <w:tcW w:w="3888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Вид контроля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</w:p>
        </w:tc>
        <w:tc>
          <w:tcPr>
            <w:tcW w:w="9556" w:type="dxa"/>
            <w:gridSpan w:val="2"/>
          </w:tcPr>
          <w:p w:rsidR="00AB174E" w:rsidRPr="001048CB" w:rsidRDefault="00AB174E" w:rsidP="00A7720A">
            <w:pPr>
              <w:ind w:left="-108"/>
              <w:jc w:val="center"/>
              <w:rPr>
                <w:b/>
                <w:bCs/>
              </w:rPr>
            </w:pPr>
            <w:r w:rsidRPr="001048CB">
              <w:rPr>
                <w:b/>
                <w:bCs/>
              </w:rPr>
              <w:t>Алгебра и начала анализа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1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  <w:iCs/>
              </w:rPr>
            </w:pPr>
            <w:r w:rsidRPr="001048CB">
              <w:rPr>
                <w:i/>
                <w:iCs/>
              </w:rPr>
              <w:t xml:space="preserve">Контрольная работа №1 </w:t>
            </w:r>
          </w:p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  <w:iCs/>
              </w:rPr>
              <w:t>«</w:t>
            </w:r>
            <w:r w:rsidR="00A7720A">
              <w:rPr>
                <w:i/>
                <w:iCs/>
              </w:rPr>
              <w:t>Действительные числа</w:t>
            </w:r>
            <w:r w:rsidRPr="001048CB">
              <w:rPr>
                <w:i/>
              </w:rPr>
              <w:t>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2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ind w:right="-135"/>
              <w:rPr>
                <w:i/>
                <w:iCs/>
              </w:rPr>
            </w:pPr>
            <w:r w:rsidRPr="001048CB">
              <w:rPr>
                <w:i/>
                <w:iCs/>
              </w:rPr>
              <w:t xml:space="preserve">Контрольная работа №2 </w:t>
            </w:r>
          </w:p>
          <w:p w:rsidR="00AB174E" w:rsidRPr="001048CB" w:rsidRDefault="00AB174E" w:rsidP="00A7720A">
            <w:pPr>
              <w:ind w:right="-135"/>
              <w:rPr>
                <w:b/>
              </w:rPr>
            </w:pPr>
            <w:r w:rsidRPr="001048CB">
              <w:rPr>
                <w:i/>
                <w:iCs/>
              </w:rPr>
              <w:t>«</w:t>
            </w:r>
            <w:r w:rsidR="00A7720A">
              <w:rPr>
                <w:i/>
                <w:iCs/>
              </w:rPr>
              <w:t>Степенная  функция</w:t>
            </w:r>
            <w:r w:rsidRPr="001048CB">
              <w:rPr>
                <w:i/>
                <w:iCs/>
              </w:rPr>
              <w:t xml:space="preserve">» 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3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  <w:iCs/>
              </w:rPr>
            </w:pPr>
            <w:r w:rsidRPr="001048CB">
              <w:rPr>
                <w:i/>
                <w:iCs/>
              </w:rPr>
              <w:t xml:space="preserve">Контрольная работа №3 </w:t>
            </w:r>
          </w:p>
          <w:p w:rsidR="00AB174E" w:rsidRPr="001048CB" w:rsidRDefault="00AB174E" w:rsidP="00A7720A">
            <w:r w:rsidRPr="001048CB">
              <w:rPr>
                <w:i/>
                <w:iCs/>
              </w:rPr>
              <w:t xml:space="preserve">« </w:t>
            </w:r>
            <w:r w:rsidR="00A7720A">
              <w:rPr>
                <w:i/>
                <w:iCs/>
              </w:rPr>
              <w:t>Показательная</w:t>
            </w:r>
            <w:r w:rsidR="00A7720A">
              <w:rPr>
                <w:bCs/>
                <w:i/>
              </w:rPr>
              <w:t xml:space="preserve"> функция</w:t>
            </w:r>
            <w:r w:rsidRPr="001048CB">
              <w:rPr>
                <w:i/>
                <w:iCs/>
              </w:rPr>
              <w:t>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4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ind w:right="-64"/>
              <w:rPr>
                <w:i/>
                <w:iCs/>
              </w:rPr>
            </w:pPr>
            <w:r w:rsidRPr="001048CB">
              <w:rPr>
                <w:i/>
                <w:iCs/>
              </w:rPr>
              <w:t xml:space="preserve">Контрольная работа №4 </w:t>
            </w:r>
          </w:p>
          <w:p w:rsidR="00AB174E" w:rsidRPr="001048CB" w:rsidRDefault="00AB174E" w:rsidP="00A7720A">
            <w:pPr>
              <w:ind w:right="-64"/>
              <w:rPr>
                <w:iCs/>
              </w:rPr>
            </w:pPr>
            <w:r w:rsidRPr="001048CB">
              <w:rPr>
                <w:i/>
                <w:iCs/>
              </w:rPr>
              <w:t>«</w:t>
            </w:r>
            <w:r w:rsidR="00A7720A">
              <w:rPr>
                <w:i/>
                <w:iCs/>
              </w:rPr>
              <w:t>Логарифмическая функция</w:t>
            </w:r>
            <w:r w:rsidRPr="001048CB">
              <w:rPr>
                <w:i/>
                <w:iCs/>
              </w:rPr>
              <w:t xml:space="preserve">» 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6</w:t>
            </w:r>
          </w:p>
        </w:tc>
        <w:tc>
          <w:tcPr>
            <w:tcW w:w="5668" w:type="dxa"/>
          </w:tcPr>
          <w:p w:rsidR="00AB174E" w:rsidRPr="001048CB" w:rsidRDefault="00643469" w:rsidP="00A7720A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№5</w:t>
            </w:r>
          </w:p>
          <w:p w:rsidR="00AB174E" w:rsidRPr="001048CB" w:rsidRDefault="00AB174E" w:rsidP="009F1378">
            <w:pPr>
              <w:rPr>
                <w:bCs/>
                <w:i/>
              </w:rPr>
            </w:pPr>
            <w:r w:rsidRPr="001048CB">
              <w:rPr>
                <w:i/>
                <w:iCs/>
              </w:rPr>
              <w:t>«</w:t>
            </w:r>
            <w:r w:rsidR="009F1378">
              <w:rPr>
                <w:i/>
                <w:iCs/>
              </w:rPr>
              <w:t>Тригонометрические формулы</w:t>
            </w:r>
            <w:r w:rsidRPr="001048CB">
              <w:rPr>
                <w:bCs/>
                <w:i/>
              </w:rPr>
              <w:t>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7</w:t>
            </w:r>
          </w:p>
        </w:tc>
        <w:tc>
          <w:tcPr>
            <w:tcW w:w="5668" w:type="dxa"/>
          </w:tcPr>
          <w:p w:rsidR="00AB174E" w:rsidRPr="001048CB" w:rsidRDefault="00643469" w:rsidP="00A7720A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№6</w:t>
            </w:r>
          </w:p>
          <w:p w:rsidR="00AB174E" w:rsidRPr="001048CB" w:rsidRDefault="00AB174E" w:rsidP="009F1378">
            <w:pPr>
              <w:rPr>
                <w:iCs/>
              </w:rPr>
            </w:pPr>
            <w:r w:rsidRPr="001048CB">
              <w:rPr>
                <w:i/>
                <w:iCs/>
              </w:rPr>
              <w:t>«</w:t>
            </w:r>
            <w:r w:rsidR="009F1378">
              <w:rPr>
                <w:i/>
                <w:iCs/>
              </w:rPr>
              <w:t>Тригонометрические уравнения</w:t>
            </w:r>
            <w:r w:rsidRPr="001048CB">
              <w:rPr>
                <w:i/>
                <w:iCs/>
              </w:rPr>
              <w:t>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jc w:val="center"/>
              <w:rPr>
                <w:b/>
                <w:bCs/>
              </w:rPr>
            </w:pPr>
          </w:p>
        </w:tc>
        <w:tc>
          <w:tcPr>
            <w:tcW w:w="9556" w:type="dxa"/>
            <w:gridSpan w:val="2"/>
          </w:tcPr>
          <w:p w:rsidR="00AB174E" w:rsidRPr="001048CB" w:rsidRDefault="00643469" w:rsidP="00A7720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AB174E" w:rsidRPr="001048CB">
              <w:rPr>
                <w:b/>
                <w:bCs/>
              </w:rPr>
              <w:t>еометрия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1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</w:rPr>
              <w:t>Контрольная работа №1</w:t>
            </w:r>
          </w:p>
          <w:p w:rsidR="00AB174E" w:rsidRPr="001048CB" w:rsidRDefault="00AB174E" w:rsidP="00A7720A">
            <w:pPr>
              <w:rPr>
                <w:i/>
                <w:iCs/>
              </w:rPr>
            </w:pPr>
            <w:r w:rsidRPr="001048CB">
              <w:rPr>
                <w:i/>
              </w:rPr>
              <w:t xml:space="preserve">«Параллельность </w:t>
            </w:r>
            <w:proofErr w:type="gramStart"/>
            <w:r w:rsidRPr="001048CB">
              <w:rPr>
                <w:i/>
              </w:rPr>
              <w:t>прямых</w:t>
            </w:r>
            <w:proofErr w:type="gramEnd"/>
            <w:r w:rsidRPr="001048CB">
              <w:rPr>
                <w:i/>
              </w:rPr>
              <w:t>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2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</w:rPr>
              <w:t xml:space="preserve">Контрольная работа №2 </w:t>
            </w:r>
          </w:p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</w:rPr>
              <w:t>«Параллельность плоскостей»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3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</w:rPr>
              <w:t xml:space="preserve">Контрольная работа №3 </w:t>
            </w:r>
          </w:p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</w:rPr>
              <w:t>«Перпендикулярность прямых и плоскостей»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4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</w:rPr>
            </w:pPr>
            <w:r w:rsidRPr="001048CB">
              <w:rPr>
                <w:i/>
              </w:rPr>
              <w:t xml:space="preserve">Контрольная работа №4 </w:t>
            </w:r>
          </w:p>
          <w:p w:rsidR="00AB174E" w:rsidRPr="001048CB" w:rsidRDefault="00AB174E" w:rsidP="00A7720A">
            <w:pPr>
              <w:rPr>
                <w:i/>
                <w:iCs/>
              </w:rPr>
            </w:pPr>
            <w:r w:rsidRPr="001048CB">
              <w:rPr>
                <w:i/>
              </w:rPr>
              <w:t>«Многогранники»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331"/>
        </w:trPr>
        <w:tc>
          <w:tcPr>
            <w:tcW w:w="10277" w:type="dxa"/>
            <w:gridSpan w:val="3"/>
          </w:tcPr>
          <w:p w:rsidR="00AB174E" w:rsidRPr="00643469" w:rsidRDefault="00AB174E" w:rsidP="00A7720A">
            <w:pPr>
              <w:ind w:left="-108" w:right="-171"/>
              <w:jc w:val="center"/>
              <w:rPr>
                <w:b/>
              </w:rPr>
            </w:pPr>
            <w:r w:rsidRPr="00643469">
              <w:rPr>
                <w:b/>
              </w:rPr>
              <w:t>Зачеты по геометрии</w:t>
            </w:r>
          </w:p>
        </w:tc>
      </w:tr>
      <w:tr w:rsidR="00AB174E" w:rsidRPr="001048CB" w:rsidTr="00A7720A">
        <w:trPr>
          <w:trHeight w:val="557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1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ind w:right="-64"/>
              <w:rPr>
                <w:i/>
                <w:iCs/>
              </w:rPr>
            </w:pPr>
            <w:r w:rsidRPr="001048CB">
              <w:rPr>
                <w:i/>
                <w:iCs/>
              </w:rPr>
              <w:t xml:space="preserve">Зачет №1 </w:t>
            </w:r>
          </w:p>
          <w:p w:rsidR="00AB174E" w:rsidRPr="001048CB" w:rsidRDefault="00AB174E" w:rsidP="00A7720A">
            <w:pPr>
              <w:ind w:right="-64"/>
              <w:rPr>
                <w:i/>
                <w:iCs/>
              </w:rPr>
            </w:pPr>
            <w:r w:rsidRPr="001048CB">
              <w:rPr>
                <w:i/>
              </w:rPr>
              <w:t>«Параллельность прямых и плоскостей»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653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2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  <w:iCs/>
              </w:rPr>
            </w:pPr>
            <w:r w:rsidRPr="001048CB">
              <w:rPr>
                <w:i/>
                <w:iCs/>
              </w:rPr>
              <w:t>Зачет №2</w:t>
            </w:r>
          </w:p>
          <w:p w:rsidR="00AB174E" w:rsidRPr="001048CB" w:rsidRDefault="00AB174E" w:rsidP="00A7720A">
            <w:r w:rsidRPr="001048CB">
              <w:rPr>
                <w:i/>
              </w:rPr>
              <w:t>«Перпендикулярность прямых и плоскостей»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  <w:tr w:rsidR="00AB174E" w:rsidRPr="001048CB" w:rsidTr="00A7720A">
        <w:trPr>
          <w:trHeight w:val="704"/>
        </w:trPr>
        <w:tc>
          <w:tcPr>
            <w:tcW w:w="721" w:type="dxa"/>
          </w:tcPr>
          <w:p w:rsidR="00AB174E" w:rsidRPr="001048CB" w:rsidRDefault="00AB174E" w:rsidP="00A7720A">
            <w:pPr>
              <w:ind w:left="-108" w:right="-171"/>
              <w:jc w:val="center"/>
            </w:pPr>
            <w:r w:rsidRPr="001048CB">
              <w:t>3</w:t>
            </w:r>
          </w:p>
        </w:tc>
        <w:tc>
          <w:tcPr>
            <w:tcW w:w="5668" w:type="dxa"/>
          </w:tcPr>
          <w:p w:rsidR="00AB174E" w:rsidRPr="001048CB" w:rsidRDefault="00AB174E" w:rsidP="00A7720A">
            <w:pPr>
              <w:rPr>
                <w:i/>
                <w:iCs/>
              </w:rPr>
            </w:pPr>
            <w:r w:rsidRPr="001048CB">
              <w:rPr>
                <w:i/>
                <w:iCs/>
              </w:rPr>
              <w:t>Зачет №3</w:t>
            </w:r>
          </w:p>
          <w:p w:rsidR="00AB174E" w:rsidRPr="001048CB" w:rsidRDefault="00AB174E" w:rsidP="00A7720A">
            <w:r w:rsidRPr="001048CB">
              <w:rPr>
                <w:i/>
              </w:rPr>
              <w:t>«Многогранники»</w:t>
            </w:r>
          </w:p>
        </w:tc>
        <w:tc>
          <w:tcPr>
            <w:tcW w:w="3888" w:type="dxa"/>
          </w:tcPr>
          <w:p w:rsidR="00AB174E" w:rsidRPr="001048CB" w:rsidRDefault="00AB174E" w:rsidP="00A7720A">
            <w:r w:rsidRPr="001048CB">
              <w:rPr>
                <w:i/>
                <w:iCs/>
              </w:rPr>
              <w:t>тематический контроль</w:t>
            </w:r>
          </w:p>
        </w:tc>
      </w:tr>
    </w:tbl>
    <w:p w:rsidR="00643469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643469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643469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643469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643469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643469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AB174E" w:rsidRDefault="00AB174E" w:rsidP="00643469">
      <w:pPr>
        <w:pStyle w:val="a6"/>
        <w:autoSpaceDE w:val="0"/>
        <w:autoSpaceDN w:val="0"/>
        <w:adjustRightInd w:val="0"/>
        <w:ind w:left="0"/>
        <w:jc w:val="center"/>
        <w:rPr>
          <w:b/>
        </w:rPr>
      </w:pPr>
      <w:r w:rsidRPr="001048CB">
        <w:rPr>
          <w:b/>
        </w:rPr>
        <w:t>Тематическое планирование. Алгебра.</w:t>
      </w:r>
    </w:p>
    <w:p w:rsidR="00643469" w:rsidRPr="001048CB" w:rsidRDefault="00643469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5"/>
        <w:gridCol w:w="8789"/>
        <w:gridCol w:w="1524"/>
      </w:tblGrid>
      <w:tr w:rsidR="00AB174E" w:rsidRPr="001048CB" w:rsidTr="00A7720A">
        <w:tc>
          <w:tcPr>
            <w:tcW w:w="675" w:type="dxa"/>
          </w:tcPr>
          <w:p w:rsidR="00AB174E" w:rsidRPr="00A9202E" w:rsidRDefault="00A9202E" w:rsidP="00A9202E">
            <w:pPr>
              <w:pStyle w:val="a6"/>
              <w:autoSpaceDE w:val="0"/>
              <w:autoSpaceDN w:val="0"/>
              <w:adjustRightInd w:val="0"/>
              <w:ind w:left="0"/>
            </w:pPr>
            <w:r w:rsidRPr="00A9202E">
              <w:t>§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Изучаемый материал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Количество часов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9F137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Глава 1.</w:t>
            </w:r>
            <w:r w:rsidR="009F1378">
              <w:rPr>
                <w:b/>
              </w:rPr>
              <w:t>Действительные числа</w:t>
            </w:r>
          </w:p>
        </w:tc>
        <w:tc>
          <w:tcPr>
            <w:tcW w:w="1524" w:type="dxa"/>
          </w:tcPr>
          <w:p w:rsidR="00AB174E" w:rsidRPr="001048CB" w:rsidRDefault="009F1378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20A09">
              <w:rPr>
                <w:b/>
              </w:rPr>
              <w:t>3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 xml:space="preserve">Целые и рациональные числа. </w:t>
            </w:r>
          </w:p>
        </w:tc>
        <w:tc>
          <w:tcPr>
            <w:tcW w:w="1524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20A09" w:rsidRPr="001048CB" w:rsidTr="00A7720A">
        <w:tc>
          <w:tcPr>
            <w:tcW w:w="675" w:type="dxa"/>
          </w:tcPr>
          <w:p w:rsidR="00A20A09" w:rsidRPr="001048CB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  <w:tc>
          <w:tcPr>
            <w:tcW w:w="8789" w:type="dxa"/>
          </w:tcPr>
          <w:p w:rsidR="00A20A09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Действительные числа.</w:t>
            </w:r>
          </w:p>
        </w:tc>
        <w:tc>
          <w:tcPr>
            <w:tcW w:w="1524" w:type="dxa"/>
          </w:tcPr>
          <w:p w:rsidR="00A20A09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Бесконечно убывающая геометрическая прогрессия</w:t>
            </w:r>
          </w:p>
        </w:tc>
        <w:tc>
          <w:tcPr>
            <w:tcW w:w="1524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4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Арифметический корень натуральной степени</w:t>
            </w:r>
          </w:p>
        </w:tc>
        <w:tc>
          <w:tcPr>
            <w:tcW w:w="1524" w:type="dxa"/>
          </w:tcPr>
          <w:p w:rsidR="00AB174E" w:rsidRPr="001048CB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</w:tr>
      <w:tr w:rsidR="00C97444" w:rsidRPr="001048CB" w:rsidTr="00A7720A">
        <w:tc>
          <w:tcPr>
            <w:tcW w:w="675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</w:p>
        </w:tc>
        <w:tc>
          <w:tcPr>
            <w:tcW w:w="8789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Степень с рациональным и действительным показателем</w:t>
            </w:r>
          </w:p>
        </w:tc>
        <w:tc>
          <w:tcPr>
            <w:tcW w:w="1524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</w:tr>
      <w:tr w:rsidR="00C97444" w:rsidRPr="001048CB" w:rsidTr="00A7720A">
        <w:tc>
          <w:tcPr>
            <w:tcW w:w="675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1524" w:type="dxa"/>
          </w:tcPr>
          <w:p w:rsidR="00C97444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C97444" w:rsidRPr="001048CB" w:rsidTr="00A7720A">
        <w:tc>
          <w:tcPr>
            <w:tcW w:w="675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C97444" w:rsidRDefault="00C97444" w:rsidP="00C97444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rPr>
                <w:b/>
                <w:i/>
              </w:rPr>
              <w:t>Контрольная работа №1 «</w:t>
            </w:r>
            <w:r>
              <w:rPr>
                <w:b/>
                <w:i/>
              </w:rPr>
              <w:t>Действительные числа</w:t>
            </w:r>
            <w:r w:rsidRPr="001048CB">
              <w:rPr>
                <w:b/>
                <w:i/>
              </w:rPr>
              <w:t>»</w:t>
            </w:r>
          </w:p>
        </w:tc>
        <w:tc>
          <w:tcPr>
            <w:tcW w:w="1524" w:type="dxa"/>
          </w:tcPr>
          <w:p w:rsidR="00C97444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C97444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 xml:space="preserve">Глава 2. </w:t>
            </w:r>
            <w:r w:rsidR="00C97444">
              <w:rPr>
                <w:b/>
              </w:rPr>
              <w:t>Степенная функция</w:t>
            </w:r>
          </w:p>
        </w:tc>
        <w:tc>
          <w:tcPr>
            <w:tcW w:w="1524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20A09">
              <w:rPr>
                <w:b/>
              </w:rP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6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Степенная функция, её свойства и график</w:t>
            </w:r>
          </w:p>
        </w:tc>
        <w:tc>
          <w:tcPr>
            <w:tcW w:w="1524" w:type="dxa"/>
          </w:tcPr>
          <w:p w:rsidR="00AB174E" w:rsidRPr="001048CB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Взаимно обратные функции</w:t>
            </w:r>
          </w:p>
        </w:tc>
        <w:tc>
          <w:tcPr>
            <w:tcW w:w="1524" w:type="dxa"/>
          </w:tcPr>
          <w:p w:rsidR="00AB174E" w:rsidRPr="001048CB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8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Равносильные уравнения и неравенства</w:t>
            </w:r>
          </w:p>
        </w:tc>
        <w:tc>
          <w:tcPr>
            <w:tcW w:w="1524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9</w:t>
            </w:r>
          </w:p>
        </w:tc>
        <w:tc>
          <w:tcPr>
            <w:tcW w:w="8789" w:type="dxa"/>
          </w:tcPr>
          <w:p w:rsidR="00AB174E" w:rsidRPr="001048CB" w:rsidRDefault="00C9744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Иррациональные уравнения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10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Иррациональные неравенства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1524" w:type="dxa"/>
          </w:tcPr>
          <w:p w:rsidR="00AB174E" w:rsidRPr="001048CB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B06CBA" w:rsidP="00B06CB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rPr>
                <w:b/>
                <w:i/>
              </w:rPr>
              <w:t>Контрольная работа№2 «</w:t>
            </w:r>
            <w:r>
              <w:rPr>
                <w:b/>
                <w:i/>
              </w:rPr>
              <w:t>Степенная</w:t>
            </w:r>
            <w:r w:rsidRPr="001048CB">
              <w:rPr>
                <w:b/>
                <w:i/>
              </w:rPr>
              <w:t xml:space="preserve"> функци</w:t>
            </w:r>
            <w:r>
              <w:rPr>
                <w:b/>
                <w:i/>
              </w:rPr>
              <w:t>я</w:t>
            </w:r>
            <w:r w:rsidRPr="001048CB">
              <w:rPr>
                <w:b/>
                <w:i/>
              </w:rPr>
              <w:t>»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B06CBA" w:rsidP="00B06CB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/>
              </w:rPr>
              <w:t>Глава 3.</w:t>
            </w:r>
            <w:r w:rsidRPr="001048CB">
              <w:rPr>
                <w:b/>
              </w:rPr>
              <w:t xml:space="preserve"> </w:t>
            </w:r>
            <w:r>
              <w:rPr>
                <w:b/>
              </w:rPr>
              <w:t>Показательная функция</w:t>
            </w:r>
          </w:p>
        </w:tc>
        <w:tc>
          <w:tcPr>
            <w:tcW w:w="1524" w:type="dxa"/>
          </w:tcPr>
          <w:p w:rsidR="00AB174E" w:rsidRPr="00B06CBA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B06CBA">
              <w:rPr>
                <w:b/>
              </w:rPr>
              <w:t>10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11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Показательная функция, её свойства и график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B06CBA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Показательные уравнения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B06CBA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13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Показательные неравенства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14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Системы показательных уравнений и неравенств</w:t>
            </w:r>
          </w:p>
        </w:tc>
        <w:tc>
          <w:tcPr>
            <w:tcW w:w="1524" w:type="dxa"/>
          </w:tcPr>
          <w:p w:rsidR="00AB174E" w:rsidRPr="00B06CBA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1524" w:type="dxa"/>
          </w:tcPr>
          <w:p w:rsidR="00AB174E" w:rsidRPr="001048CB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B06CBA" w:rsidRPr="001048CB" w:rsidTr="00A7720A">
        <w:tc>
          <w:tcPr>
            <w:tcW w:w="675" w:type="dxa"/>
          </w:tcPr>
          <w:p w:rsidR="00B06CBA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B06CBA" w:rsidRDefault="00B06CBA" w:rsidP="00B06CB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/>
                <w:i/>
              </w:rPr>
              <w:t>Контрольная работа№3</w:t>
            </w:r>
            <w:r w:rsidRPr="001048CB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Показательная</w:t>
            </w:r>
            <w:r w:rsidRPr="001048CB">
              <w:rPr>
                <w:b/>
                <w:i/>
              </w:rPr>
              <w:t xml:space="preserve"> функци</w:t>
            </w:r>
            <w:r>
              <w:rPr>
                <w:b/>
                <w:i/>
              </w:rPr>
              <w:t>я</w:t>
            </w:r>
            <w:r w:rsidRPr="001048CB">
              <w:rPr>
                <w:b/>
                <w:i/>
              </w:rPr>
              <w:t>»</w:t>
            </w:r>
          </w:p>
        </w:tc>
        <w:tc>
          <w:tcPr>
            <w:tcW w:w="1524" w:type="dxa"/>
          </w:tcPr>
          <w:p w:rsidR="00B06CBA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B06CB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 xml:space="preserve">Глава 4. </w:t>
            </w:r>
            <w:r w:rsidR="00B06CBA">
              <w:rPr>
                <w:b/>
              </w:rPr>
              <w:t>Логарифмическая функция</w:t>
            </w:r>
          </w:p>
        </w:tc>
        <w:tc>
          <w:tcPr>
            <w:tcW w:w="1524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20A09">
              <w:rPr>
                <w:b/>
              </w:rPr>
              <w:t>5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15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Логарифмы</w:t>
            </w:r>
          </w:p>
        </w:tc>
        <w:tc>
          <w:tcPr>
            <w:tcW w:w="1524" w:type="dxa"/>
          </w:tcPr>
          <w:p w:rsidR="00AB174E" w:rsidRPr="00B06CBA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B06CBA"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16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Свойства логарифмов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  <w:r w:rsidRPr="001048CB">
              <w:rPr>
                <w:lang w:val="en-US"/>
              </w:rP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17</w:t>
            </w:r>
          </w:p>
        </w:tc>
        <w:tc>
          <w:tcPr>
            <w:tcW w:w="8789" w:type="dxa"/>
          </w:tcPr>
          <w:p w:rsidR="00AB174E" w:rsidRPr="001048CB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Десятичные и натуральные логарифмы</w:t>
            </w:r>
          </w:p>
        </w:tc>
        <w:tc>
          <w:tcPr>
            <w:tcW w:w="1524" w:type="dxa"/>
          </w:tcPr>
          <w:p w:rsidR="00AB174E" w:rsidRPr="00B06CBA" w:rsidRDefault="00B06CBA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18</w:t>
            </w:r>
          </w:p>
        </w:tc>
        <w:tc>
          <w:tcPr>
            <w:tcW w:w="8789" w:type="dxa"/>
          </w:tcPr>
          <w:p w:rsidR="00AB174E" w:rsidRPr="001048CB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 xml:space="preserve">Логарифмическая функция, её свойства и график </w:t>
            </w:r>
          </w:p>
        </w:tc>
        <w:tc>
          <w:tcPr>
            <w:tcW w:w="1524" w:type="dxa"/>
          </w:tcPr>
          <w:p w:rsidR="00AB174E" w:rsidRPr="001048CB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EA2586" w:rsidRPr="001048CB" w:rsidTr="00A7720A">
        <w:tc>
          <w:tcPr>
            <w:tcW w:w="675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19</w:t>
            </w:r>
          </w:p>
        </w:tc>
        <w:tc>
          <w:tcPr>
            <w:tcW w:w="8789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Логарифмические уравнения</w:t>
            </w:r>
          </w:p>
        </w:tc>
        <w:tc>
          <w:tcPr>
            <w:tcW w:w="1524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EA2586" w:rsidRPr="001048CB" w:rsidTr="00A7720A">
        <w:tc>
          <w:tcPr>
            <w:tcW w:w="675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20</w:t>
            </w:r>
          </w:p>
        </w:tc>
        <w:tc>
          <w:tcPr>
            <w:tcW w:w="8789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Логарифмические неравенства</w:t>
            </w:r>
          </w:p>
        </w:tc>
        <w:tc>
          <w:tcPr>
            <w:tcW w:w="1524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EA2586" w:rsidRPr="001048CB" w:rsidTr="00A7720A">
        <w:tc>
          <w:tcPr>
            <w:tcW w:w="675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EA2586" w:rsidRDefault="00EA2586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1524" w:type="dxa"/>
          </w:tcPr>
          <w:p w:rsidR="00EA2586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EA258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1048CB">
              <w:rPr>
                <w:b/>
                <w:i/>
              </w:rPr>
              <w:t>Контрольная работа №4 «</w:t>
            </w:r>
            <w:r w:rsidR="00EA2586">
              <w:rPr>
                <w:b/>
                <w:i/>
              </w:rPr>
              <w:t>Логарифмическая функция</w:t>
            </w:r>
            <w:r w:rsidRPr="001048CB">
              <w:rPr>
                <w:b/>
                <w:i/>
              </w:rPr>
              <w:t>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  <w:r w:rsidRPr="001048CB">
              <w:rPr>
                <w:lang w:val="en-US"/>
              </w:rP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8B6967" w:rsidP="008B6967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/>
              </w:rPr>
              <w:t>Глава 5</w:t>
            </w:r>
            <w:r w:rsidR="00AB174E" w:rsidRPr="001048CB">
              <w:rPr>
                <w:b/>
              </w:rPr>
              <w:t xml:space="preserve">. </w:t>
            </w:r>
            <w:r>
              <w:rPr>
                <w:b/>
              </w:rPr>
              <w:t>Тригонометрические формулы</w:t>
            </w:r>
          </w:p>
        </w:tc>
        <w:tc>
          <w:tcPr>
            <w:tcW w:w="1524" w:type="dxa"/>
          </w:tcPr>
          <w:p w:rsidR="00AB174E" w:rsidRPr="00A20A09" w:rsidRDefault="008B6967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20A09">
              <w:rPr>
                <w:b/>
              </w:rPr>
              <w:t>0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8B6967" w:rsidRDefault="008B6967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21</w:t>
            </w:r>
          </w:p>
        </w:tc>
        <w:tc>
          <w:tcPr>
            <w:tcW w:w="8789" w:type="dxa"/>
          </w:tcPr>
          <w:p w:rsidR="00AB174E" w:rsidRPr="001048CB" w:rsidRDefault="008B6967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Радианная мера угла</w:t>
            </w:r>
          </w:p>
        </w:tc>
        <w:tc>
          <w:tcPr>
            <w:tcW w:w="1524" w:type="dxa"/>
          </w:tcPr>
          <w:p w:rsidR="00AB174E" w:rsidRPr="001048CB" w:rsidRDefault="008B6967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8B6967" w:rsidRDefault="008B6967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22</w:t>
            </w:r>
          </w:p>
        </w:tc>
        <w:tc>
          <w:tcPr>
            <w:tcW w:w="8789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</w:pPr>
            <w:r>
              <w:t xml:space="preserve">Поворот </w:t>
            </w:r>
            <w:proofErr w:type="spellStart"/>
            <w:r>
              <w:t>точеки</w:t>
            </w:r>
            <w:proofErr w:type="spellEnd"/>
            <w:r>
              <w:t xml:space="preserve"> вокруг начала координат</w:t>
            </w:r>
          </w:p>
        </w:tc>
        <w:tc>
          <w:tcPr>
            <w:tcW w:w="1524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23</w:t>
            </w:r>
          </w:p>
        </w:tc>
        <w:tc>
          <w:tcPr>
            <w:tcW w:w="8789" w:type="dxa"/>
          </w:tcPr>
          <w:p w:rsidR="00AB174E" w:rsidRP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Определение синуса, косинуса и тангенса</w:t>
            </w:r>
          </w:p>
        </w:tc>
        <w:tc>
          <w:tcPr>
            <w:tcW w:w="1524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24</w:t>
            </w:r>
          </w:p>
        </w:tc>
        <w:tc>
          <w:tcPr>
            <w:tcW w:w="8789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Знаки синуса, косинуса и тангенса</w:t>
            </w:r>
          </w:p>
        </w:tc>
        <w:tc>
          <w:tcPr>
            <w:tcW w:w="1524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25</w:t>
            </w:r>
          </w:p>
        </w:tc>
        <w:tc>
          <w:tcPr>
            <w:tcW w:w="8789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Зависимость между синусом, косинусом и тангенсом одного и того же угла</w:t>
            </w:r>
          </w:p>
        </w:tc>
        <w:tc>
          <w:tcPr>
            <w:tcW w:w="1524" w:type="dxa"/>
          </w:tcPr>
          <w:p w:rsidR="00AB174E" w:rsidRPr="001048CB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F318C1" w:rsidRPr="001048CB" w:rsidTr="00A7720A">
        <w:tc>
          <w:tcPr>
            <w:tcW w:w="675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26</w:t>
            </w:r>
          </w:p>
        </w:tc>
        <w:tc>
          <w:tcPr>
            <w:tcW w:w="8789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Тригонометрические тождества</w:t>
            </w:r>
          </w:p>
        </w:tc>
        <w:tc>
          <w:tcPr>
            <w:tcW w:w="1524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F318C1" w:rsidRPr="001048CB" w:rsidTr="00A7720A">
        <w:tc>
          <w:tcPr>
            <w:tcW w:w="675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27</w:t>
            </w:r>
          </w:p>
        </w:tc>
        <w:tc>
          <w:tcPr>
            <w:tcW w:w="8789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Синус, косинус и тангенс углов α и -α</w:t>
            </w:r>
          </w:p>
        </w:tc>
        <w:tc>
          <w:tcPr>
            <w:tcW w:w="1524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F318C1" w:rsidRPr="001048CB" w:rsidTr="00A7720A">
        <w:tc>
          <w:tcPr>
            <w:tcW w:w="675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28</w:t>
            </w:r>
          </w:p>
        </w:tc>
        <w:tc>
          <w:tcPr>
            <w:tcW w:w="8789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Формулы сложения</w:t>
            </w:r>
          </w:p>
        </w:tc>
        <w:tc>
          <w:tcPr>
            <w:tcW w:w="1524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F318C1" w:rsidRPr="001048CB" w:rsidTr="00A7720A">
        <w:tc>
          <w:tcPr>
            <w:tcW w:w="675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29</w:t>
            </w:r>
          </w:p>
        </w:tc>
        <w:tc>
          <w:tcPr>
            <w:tcW w:w="8789" w:type="dxa"/>
          </w:tcPr>
          <w:p w:rsidR="00F318C1" w:rsidRDefault="00F318C1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Синус, косинус и тангенс двойного угла</w:t>
            </w:r>
          </w:p>
        </w:tc>
        <w:tc>
          <w:tcPr>
            <w:tcW w:w="1524" w:type="dxa"/>
          </w:tcPr>
          <w:p w:rsidR="00F318C1" w:rsidRDefault="00A20A09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D85DF4" w:rsidRPr="001048CB" w:rsidTr="00A7720A">
        <w:tc>
          <w:tcPr>
            <w:tcW w:w="675" w:type="dxa"/>
          </w:tcPr>
          <w:p w:rsidR="00D85DF4" w:rsidRDefault="00D85DF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30</w:t>
            </w:r>
          </w:p>
        </w:tc>
        <w:tc>
          <w:tcPr>
            <w:tcW w:w="8789" w:type="dxa"/>
          </w:tcPr>
          <w:p w:rsidR="00D85DF4" w:rsidRDefault="00D85DF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Синус, косинус и тангенс половинного угла</w:t>
            </w:r>
          </w:p>
        </w:tc>
        <w:tc>
          <w:tcPr>
            <w:tcW w:w="1524" w:type="dxa"/>
          </w:tcPr>
          <w:p w:rsidR="00D85DF4" w:rsidRDefault="00D85DF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7961E3" w:rsidRPr="001048CB" w:rsidTr="00A7720A">
        <w:tc>
          <w:tcPr>
            <w:tcW w:w="675" w:type="dxa"/>
          </w:tcPr>
          <w:p w:rsid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31</w:t>
            </w:r>
          </w:p>
        </w:tc>
        <w:tc>
          <w:tcPr>
            <w:tcW w:w="8789" w:type="dxa"/>
          </w:tcPr>
          <w:p w:rsidR="007961E3" w:rsidRDefault="007961E3" w:rsidP="007961E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Формулы приведения</w:t>
            </w:r>
          </w:p>
        </w:tc>
        <w:tc>
          <w:tcPr>
            <w:tcW w:w="1524" w:type="dxa"/>
          </w:tcPr>
          <w:p w:rsid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</w:tr>
      <w:tr w:rsidR="007961E3" w:rsidRPr="001048CB" w:rsidTr="00A7720A">
        <w:tc>
          <w:tcPr>
            <w:tcW w:w="675" w:type="dxa"/>
          </w:tcPr>
          <w:p w:rsid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32</w:t>
            </w:r>
          </w:p>
        </w:tc>
        <w:tc>
          <w:tcPr>
            <w:tcW w:w="8789" w:type="dxa"/>
          </w:tcPr>
          <w:p w:rsidR="007961E3" w:rsidRDefault="007961E3" w:rsidP="007961E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Сумма и разность синусов. Сумма и разность косинусов</w:t>
            </w:r>
          </w:p>
        </w:tc>
        <w:tc>
          <w:tcPr>
            <w:tcW w:w="1524" w:type="dxa"/>
          </w:tcPr>
          <w:p w:rsidR="007961E3" w:rsidRDefault="00D85DF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7961E3" w:rsidRPr="001048CB" w:rsidTr="00A7720A">
        <w:tc>
          <w:tcPr>
            <w:tcW w:w="675" w:type="dxa"/>
          </w:tcPr>
          <w:p w:rsid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7961E3" w:rsidRDefault="007961E3" w:rsidP="007961E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1524" w:type="dxa"/>
          </w:tcPr>
          <w:p w:rsid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D85DF4" w:rsidP="007961E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/>
                <w:i/>
              </w:rPr>
              <w:t>Контрольная работа №5</w:t>
            </w:r>
            <w:r w:rsidR="00AB174E" w:rsidRPr="001048CB">
              <w:rPr>
                <w:b/>
                <w:i/>
              </w:rPr>
              <w:t xml:space="preserve"> «</w:t>
            </w:r>
            <w:r w:rsidR="007961E3">
              <w:rPr>
                <w:b/>
                <w:i/>
              </w:rPr>
              <w:t>Тригонометрические формулы</w:t>
            </w:r>
            <w:r w:rsidR="00AB174E" w:rsidRPr="001048CB">
              <w:rPr>
                <w:b/>
                <w:i/>
              </w:rPr>
              <w:t>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7961E3" w:rsidP="007961E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/>
              </w:rPr>
              <w:t>Глава 6</w:t>
            </w:r>
            <w:r w:rsidRPr="001048CB">
              <w:rPr>
                <w:b/>
              </w:rPr>
              <w:t xml:space="preserve">. </w:t>
            </w:r>
            <w:r>
              <w:rPr>
                <w:b/>
              </w:rPr>
              <w:t>Тригонометрические уравнения</w:t>
            </w:r>
          </w:p>
        </w:tc>
        <w:tc>
          <w:tcPr>
            <w:tcW w:w="1524" w:type="dxa"/>
          </w:tcPr>
          <w:p w:rsidR="00AB174E" w:rsidRP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7961E3">
              <w:rPr>
                <w:b/>
              </w:rPr>
              <w:t>1</w:t>
            </w:r>
            <w:r w:rsidR="00D85DF4">
              <w:rPr>
                <w:b/>
              </w:rPr>
              <w:t>5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33</w:t>
            </w:r>
          </w:p>
        </w:tc>
        <w:tc>
          <w:tcPr>
            <w:tcW w:w="8789" w:type="dxa"/>
          </w:tcPr>
          <w:p w:rsidR="00AB174E" w:rsidRPr="00F757B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 = a</w:t>
            </w:r>
          </w:p>
        </w:tc>
        <w:tc>
          <w:tcPr>
            <w:tcW w:w="1524" w:type="dxa"/>
          </w:tcPr>
          <w:p w:rsidR="00AB174E" w:rsidRPr="00D85DF4" w:rsidRDefault="00D85DF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34</w:t>
            </w:r>
          </w:p>
        </w:tc>
        <w:tc>
          <w:tcPr>
            <w:tcW w:w="8789" w:type="dxa"/>
          </w:tcPr>
          <w:p w:rsidR="00AB174E" w:rsidRPr="001048CB" w:rsidRDefault="00F757BB" w:rsidP="00F757BB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 xml:space="preserve">Уравнение </w:t>
            </w:r>
            <w:r>
              <w:rPr>
                <w:lang w:val="en-US"/>
              </w:rPr>
              <w:t>sin x = a</w:t>
            </w:r>
          </w:p>
        </w:tc>
        <w:tc>
          <w:tcPr>
            <w:tcW w:w="1524" w:type="dxa"/>
          </w:tcPr>
          <w:p w:rsidR="00AB174E" w:rsidRPr="00F757B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35</w:t>
            </w:r>
          </w:p>
        </w:tc>
        <w:tc>
          <w:tcPr>
            <w:tcW w:w="8789" w:type="dxa"/>
          </w:tcPr>
          <w:p w:rsidR="00AB174E" w:rsidRPr="001048CB" w:rsidRDefault="00F757BB" w:rsidP="00F757BB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 = a</w:t>
            </w:r>
          </w:p>
        </w:tc>
        <w:tc>
          <w:tcPr>
            <w:tcW w:w="1524" w:type="dxa"/>
          </w:tcPr>
          <w:p w:rsidR="00AB174E" w:rsidRPr="00F757B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36</w:t>
            </w:r>
          </w:p>
        </w:tc>
        <w:tc>
          <w:tcPr>
            <w:tcW w:w="8789" w:type="dxa"/>
          </w:tcPr>
          <w:p w:rsidR="00AB174E" w:rsidRPr="00F757B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524" w:type="dxa"/>
          </w:tcPr>
          <w:p w:rsidR="00AB174E" w:rsidRPr="001048CB" w:rsidRDefault="00D85DF4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37</w:t>
            </w:r>
          </w:p>
        </w:tc>
        <w:tc>
          <w:tcPr>
            <w:tcW w:w="8789" w:type="dxa"/>
          </w:tcPr>
          <w:p w:rsidR="00AB174E" w:rsidRPr="001048C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Примеры решения простейших тригонометрических неравенств</w:t>
            </w:r>
          </w:p>
        </w:tc>
        <w:tc>
          <w:tcPr>
            <w:tcW w:w="1524" w:type="dxa"/>
          </w:tcPr>
          <w:p w:rsidR="00AB174E" w:rsidRPr="001048C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7961E3" w:rsidRPr="001048CB" w:rsidTr="00A7720A">
        <w:tc>
          <w:tcPr>
            <w:tcW w:w="675" w:type="dxa"/>
          </w:tcPr>
          <w:p w:rsidR="007961E3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7961E3" w:rsidRPr="001048C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1524" w:type="dxa"/>
          </w:tcPr>
          <w:p w:rsidR="007961E3" w:rsidRPr="001048CB" w:rsidRDefault="00F757BB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D85DF4" w:rsidP="007961E3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rPr>
                <w:b/>
                <w:i/>
              </w:rPr>
              <w:t>Контрольная работа №6</w:t>
            </w:r>
            <w:r w:rsidR="00AB174E" w:rsidRPr="001048CB">
              <w:rPr>
                <w:b/>
                <w:i/>
              </w:rPr>
              <w:t xml:space="preserve"> « </w:t>
            </w:r>
            <w:r w:rsidR="007961E3">
              <w:rPr>
                <w:b/>
                <w:i/>
              </w:rPr>
              <w:t>Тригонометрические уравнения»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AB174E" w:rsidRPr="001048CB">
              <w:rPr>
                <w:b/>
              </w:rPr>
              <w:t>овторение</w:t>
            </w:r>
            <w:r>
              <w:rPr>
                <w:b/>
              </w:rPr>
              <w:t xml:space="preserve"> и решение задач</w:t>
            </w:r>
          </w:p>
        </w:tc>
        <w:tc>
          <w:tcPr>
            <w:tcW w:w="1524" w:type="dxa"/>
          </w:tcPr>
          <w:p w:rsidR="00AB174E" w:rsidRPr="001048CB" w:rsidRDefault="007961E3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85DF4">
              <w:rPr>
                <w:b/>
              </w:rPr>
              <w:t>7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tabs>
                <w:tab w:val="left" w:pos="717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ab/>
              <w:t>Итого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102</w:t>
            </w:r>
          </w:p>
        </w:tc>
      </w:tr>
    </w:tbl>
    <w:p w:rsidR="00D85DF4" w:rsidRDefault="00D85DF4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p w:rsidR="00AB174E" w:rsidRDefault="00AB174E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  <w:r w:rsidRPr="001048CB">
        <w:rPr>
          <w:b/>
        </w:rPr>
        <w:t>Тематическое планирование. Геометрия.</w:t>
      </w:r>
    </w:p>
    <w:p w:rsidR="00D85DF4" w:rsidRPr="001048CB" w:rsidRDefault="00D85DF4" w:rsidP="00AB174E">
      <w:pPr>
        <w:pStyle w:val="a6"/>
        <w:autoSpaceDE w:val="0"/>
        <w:autoSpaceDN w:val="0"/>
        <w:adjustRightInd w:val="0"/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5"/>
        <w:gridCol w:w="8789"/>
        <w:gridCol w:w="1524"/>
      </w:tblGrid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§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Изучаемый материал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Количество часов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Некоторые сведения из планиметрии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12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Углы и отрезки, связанные с окружностью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Решение треугольников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3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 xml:space="preserve">Теоремы </w:t>
            </w:r>
            <w:proofErr w:type="spellStart"/>
            <w:r w:rsidRPr="001048CB">
              <w:t>Менелая</w:t>
            </w:r>
            <w:proofErr w:type="spellEnd"/>
            <w:r w:rsidRPr="001048CB">
              <w:t xml:space="preserve"> и </w:t>
            </w:r>
            <w:proofErr w:type="spellStart"/>
            <w:r w:rsidRPr="001048CB">
              <w:t>Чевы</w:t>
            </w:r>
            <w:proofErr w:type="spellEnd"/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Эллипс, гипербола и парабола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</w:tr>
      <w:tr w:rsidR="00A9202E" w:rsidRPr="001048CB" w:rsidTr="00A7720A">
        <w:tc>
          <w:tcPr>
            <w:tcW w:w="675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8789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A9202E">
              <w:rPr>
                <w:b/>
              </w:rPr>
              <w:t>Введение</w:t>
            </w:r>
          </w:p>
        </w:tc>
        <w:tc>
          <w:tcPr>
            <w:tcW w:w="1524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A9202E">
              <w:rPr>
                <w:b/>
              </w:rPr>
              <w:t>3</w:t>
            </w:r>
          </w:p>
        </w:tc>
      </w:tr>
      <w:tr w:rsidR="00A9202E" w:rsidRPr="001048CB" w:rsidTr="00A7720A">
        <w:tc>
          <w:tcPr>
            <w:tcW w:w="675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</w:p>
        </w:tc>
        <w:tc>
          <w:tcPr>
            <w:tcW w:w="8789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Предмет стереометрии</w:t>
            </w:r>
          </w:p>
        </w:tc>
        <w:tc>
          <w:tcPr>
            <w:tcW w:w="1524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</w:tr>
      <w:tr w:rsidR="00A9202E" w:rsidRPr="001048CB" w:rsidTr="00A7720A">
        <w:tc>
          <w:tcPr>
            <w:tcW w:w="675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</w:p>
        </w:tc>
        <w:tc>
          <w:tcPr>
            <w:tcW w:w="8789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A9202E">
              <w:t>Аксиомы стереометрии</w:t>
            </w:r>
          </w:p>
        </w:tc>
        <w:tc>
          <w:tcPr>
            <w:tcW w:w="1524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</w:tr>
      <w:tr w:rsidR="00A9202E" w:rsidRPr="001048CB" w:rsidTr="00A7720A">
        <w:tc>
          <w:tcPr>
            <w:tcW w:w="675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</w:p>
        </w:tc>
        <w:tc>
          <w:tcPr>
            <w:tcW w:w="8789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A9202E">
              <w:t>Некоторые следствия из аксиом</w:t>
            </w:r>
          </w:p>
        </w:tc>
        <w:tc>
          <w:tcPr>
            <w:tcW w:w="1524" w:type="dxa"/>
          </w:tcPr>
          <w:p w:rsidR="00A9202E" w:rsidRPr="00A9202E" w:rsidRDefault="00A9202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Глава 1. Параллельность прямых и плоскостей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16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 xml:space="preserve">Параллельность </w:t>
            </w:r>
            <w:proofErr w:type="gramStart"/>
            <w:r w:rsidRPr="001048CB">
              <w:t>прямых</w:t>
            </w:r>
            <w:proofErr w:type="gramEnd"/>
            <w:r w:rsidRPr="001048CB">
              <w:t>, прямой  и плоскости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</w:pPr>
            <w:r w:rsidRPr="001048CB">
              <w:t xml:space="preserve">Взаимное расположение </w:t>
            </w:r>
            <w:proofErr w:type="gramStart"/>
            <w:r w:rsidRPr="001048CB">
              <w:t>прямых</w:t>
            </w:r>
            <w:proofErr w:type="gramEnd"/>
            <w:r w:rsidRPr="001048CB">
              <w:t xml:space="preserve"> в пространстве. Угол между </w:t>
            </w:r>
            <w:proofErr w:type="gramStart"/>
            <w:r w:rsidRPr="001048CB">
              <w:t>прямыми</w:t>
            </w:r>
            <w:proofErr w:type="gramEnd"/>
            <w:r w:rsidRPr="001048CB">
              <w:t xml:space="preserve">. </w:t>
            </w:r>
            <w:r w:rsidRPr="001048CB">
              <w:rPr>
                <w:b/>
                <w:i/>
              </w:rPr>
              <w:t>Контрольная работа №1 «Параллельность прямых» (20 минут)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3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Параллельность плоскостей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Тетраэдр и параллелепипед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1048CB">
              <w:rPr>
                <w:b/>
                <w:i/>
              </w:rPr>
              <w:t>Контрольная работа№2 « Параллельность плоскостей»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1048CB">
              <w:rPr>
                <w:b/>
                <w:i/>
              </w:rPr>
              <w:t>Зачет №1 « Параллельность прямых и плоскостей»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Глава 2. Перпендикулярность прямых и плоскостей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17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Перпендикулярность прямой и плоскости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5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Перпендикуляр и наклонные. Угол между прямой и плоскостью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6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3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Двугранный угол. Перпендикулярность плоскостей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rPr>
                <w:b/>
                <w:i/>
              </w:rPr>
              <w:t>Контрольная работа№3 « Перпендикулярность прямых и  плоскостей»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rPr>
                <w:b/>
                <w:i/>
              </w:rPr>
              <w:t>Зачет №2 « Перпендикулярность  прямых и плоскостей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Глава 3. Многогранники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14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Понятие многогранника. Призма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3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2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Пирамида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4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3</w:t>
            </w: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Правильные многогранники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5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1048CB">
              <w:rPr>
                <w:b/>
                <w:i/>
              </w:rPr>
              <w:t>Контрольная работа №4 « Многогранники»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1048CB">
              <w:rPr>
                <w:b/>
                <w:i/>
              </w:rPr>
              <w:t>Зачет№3 «Многогранники»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1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 xml:space="preserve">Повторение 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  <w:r w:rsidRPr="001048CB">
              <w:t>6</w:t>
            </w:r>
          </w:p>
        </w:tc>
      </w:tr>
      <w:tr w:rsidR="00AB174E" w:rsidRPr="001048CB" w:rsidTr="00A7720A">
        <w:tc>
          <w:tcPr>
            <w:tcW w:w="675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789" w:type="dxa"/>
          </w:tcPr>
          <w:p w:rsidR="00AB174E" w:rsidRPr="001048CB" w:rsidRDefault="00AB174E" w:rsidP="00A7720A">
            <w:pPr>
              <w:pStyle w:val="a6"/>
              <w:tabs>
                <w:tab w:val="left" w:pos="604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tab/>
            </w:r>
            <w:r w:rsidRPr="001048CB">
              <w:rPr>
                <w:b/>
              </w:rPr>
              <w:t>Итого</w:t>
            </w:r>
          </w:p>
        </w:tc>
        <w:tc>
          <w:tcPr>
            <w:tcW w:w="1524" w:type="dxa"/>
          </w:tcPr>
          <w:p w:rsidR="00AB174E" w:rsidRPr="001048CB" w:rsidRDefault="00AB174E" w:rsidP="00A7720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1048CB">
              <w:rPr>
                <w:b/>
              </w:rPr>
              <w:t>68</w:t>
            </w:r>
          </w:p>
        </w:tc>
      </w:tr>
    </w:tbl>
    <w:p w:rsidR="00AB174E" w:rsidRPr="001048CB" w:rsidRDefault="00AB174E" w:rsidP="00AB174E">
      <w:pPr>
        <w:pStyle w:val="a6"/>
        <w:autoSpaceDE w:val="0"/>
        <w:autoSpaceDN w:val="0"/>
        <w:adjustRightInd w:val="0"/>
        <w:ind w:left="0"/>
        <w:jc w:val="both"/>
      </w:pPr>
    </w:p>
    <w:p w:rsidR="00F757BB" w:rsidRDefault="00AB174E" w:rsidP="00AB174E">
      <w:pPr>
        <w:spacing w:line="360" w:lineRule="auto"/>
        <w:rPr>
          <w:b/>
        </w:rPr>
      </w:pPr>
      <w:r w:rsidRPr="001048CB">
        <w:rPr>
          <w:b/>
        </w:rPr>
        <w:t xml:space="preserve">                                                                                  </w:t>
      </w:r>
    </w:p>
    <w:p w:rsidR="00643469" w:rsidRDefault="00F757BB" w:rsidP="00AB174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="00AB174E" w:rsidRPr="001048CB">
        <w:rPr>
          <w:b/>
        </w:rPr>
        <w:t xml:space="preserve"> </w:t>
      </w:r>
    </w:p>
    <w:p w:rsidR="00643469" w:rsidRDefault="00643469" w:rsidP="00AB174E">
      <w:pPr>
        <w:spacing w:line="360" w:lineRule="auto"/>
        <w:rPr>
          <w:b/>
        </w:rPr>
      </w:pPr>
    </w:p>
    <w:p w:rsidR="00643469" w:rsidRDefault="00643469" w:rsidP="00AB174E">
      <w:pPr>
        <w:spacing w:line="360" w:lineRule="auto"/>
        <w:rPr>
          <w:b/>
        </w:rPr>
      </w:pPr>
    </w:p>
    <w:p w:rsidR="00643469" w:rsidRDefault="00643469" w:rsidP="00AB174E">
      <w:pPr>
        <w:spacing w:line="360" w:lineRule="auto"/>
        <w:rPr>
          <w:b/>
        </w:rPr>
      </w:pPr>
    </w:p>
    <w:p w:rsidR="00643469" w:rsidRDefault="00643469" w:rsidP="00AB174E">
      <w:pPr>
        <w:spacing w:line="360" w:lineRule="auto"/>
        <w:rPr>
          <w:b/>
        </w:rPr>
      </w:pPr>
    </w:p>
    <w:p w:rsidR="00AB174E" w:rsidRPr="001048CB" w:rsidRDefault="00AB174E" w:rsidP="00643469">
      <w:pPr>
        <w:spacing w:line="360" w:lineRule="auto"/>
        <w:jc w:val="center"/>
        <w:rPr>
          <w:b/>
        </w:rPr>
      </w:pPr>
      <w:r w:rsidRPr="001048CB">
        <w:rPr>
          <w:b/>
        </w:rPr>
        <w:t>Лист внесения изменений</w:t>
      </w:r>
    </w:p>
    <w:p w:rsidR="00AB174E" w:rsidRPr="001048CB" w:rsidRDefault="00AB174E" w:rsidP="00AB174E"/>
    <w:tbl>
      <w:tblPr>
        <w:tblpPr w:leftFromText="180" w:rightFromText="180" w:vertAnchor="text" w:tblpX="67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925"/>
        <w:gridCol w:w="1138"/>
        <w:gridCol w:w="3449"/>
        <w:gridCol w:w="1901"/>
        <w:gridCol w:w="1682"/>
      </w:tblGrid>
      <w:tr w:rsidR="00AB174E" w:rsidRPr="001048CB" w:rsidTr="00A77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r w:rsidRPr="001048CB"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r w:rsidRPr="001048CB"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r w:rsidRPr="001048CB">
              <w:t>Класс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r w:rsidRPr="001048CB">
              <w:t>Характеристика изменений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r w:rsidRPr="001048CB">
              <w:t>Реквизиты документа, в котором закреплены изменения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>
            <w:r w:rsidRPr="001048CB">
              <w:t>Подпись сотрудника, внесшего изменения</w:t>
            </w:r>
          </w:p>
        </w:tc>
      </w:tr>
      <w:tr w:rsidR="00AB174E" w:rsidRPr="001048CB" w:rsidTr="00A77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</w:tr>
      <w:tr w:rsidR="00AB174E" w:rsidRPr="001048CB" w:rsidTr="00A77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</w:tr>
      <w:tr w:rsidR="00AB174E" w:rsidRPr="001048CB" w:rsidTr="00A77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</w:tr>
      <w:tr w:rsidR="00AB174E" w:rsidRPr="001048CB" w:rsidTr="00A77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</w:tr>
      <w:tr w:rsidR="00AB174E" w:rsidRPr="001048CB" w:rsidTr="00A77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  <w:p w:rsidR="00AB174E" w:rsidRPr="001048CB" w:rsidRDefault="00AB174E" w:rsidP="00A772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4E" w:rsidRPr="001048CB" w:rsidRDefault="00AB174E" w:rsidP="00A7720A"/>
        </w:tc>
      </w:tr>
    </w:tbl>
    <w:p w:rsidR="00AB174E" w:rsidRPr="001048CB" w:rsidRDefault="00AB174E" w:rsidP="00AB174E">
      <w:pPr>
        <w:pStyle w:val="a6"/>
        <w:autoSpaceDE w:val="0"/>
        <w:autoSpaceDN w:val="0"/>
        <w:adjustRightInd w:val="0"/>
        <w:ind w:left="0"/>
        <w:jc w:val="both"/>
      </w:pPr>
    </w:p>
    <w:p w:rsidR="00AB174E" w:rsidRPr="001048CB" w:rsidRDefault="00AB174E" w:rsidP="00AB174E"/>
    <w:p w:rsidR="006312DB" w:rsidRDefault="006312DB"/>
    <w:sectPr w:rsidR="006312DB" w:rsidSect="00A7720A">
      <w:foot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DC" w:rsidRDefault="00166EDC" w:rsidP="00627191">
      <w:r>
        <w:separator/>
      </w:r>
    </w:p>
  </w:endnote>
  <w:endnote w:type="continuationSeparator" w:id="0">
    <w:p w:rsidR="00166EDC" w:rsidRDefault="00166EDC" w:rsidP="0062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2E" w:rsidRDefault="00A9202E">
    <w:pPr>
      <w:pStyle w:val="aa"/>
      <w:jc w:val="center"/>
    </w:pPr>
    <w:fldSimple w:instr=" PAGE   \* MERGEFORMAT ">
      <w:r w:rsidR="006A03C5">
        <w:rPr>
          <w:noProof/>
        </w:rPr>
        <w:t>8</w:t>
      </w:r>
    </w:fldSimple>
  </w:p>
  <w:p w:rsidR="00A9202E" w:rsidRDefault="00A920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DC" w:rsidRDefault="00166EDC" w:rsidP="00627191">
      <w:r>
        <w:separator/>
      </w:r>
    </w:p>
  </w:footnote>
  <w:footnote w:type="continuationSeparator" w:id="0">
    <w:p w:rsidR="00166EDC" w:rsidRDefault="00166EDC" w:rsidP="00627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23C3A20"/>
    <w:multiLevelType w:val="hybridMultilevel"/>
    <w:tmpl w:val="1B5AC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4E"/>
    <w:rsid w:val="000B5A4F"/>
    <w:rsid w:val="000D41C0"/>
    <w:rsid w:val="00151F61"/>
    <w:rsid w:val="00166EDC"/>
    <w:rsid w:val="001838E2"/>
    <w:rsid w:val="00184996"/>
    <w:rsid w:val="002A37F3"/>
    <w:rsid w:val="004E6DED"/>
    <w:rsid w:val="00627191"/>
    <w:rsid w:val="006312DB"/>
    <w:rsid w:val="00643469"/>
    <w:rsid w:val="006A03C5"/>
    <w:rsid w:val="007961E3"/>
    <w:rsid w:val="008311AA"/>
    <w:rsid w:val="008B6967"/>
    <w:rsid w:val="008B720F"/>
    <w:rsid w:val="0096401F"/>
    <w:rsid w:val="009C275E"/>
    <w:rsid w:val="009F1378"/>
    <w:rsid w:val="00A20A09"/>
    <w:rsid w:val="00A7720A"/>
    <w:rsid w:val="00A9202E"/>
    <w:rsid w:val="00AB174E"/>
    <w:rsid w:val="00B06CBA"/>
    <w:rsid w:val="00BC1F31"/>
    <w:rsid w:val="00C97444"/>
    <w:rsid w:val="00D334BB"/>
    <w:rsid w:val="00D72CA4"/>
    <w:rsid w:val="00D85DF4"/>
    <w:rsid w:val="00E70799"/>
    <w:rsid w:val="00E94B37"/>
    <w:rsid w:val="00EA2586"/>
    <w:rsid w:val="00ED3207"/>
    <w:rsid w:val="00F318C1"/>
    <w:rsid w:val="00F757BB"/>
    <w:rsid w:val="00F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B174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174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B174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174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B174E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AB174E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customStyle="1" w:styleId="a5">
    <w:name w:val="задвтекс"/>
    <w:basedOn w:val="a"/>
    <w:uiPriority w:val="99"/>
    <w:rsid w:val="00AB174E"/>
    <w:pPr>
      <w:ind w:left="567"/>
    </w:pPr>
  </w:style>
  <w:style w:type="paragraph" w:styleId="a6">
    <w:name w:val="List Paragraph"/>
    <w:basedOn w:val="a"/>
    <w:uiPriority w:val="34"/>
    <w:qFormat/>
    <w:rsid w:val="00AB174E"/>
    <w:pPr>
      <w:ind w:left="720"/>
    </w:pPr>
  </w:style>
  <w:style w:type="paragraph" w:styleId="a7">
    <w:name w:val="Normal (Web)"/>
    <w:basedOn w:val="a"/>
    <w:uiPriority w:val="99"/>
    <w:rsid w:val="00AB174E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paragraph" w:styleId="21">
    <w:name w:val="Body Text Indent 2"/>
    <w:basedOn w:val="a"/>
    <w:link w:val="22"/>
    <w:uiPriority w:val="99"/>
    <w:rsid w:val="00AB17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B174E"/>
    <w:pPr>
      <w:spacing w:after="120"/>
    </w:pPr>
  </w:style>
  <w:style w:type="character" w:customStyle="1" w:styleId="a9">
    <w:name w:val="Основной текст Знак"/>
    <w:basedOn w:val="a0"/>
    <w:link w:val="a8"/>
    <w:rsid w:val="00AB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17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1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18AC7-5809-49CD-A912-D3793E6A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2018-09-08T12:41:00Z</dcterms:created>
  <dcterms:modified xsi:type="dcterms:W3CDTF">2018-09-08T13:59:00Z</dcterms:modified>
</cp:coreProperties>
</file>