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CC" w:rsidRPr="006D02CC" w:rsidRDefault="006D02CC" w:rsidP="006D02C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CC0066"/>
          <w:sz w:val="28"/>
          <w:lang w:eastAsia="ru-RU"/>
        </w:rPr>
        <w:t xml:space="preserve">Статья </w:t>
      </w:r>
      <w:r w:rsidRPr="006D02CC">
        <w:rPr>
          <w:rFonts w:ascii="Times New Roman" w:eastAsia="Times New Roman" w:hAnsi="Times New Roman"/>
          <w:b/>
          <w:bCs/>
          <w:color w:val="CC0066"/>
          <w:sz w:val="28"/>
          <w:lang w:eastAsia="ru-RU"/>
        </w:rPr>
        <w:t>для родителей по правилам дорожного движения на тему: "Правила дорожного движения всем знать положено!"</w:t>
      </w:r>
    </w:p>
    <w:p w:rsidR="006D02CC" w:rsidRDefault="006D02CC" w:rsidP="006D02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D02CC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Уважаемые родители, как научить ребёнка правильно вести себя на дороге?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</w:t>
      </w:r>
      <w:proofErr w:type="gramStart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виноватых</w:t>
      </w:r>
      <w:proofErr w:type="gramEnd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везде. </w:t>
      </w:r>
      <w:proofErr w:type="gramStart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Получается что виноваты</w:t>
      </w:r>
      <w:proofErr w:type="gramEnd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все: водитель, детский сад, ГИБДД.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</w:t>
      </w:r>
      <w:proofErr w:type="gramStart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реагируя на высказывания водителей, не переходите улицу там, где вам захотелось. Ведя ребёнка в детский сад</w:t>
      </w:r>
      <w:proofErr w:type="gramStart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рассказывайте о том, как вести себя правильно на дороге. И обязательно держите его за руку, подходя к проезжей части.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эмоциональны и не предсказуемы, и что они могут сотворить возле проезжей части для нас взрослых загадка.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</w:t>
      </w:r>
    </w:p>
    <w:p w:rsidR="006D02CC" w:rsidRPr="006D02CC" w:rsidRDefault="006D02CC" w:rsidP="006D02CC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D02CC" w:rsidRPr="006D02CC" w:rsidRDefault="006D02CC" w:rsidP="006D02C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D02CC">
        <w:rPr>
          <w:rFonts w:ascii="Times New Roman" w:eastAsia="Times New Roman" w:hAnsi="Times New Roman"/>
          <w:b/>
          <w:bCs/>
          <w:color w:val="CC0066"/>
          <w:sz w:val="28"/>
          <w:lang w:eastAsia="ru-RU"/>
        </w:rPr>
        <w:t>СОВЕТЫ РОДИТЕЛЯМ. КАК НАУЧИТЬ РЕБЕНКА ЛИЧНОЙ БЕЗОПАСНОСТИ НА УЛИЦАХ</w:t>
      </w:r>
    </w:p>
    <w:p w:rsidR="006D02CC" w:rsidRPr="006D02CC" w:rsidRDefault="006D02CC" w:rsidP="006D02CC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Цель: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профилактика несчастных случаев с детьми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Задачи: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Незнакомец и опасность</w:t>
      </w:r>
      <w:proofErr w:type="gramStart"/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сли в семье есть маленький ребенок, хочется дать ему все самое лучшее, обезопасить его от всех дурных влияний внешнего мира. Одна из таких 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Ребенок 2-4 лет и незнакомцы</w:t>
      </w:r>
      <w:proofErr w:type="gramStart"/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Ребенок 5-7 лет</w:t>
      </w:r>
      <w:proofErr w:type="gramStart"/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взрослым, но и часто остаются дома одни, что на руку квартирным ворам. </w:t>
      </w:r>
      <w:proofErr w:type="gramStart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Надо помнить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Правила четырех «НЕ»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разговаривать с незнакомцами и не впускать их в дом!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заходить с незнакомцами в лифт и подъезд!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садиться в машину к незнакомцам!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уходить на улице далеко от взрослых</w:t>
      </w:r>
      <w:proofErr w:type="gramStart"/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В</w:t>
      </w:r>
      <w:proofErr w:type="gramEnd"/>
      <w:r w:rsidRPr="006D02CC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 xml:space="preserve"> каких ситуациях всегда отвечать «нет»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тебе предлагают зайти в гости или подвезти до дома, пусть даже это будет сосед.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за тобой в школу или в детский сад пришел посторонний, а родители тебя не предупреждали.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в отсутствие родителей пришел малознакомый человек, впускать его в квартиру или идти с ним куда-нибудь.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новый человек угощает чем-то.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Правила личной безопасности дома и на улице: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Нельзя открывать дверь незнакомому человеку, даже если он в форме врача, милиционера, почтальона.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3.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D02C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4. </w:t>
      </w:r>
      <w:r w:rsidRPr="006D02C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237F92" w:rsidRDefault="00237F92"/>
    <w:sectPr w:rsidR="00237F92" w:rsidSect="003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22"/>
    <w:rsid w:val="00066FDA"/>
    <w:rsid w:val="000C3329"/>
    <w:rsid w:val="00237F92"/>
    <w:rsid w:val="00652F2B"/>
    <w:rsid w:val="006D02CC"/>
    <w:rsid w:val="0072454D"/>
    <w:rsid w:val="00893888"/>
    <w:rsid w:val="00A02E22"/>
    <w:rsid w:val="00A224EA"/>
    <w:rsid w:val="00C64C4D"/>
    <w:rsid w:val="00DB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7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B7080"/>
  </w:style>
  <w:style w:type="character" w:customStyle="1" w:styleId="apple-converted-space">
    <w:name w:val="apple-converted-space"/>
    <w:basedOn w:val="a0"/>
    <w:rsid w:val="00DB7080"/>
  </w:style>
  <w:style w:type="character" w:customStyle="1" w:styleId="c2">
    <w:name w:val="c2"/>
    <w:basedOn w:val="a0"/>
    <w:rsid w:val="00DB7080"/>
  </w:style>
  <w:style w:type="character" w:customStyle="1" w:styleId="c7">
    <w:name w:val="c7"/>
    <w:basedOn w:val="a0"/>
    <w:rsid w:val="00DB7080"/>
  </w:style>
  <w:style w:type="paragraph" w:styleId="a3">
    <w:name w:val="Balloon Text"/>
    <w:basedOn w:val="a"/>
    <w:link w:val="a4"/>
    <w:uiPriority w:val="99"/>
    <w:semiHidden/>
    <w:unhideWhenUsed/>
    <w:rsid w:val="006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2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65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52F2B"/>
  </w:style>
  <w:style w:type="character" w:customStyle="1" w:styleId="c1">
    <w:name w:val="c1"/>
    <w:basedOn w:val="a0"/>
    <w:rsid w:val="00652F2B"/>
  </w:style>
  <w:style w:type="character" w:customStyle="1" w:styleId="c8">
    <w:name w:val="c8"/>
    <w:basedOn w:val="a0"/>
    <w:rsid w:val="00652F2B"/>
  </w:style>
  <w:style w:type="paragraph" w:customStyle="1" w:styleId="c13">
    <w:name w:val="c13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C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2018-11-26T17:09:00Z</dcterms:created>
  <dcterms:modified xsi:type="dcterms:W3CDTF">2018-11-26T17:57:00Z</dcterms:modified>
</cp:coreProperties>
</file>