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E2E89" w:rsidP="2A8B3DEB" w:rsidRDefault="00AE2E89" w14:paraId="0E27B00A" wp14:textId="00EB4EFB">
      <w:pPr>
        <w:jc w:val="center"/>
        <w:rPr>
          <w:sz w:val="44"/>
          <w:szCs w:val="44"/>
        </w:rPr>
      </w:pPr>
    </w:p>
    <w:p xmlns:wp14="http://schemas.microsoft.com/office/word/2010/wordml" w:rsidR="00AE2E89" w:rsidP="00AE2E89" w:rsidRDefault="00AE2E89" w14:paraId="60061E4C" wp14:textId="77777777">
      <w:pPr>
        <w:jc w:val="center"/>
      </w:pPr>
    </w:p>
    <w:p xmlns:wp14="http://schemas.microsoft.com/office/word/2010/wordml" w:rsidR="00AE2E89" w:rsidP="00AE2E89" w:rsidRDefault="00AE2E89" w14:paraId="44EAFD9C" wp14:textId="77777777">
      <w:pPr>
        <w:jc w:val="center"/>
      </w:pPr>
    </w:p>
    <w:p xmlns:wp14="http://schemas.microsoft.com/office/word/2010/wordml" w:rsidR="00AE2E89" w:rsidP="00AE2E89" w:rsidRDefault="00AE2E89" w14:paraId="4B94D5A5" wp14:textId="77777777">
      <w:pPr>
        <w:jc w:val="center"/>
      </w:pPr>
    </w:p>
    <w:p xmlns:wp14="http://schemas.microsoft.com/office/word/2010/wordml" w:rsidR="00AE2E89" w:rsidP="00AE2E89" w:rsidRDefault="00AE2E89" w14:paraId="3DEEC669" wp14:textId="77777777">
      <w:pPr>
        <w:jc w:val="center"/>
      </w:pPr>
    </w:p>
    <w:p xmlns:wp14="http://schemas.microsoft.com/office/word/2010/wordml" w:rsidR="00AE2E89" w:rsidP="00AE2E89" w:rsidRDefault="00AE2E89" w14:paraId="3656B9AB" wp14:textId="77777777">
      <w:pPr>
        <w:jc w:val="center"/>
      </w:pPr>
    </w:p>
    <w:p xmlns:wp14="http://schemas.microsoft.com/office/word/2010/wordml" w:rsidR="00AE2E89" w:rsidP="00AE2E89" w:rsidRDefault="00AE2E89" w14:paraId="45FB0818" wp14:textId="77777777">
      <w:pPr>
        <w:jc w:val="center"/>
      </w:pPr>
    </w:p>
    <w:p xmlns:wp14="http://schemas.microsoft.com/office/word/2010/wordml" w:rsidR="00AE2E89" w:rsidP="00AE2E89" w:rsidRDefault="00AE2E89" w14:paraId="049F31CB" wp14:textId="77777777">
      <w:pPr>
        <w:jc w:val="center"/>
      </w:pPr>
    </w:p>
    <w:p xmlns:wp14="http://schemas.microsoft.com/office/word/2010/wordml" w:rsidRPr="00AE018F" w:rsidR="00476AD6" w:rsidP="00D53574" w:rsidRDefault="00476AD6" w14:paraId="1FC39945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28"/>
        <w:gridCol w:w="11258"/>
      </w:tblGrid>
      <w:tr xmlns:wp14="http://schemas.microsoft.com/office/word/2010/wordml" w:rsidRPr="002A2E0A" w:rsidR="00476AD6" w:rsidTr="2A8B3DEB" w14:paraId="3E77D965" wp14:textId="77777777">
        <w:tc>
          <w:tcPr>
            <w:tcW w:w="3528" w:type="dxa"/>
            <w:shd w:val="clear" w:color="auto" w:fill="auto"/>
            <w:tcMar/>
          </w:tcPr>
          <w:p w:rsidR="00476AD6" w:rsidP="00476AD6" w:rsidRDefault="00476AD6" w14:paraId="686BB8D5" wp14:textId="77777777">
            <w:r>
              <w:t>Тема</w:t>
            </w:r>
          </w:p>
          <w:p w:rsidRPr="00A853AA" w:rsidR="00476AD6" w:rsidP="00476AD6" w:rsidRDefault="00476AD6" w14:paraId="0562CB0E" wp14:textId="77777777">
            <w:pPr>
              <w:rPr>
                <w:lang w:val="en-US"/>
              </w:rPr>
            </w:pPr>
          </w:p>
        </w:tc>
        <w:tc>
          <w:tcPr>
            <w:tcW w:w="11258" w:type="dxa"/>
            <w:shd w:val="clear" w:color="auto" w:fill="auto"/>
            <w:tcMar/>
          </w:tcPr>
          <w:p w:rsidRPr="002A2E0A" w:rsidR="00476AD6" w:rsidP="00476AD6" w:rsidRDefault="002A2E0A" w14:paraId="63899483" wp14:textId="77777777">
            <w:pPr>
              <w:rPr>
                <w:b/>
              </w:rPr>
            </w:pPr>
            <w:r>
              <w:rPr>
                <w:b/>
              </w:rPr>
              <w:t>Древний город и его жители</w:t>
            </w:r>
          </w:p>
        </w:tc>
      </w:tr>
      <w:tr xmlns:wp14="http://schemas.microsoft.com/office/word/2010/wordml" w:rsidRPr="002A2E0A" w:rsidR="002A2E0A" w:rsidTr="2A8B3DEB" w14:paraId="5B59D531" wp14:textId="77777777">
        <w:tc>
          <w:tcPr>
            <w:tcW w:w="3528" w:type="dxa"/>
            <w:shd w:val="clear" w:color="auto" w:fill="auto"/>
            <w:tcMar/>
          </w:tcPr>
          <w:p w:rsidR="002A2E0A" w:rsidP="00476AD6" w:rsidRDefault="002A2E0A" w14:paraId="6BF7AA15" wp14:textId="77777777">
            <w:r>
              <w:t>Класс:</w:t>
            </w:r>
          </w:p>
        </w:tc>
        <w:tc>
          <w:tcPr>
            <w:tcW w:w="11258" w:type="dxa"/>
            <w:shd w:val="clear" w:color="auto" w:fill="auto"/>
            <w:tcMar/>
          </w:tcPr>
          <w:p w:rsidRPr="002A2E0A" w:rsidR="002A2E0A" w:rsidP="00476AD6" w:rsidRDefault="002A2E0A" w14:paraId="774253A5" wp14:textId="77777777">
            <w:r w:rsidRPr="002A2E0A">
              <w:t>4</w:t>
            </w:r>
            <w:r>
              <w:t xml:space="preserve"> класс</w:t>
            </w:r>
          </w:p>
        </w:tc>
      </w:tr>
      <w:tr xmlns:wp14="http://schemas.microsoft.com/office/word/2010/wordml" w:rsidRPr="00403296" w:rsidR="00476AD6" w:rsidTr="2A8B3DEB" w14:paraId="17E5C123" wp14:textId="77777777">
        <w:tc>
          <w:tcPr>
            <w:tcW w:w="3528" w:type="dxa"/>
            <w:shd w:val="clear" w:color="auto" w:fill="auto"/>
            <w:tcMar/>
          </w:tcPr>
          <w:p w:rsidRPr="00AE018F" w:rsidR="00476AD6" w:rsidP="00476AD6" w:rsidRDefault="00476AD6" w14:paraId="65CE4454" wp14:textId="77777777">
            <w:r>
              <w:t>Педагогическая цель:</w:t>
            </w:r>
          </w:p>
          <w:p w:rsidRPr="00A853AA" w:rsidR="00476AD6" w:rsidP="00476AD6" w:rsidRDefault="00476AD6" w14:paraId="34CE0A41" wp14:textId="77777777">
            <w:pPr>
              <w:rPr>
                <w:lang w:val="en-US"/>
              </w:rPr>
            </w:pPr>
          </w:p>
        </w:tc>
        <w:tc>
          <w:tcPr>
            <w:tcW w:w="11258" w:type="dxa"/>
            <w:shd w:val="clear" w:color="auto" w:fill="auto"/>
            <w:tcMar/>
          </w:tcPr>
          <w:p w:rsidRPr="00403296" w:rsidR="00476AD6" w:rsidP="2A8B3DEB" w:rsidRDefault="00A53A2A" wp14:noSpellErr="1" w14:paraId="26D51E7A" wp14:textId="6AE178CA">
            <w:pPr>
              <w:spacing w:after="1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  <w:t>Формирование ценностного и уважительного отношения к истории российской культуры и культуры других народов.</w:t>
            </w:r>
          </w:p>
          <w:p w:rsidRPr="00403296" w:rsidR="00476AD6" w:rsidP="2A8B3DEB" w:rsidRDefault="00A53A2A" wp14:noSpellErr="1" w14:paraId="24316824" wp14:textId="719ABA0A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Образовательные: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</w:t>
            </w:r>
          </w:p>
          <w:p w:rsidRPr="00403296" w:rsidR="00476AD6" w:rsidP="2A8B3DEB" w:rsidRDefault="00A53A2A" wp14:noSpellErr="1" w14:paraId="56D23352" wp14:textId="1411888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повторить и закрепить знания о древних городах России;</w:t>
            </w:r>
          </w:p>
          <w:p w:rsidRPr="00403296" w:rsidR="00476AD6" w:rsidP="2A8B3DEB" w:rsidRDefault="00A53A2A" wp14:noSpellErr="1" w14:paraId="394DD1F3" wp14:textId="57D0829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- познакомить с устройством храма.</w:t>
            </w:r>
          </w:p>
          <w:p w:rsidRPr="00403296" w:rsidR="00476AD6" w:rsidP="2A8B3DEB" w:rsidRDefault="00A53A2A" wp14:noSpellErr="1" w14:paraId="6C2E574F" wp14:textId="4411D03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Развивающие: </w:t>
            </w:r>
          </w:p>
          <w:p w:rsidRPr="00403296" w:rsidR="00476AD6" w:rsidP="2A8B3DEB" w:rsidRDefault="00A53A2A" wp14:noSpellErr="1" w14:paraId="45FF3E7E" wp14:textId="4217BB1C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развивать логическое мышление учащихся; </w:t>
            </w:r>
          </w:p>
          <w:p w:rsidRPr="00403296" w:rsidR="00476AD6" w:rsidP="2A8B3DEB" w:rsidRDefault="00A53A2A" wp14:noSpellErr="1" w14:paraId="5AAB4A45" wp14:textId="2C51C83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обогащать словарный запас учащихся предметной терминологией. </w:t>
            </w:r>
          </w:p>
          <w:p w:rsidRPr="00403296" w:rsidR="00476AD6" w:rsidP="2A8B3DEB" w:rsidRDefault="00A53A2A" wp14:noSpellErr="1" w14:paraId="5F9410B0" wp14:textId="296539D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- развивать воображение, любовь к прекрасному</w:t>
            </w:r>
          </w:p>
          <w:p w:rsidRPr="00403296" w:rsidR="00476AD6" w:rsidP="2A8B3DEB" w:rsidRDefault="00A53A2A" wp14:noSpellErr="1" w14:paraId="3E4ACFFE" wp14:textId="020D304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Воспитательные: </w:t>
            </w:r>
          </w:p>
          <w:p w:rsidRPr="00403296" w:rsidR="00476AD6" w:rsidP="2A8B3DEB" w:rsidRDefault="00A53A2A" wp14:noSpellErr="1" w14:paraId="5538AC9F" wp14:textId="2C56E8AA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воспитывать у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учащихся  взаимопомощь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и самостоятельность, любовь к русской культуре и архитектуре. </w:t>
            </w:r>
          </w:p>
          <w:p w:rsidRPr="00403296" w:rsidR="00476AD6" w:rsidP="2A8B3DEB" w:rsidRDefault="00A53A2A" wp14:noSpellErr="1" w14:paraId="7AB00C74" wp14:textId="551290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- способствовать воспитанию интереса к урокам изобразительного искусства;</w:t>
            </w:r>
          </w:p>
          <w:p w:rsidRPr="00403296" w:rsidR="00476AD6" w:rsidP="2A8B3DEB" w:rsidRDefault="00A53A2A" w14:paraId="6A9CE0E4" w14:noSpellErr="1" wp14:textId="6DD037E8">
            <w:pPr>
              <w:pStyle w:val="a"/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 воспитание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аккуратности,  дружелюбия</w:t>
            </w:r>
            <w:proofErr w:type="gramEnd"/>
            <w:r w:rsidR="2A8B3DEB">
              <w:rPr/>
              <w:t>.</w:t>
            </w:r>
          </w:p>
        </w:tc>
      </w:tr>
      <w:tr xmlns:wp14="http://schemas.microsoft.com/office/word/2010/wordml" w:rsidRPr="00A53A2A" w:rsidR="00476AD6" w:rsidTr="2A8B3DEB" w14:paraId="3E51EB95" wp14:textId="77777777">
        <w:tc>
          <w:tcPr>
            <w:tcW w:w="3528" w:type="dxa"/>
            <w:shd w:val="clear" w:color="auto" w:fill="auto"/>
            <w:tcMar/>
          </w:tcPr>
          <w:p w:rsidRPr="00AE018F" w:rsidR="00476AD6" w:rsidP="00476AD6" w:rsidRDefault="00476AD6" w14:paraId="2A02FD1B" wp14:textId="77777777">
            <w:r>
              <w:t>Тип урока</w:t>
            </w:r>
          </w:p>
        </w:tc>
        <w:tc>
          <w:tcPr>
            <w:tcW w:w="11258" w:type="dxa"/>
            <w:shd w:val="clear" w:color="auto" w:fill="auto"/>
            <w:tcMar/>
          </w:tcPr>
          <w:p w:rsidRPr="00A53A2A" w:rsidR="00476AD6" w:rsidP="00D72559" w:rsidRDefault="00403296" w14:paraId="0A8AFA1A" wp14:textId="77777777">
            <w:r>
              <w:t>Урок изучения новых знаний</w:t>
            </w:r>
            <w:r w:rsidR="00D72559">
              <w:t>, комбинированный.</w:t>
            </w:r>
          </w:p>
        </w:tc>
      </w:tr>
      <w:tr xmlns:wp14="http://schemas.microsoft.com/office/word/2010/wordml" w:rsidRPr="00403296" w:rsidR="00476AD6" w:rsidTr="2A8B3DEB" w14:paraId="13BB9319" wp14:textId="77777777">
        <w:tc>
          <w:tcPr>
            <w:tcW w:w="3528" w:type="dxa"/>
            <w:shd w:val="clear" w:color="auto" w:fill="auto"/>
            <w:tcMar/>
          </w:tcPr>
          <w:p w:rsidR="00476AD6" w:rsidP="00476AD6" w:rsidRDefault="00476AD6" w14:paraId="39441DD1" wp14:textId="77777777">
            <w:r>
              <w:t xml:space="preserve">Планируемые результаты (предметные </w:t>
            </w:r>
            <w:proofErr w:type="gramStart"/>
            <w:r>
              <w:t>ПР</w:t>
            </w:r>
            <w:proofErr w:type="gramEnd"/>
            <w:r>
              <w:t>)</w:t>
            </w:r>
          </w:p>
        </w:tc>
        <w:tc>
          <w:tcPr>
            <w:tcW w:w="11258" w:type="dxa"/>
            <w:shd w:val="clear" w:color="auto" w:fill="auto"/>
            <w:tcMar/>
          </w:tcPr>
          <w:p w:rsidRPr="00A853AA" w:rsidR="00476AD6" w:rsidP="00D72559" w:rsidRDefault="00403296" w14:paraId="15F7D83B" wp14:textId="77777777">
            <w:pPr>
              <w:rPr>
                <w:color w:val="000000"/>
              </w:rPr>
            </w:pPr>
            <w:r w:rsidRPr="00403296">
              <w:t>.</w:t>
            </w:r>
            <w:r w:rsidRPr="00A853AA">
              <w:rPr>
                <w:color w:val="000000"/>
              </w:rPr>
              <w:t xml:space="preserve"> </w:t>
            </w:r>
            <w:r w:rsidRPr="00A853AA" w:rsidR="00D72559">
              <w:rPr>
                <w:color w:val="000000"/>
              </w:rPr>
              <w:t>познакомить учащихся с организацией внутреннего пространства города</w:t>
            </w:r>
          </w:p>
          <w:p w:rsidRPr="00A853AA" w:rsidR="00D72559" w:rsidP="00D72559" w:rsidRDefault="00D72559" w14:paraId="35E24E5D" wp14:textId="77777777">
            <w:pPr>
              <w:rPr>
                <w:color w:val="000000"/>
              </w:rPr>
            </w:pPr>
            <w:r w:rsidRPr="00A853AA">
              <w:rPr>
                <w:color w:val="000000"/>
              </w:rPr>
              <w:t>- дать представление об архитектуре кремля</w:t>
            </w:r>
          </w:p>
          <w:p w:rsidRPr="00A853AA" w:rsidR="00D72559" w:rsidP="00D72559" w:rsidRDefault="00D72559" w14:paraId="2E9F95BB" wp14:textId="77777777">
            <w:pPr>
              <w:rPr>
                <w:color w:val="000000"/>
              </w:rPr>
            </w:pPr>
            <w:r w:rsidRPr="00A853AA">
              <w:rPr>
                <w:color w:val="000000"/>
              </w:rPr>
              <w:t>-совершенствовать навыки конструирования из бумаги</w:t>
            </w:r>
          </w:p>
          <w:p w:rsidRPr="00A853AA" w:rsidR="00D72559" w:rsidP="2A8B3DEB" w:rsidRDefault="00D72559" wp14:noSpellErr="1" w14:paraId="5DDC3777" wp14:textId="799FD53F">
            <w:pPr>
              <w:rPr>
                <w:color w:val="000000" w:themeColor="text1" w:themeTint="FF" w:themeShade="FF"/>
              </w:rPr>
            </w:pPr>
            <w:r w:rsidRPr="2A8B3DEB" w:rsidR="2A8B3DEB">
              <w:rPr>
                <w:color w:val="000000" w:themeColor="text1" w:themeTint="FF" w:themeShade="FF"/>
              </w:rPr>
              <w:t>- развивать композиционное мышление</w:t>
            </w:r>
          </w:p>
          <w:p w:rsidRPr="00A853AA" w:rsidR="00D72559" w:rsidP="2A8B3DEB" w:rsidRDefault="00D72559" wp14:noSpellErr="1" w14:paraId="442388EF" wp14:textId="44F3F191">
            <w:pPr>
              <w:spacing w:after="1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  <w:t>Формирование ценностного и уважительного отношения к истории российской культуры и культуры других народов.</w:t>
            </w:r>
          </w:p>
          <w:p w:rsidRPr="00A853AA" w:rsidR="00D72559" w:rsidP="2A8B3DEB" w:rsidRDefault="00D72559" wp14:noSpellErr="1" w14:paraId="024983A6" wp14:textId="3ECF020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Образовательные: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</w:t>
            </w:r>
          </w:p>
          <w:p w:rsidRPr="00A853AA" w:rsidR="00D72559" w:rsidP="2A8B3DEB" w:rsidRDefault="00D72559" wp14:noSpellErr="1" w14:paraId="40EA445F" wp14:textId="207D10A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повторить и закрепить знания о древних городах России;</w:t>
            </w:r>
          </w:p>
          <w:p w:rsidRPr="00A853AA" w:rsidR="00D72559" w:rsidP="2A8B3DEB" w:rsidRDefault="00D72559" wp14:noSpellErr="1" w14:paraId="73348B71" wp14:textId="31B33DC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- познакомить с устройством храма.</w:t>
            </w:r>
          </w:p>
          <w:p w:rsidRPr="00A853AA" w:rsidR="00D72559" w:rsidP="2A8B3DEB" w:rsidRDefault="00D72559" wp14:noSpellErr="1" w14:paraId="4775628B" wp14:textId="3E0F29C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Развивающие: </w:t>
            </w:r>
          </w:p>
          <w:p w:rsidRPr="00A853AA" w:rsidR="00D72559" w:rsidP="2A8B3DEB" w:rsidRDefault="00D72559" wp14:noSpellErr="1" w14:paraId="14EFB240" wp14:textId="149CF48D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развивать логическое мышление учащихся; </w:t>
            </w:r>
          </w:p>
          <w:p w:rsidRPr="00A853AA" w:rsidR="00D72559" w:rsidP="2A8B3DEB" w:rsidRDefault="00D72559" wp14:noSpellErr="1" w14:paraId="2EB53107" wp14:textId="7EEC6C0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обогащать словарный запас учащихся предметной терминологией. </w:t>
            </w:r>
          </w:p>
          <w:p w:rsidRPr="00A853AA" w:rsidR="00D72559" w:rsidP="2A8B3DEB" w:rsidRDefault="00D72559" wp14:noSpellErr="1" w14:paraId="7D658A0A" wp14:textId="507A3A6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- развивать воображение, любовь к прекрасному</w:t>
            </w:r>
          </w:p>
          <w:p w:rsidRPr="00A853AA" w:rsidR="00D72559" w:rsidP="2A8B3DEB" w:rsidRDefault="00D72559" wp14:noSpellErr="1" w14:paraId="6E943665" wp14:textId="408181D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Воспитательные: </w:t>
            </w:r>
          </w:p>
          <w:p w:rsidRPr="00A853AA" w:rsidR="00D72559" w:rsidP="2A8B3DEB" w:rsidRDefault="00D72559" wp14:noSpellErr="1" w14:paraId="621CBDE4" wp14:textId="1D52419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воспитывать у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учащихся  взаимопомощь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и самостоятельность, любовь к русской культуре и архитектуре. </w:t>
            </w:r>
          </w:p>
          <w:p w:rsidRPr="00A853AA" w:rsidR="00D72559" w:rsidP="2A8B3DEB" w:rsidRDefault="00D72559" wp14:noSpellErr="1" w14:paraId="00272685" wp14:textId="1B4D39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ru-RU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- способствовать воспитанию интереса к урокам изобразительного искусства;</w:t>
            </w:r>
          </w:p>
          <w:p w:rsidRPr="00A853AA" w:rsidR="00D72559" w:rsidP="2A8B3DEB" w:rsidRDefault="00D72559" w14:paraId="0DFF0747" w14:noSpellErr="1" wp14:textId="11BB4FDD">
            <w:pPr>
              <w:pStyle w:val="a"/>
              <w:rPr>
                <w:color w:val="00000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 воспитание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аккуратности,  дружелюбия</w:t>
            </w:r>
            <w:proofErr w:type="gramEnd"/>
          </w:p>
        </w:tc>
      </w:tr>
      <w:tr xmlns:wp14="http://schemas.microsoft.com/office/word/2010/wordml" w:rsidRPr="00403296" w:rsidR="00476AD6" w:rsidTr="2A8B3DEB" w14:paraId="0EC73917" wp14:textId="77777777">
        <w:tc>
          <w:tcPr>
            <w:tcW w:w="3528" w:type="dxa"/>
            <w:shd w:val="clear" w:color="auto" w:fill="auto"/>
            <w:tcMar/>
          </w:tcPr>
          <w:p w:rsidR="00476AD6" w:rsidP="00476AD6" w:rsidRDefault="00476AD6" w14:paraId="1C94C176" wp14:textId="77777777">
            <w:r>
              <w:t>Личностные (ЛР)</w:t>
            </w:r>
          </w:p>
          <w:p w:rsidRPr="00A853AA" w:rsidR="00476AD6" w:rsidP="00476AD6" w:rsidRDefault="00476AD6" w14:paraId="62EBF3C5" wp14:textId="77777777">
            <w:pPr>
              <w:rPr>
                <w:lang w:val="en-US"/>
              </w:rPr>
            </w:pPr>
          </w:p>
        </w:tc>
        <w:tc>
          <w:tcPr>
            <w:tcW w:w="11258" w:type="dxa"/>
            <w:shd w:val="clear" w:color="auto" w:fill="auto"/>
            <w:tcMar/>
          </w:tcPr>
          <w:p w:rsidRPr="00A853AA" w:rsidR="00403296" w:rsidP="00A853AA" w:rsidRDefault="00D72559" w14:paraId="2B0A7DBC" wp14:textId="77777777">
            <w:pPr>
              <w:widowControl w:val="0"/>
              <w:shd w:val="clear" w:color="auto" w:fill="FFFFFF"/>
              <w:ind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-воспитыват</w:t>
            </w:r>
            <w:r w:rsidRPr="00A853AA" w:rsidR="00A853AA">
              <w:rPr>
                <w:sz w:val="22"/>
                <w:szCs w:val="22"/>
              </w:rPr>
              <w:t>ь интерес к культуре и истории</w:t>
            </w:r>
            <w:r w:rsidRPr="00A853AA">
              <w:rPr>
                <w:sz w:val="22"/>
                <w:szCs w:val="22"/>
              </w:rPr>
              <w:t xml:space="preserve"> русского народа</w:t>
            </w:r>
            <w:r w:rsidRPr="00A853AA" w:rsidR="00403296">
              <w:rPr>
                <w:sz w:val="22"/>
                <w:szCs w:val="22"/>
              </w:rPr>
              <w:t>;</w:t>
            </w:r>
          </w:p>
          <w:p w:rsidRPr="00A853AA" w:rsidR="00403296" w:rsidP="00A853AA" w:rsidRDefault="00403296" w14:paraId="21B6C957" wp14:textId="77777777">
            <w:pPr>
              <w:widowControl w:val="0"/>
              <w:shd w:val="clear" w:color="auto" w:fill="FFFFFF"/>
              <w:ind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 уметь наблюдать и фантазировать при создании образных форм;</w:t>
            </w:r>
          </w:p>
          <w:p w:rsidRPr="00A853AA" w:rsidR="00403296" w:rsidP="00A853AA" w:rsidRDefault="00403296" w14:paraId="0C1365BF" wp14:textId="77777777">
            <w:pPr>
              <w:widowControl w:val="0"/>
              <w:shd w:val="clear" w:color="auto" w:fill="FFFFFF"/>
              <w:ind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 уметь сотрудничать</w:t>
            </w:r>
            <w:r w:rsidRPr="00A853AA">
              <w:rPr>
                <w:b/>
                <w:sz w:val="22"/>
                <w:szCs w:val="22"/>
              </w:rPr>
              <w:t xml:space="preserve"> </w:t>
            </w:r>
            <w:r w:rsidRPr="00A853AA">
              <w:rPr>
                <w:sz w:val="22"/>
                <w:szCs w:val="22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Pr="00403296" w:rsidR="00476AD6" w:rsidP="00403296" w:rsidRDefault="00403296" w14:paraId="7B9809F7" wp14:textId="77777777">
            <w:r w:rsidRPr="00A853AA">
              <w:rPr>
                <w:sz w:val="22"/>
                <w:szCs w:val="22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</w:t>
            </w:r>
          </w:p>
        </w:tc>
      </w:tr>
      <w:tr xmlns:wp14="http://schemas.microsoft.com/office/word/2010/wordml" w:rsidRPr="00A853AA" w:rsidR="00476AD6" w:rsidTr="2A8B3DEB" w14:paraId="33473F33" wp14:textId="77777777">
        <w:tc>
          <w:tcPr>
            <w:tcW w:w="3528" w:type="dxa"/>
            <w:shd w:val="clear" w:color="auto" w:fill="auto"/>
            <w:tcMar/>
          </w:tcPr>
          <w:p w:rsidRPr="00A853AA" w:rsidR="00476AD6" w:rsidP="00476AD6" w:rsidRDefault="00476AD6" w14:paraId="5FE51658" wp14:textId="77777777">
            <w:pPr>
              <w:rPr>
                <w:lang w:val="en-US"/>
              </w:rPr>
            </w:pPr>
            <w:r>
              <w:t xml:space="preserve">УУД   </w:t>
            </w:r>
            <w:proofErr w:type="spellStart"/>
            <w:r>
              <w:t>Метапредметные</w:t>
            </w:r>
            <w:proofErr w:type="spellEnd"/>
            <w:r>
              <w:t xml:space="preserve"> (МПР)</w:t>
            </w:r>
          </w:p>
        </w:tc>
        <w:tc>
          <w:tcPr>
            <w:tcW w:w="11258" w:type="dxa"/>
            <w:shd w:val="clear" w:color="auto" w:fill="auto"/>
            <w:tcMar/>
          </w:tcPr>
          <w:p w:rsidRPr="00A853AA" w:rsidR="00403296" w:rsidP="00A853AA" w:rsidRDefault="00403296" w14:paraId="23CC5FCB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  <w:u w:val="single"/>
              </w:rPr>
            </w:pPr>
            <w:r w:rsidRPr="00A853AA">
              <w:rPr>
                <w:sz w:val="22"/>
                <w:szCs w:val="22"/>
                <w:u w:val="single"/>
              </w:rPr>
              <w:t>Познавательные УУД:</w:t>
            </w:r>
          </w:p>
          <w:p w:rsidRPr="00A853AA" w:rsidR="00403296" w:rsidP="00A853AA" w:rsidRDefault="00403296" w14:paraId="3736B61A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Pr="00A853AA" w:rsidR="00403296" w:rsidP="00A853AA" w:rsidRDefault="00403296" w14:paraId="173A5C7D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Pr="00A853AA" w:rsidR="00403296" w:rsidP="00A853AA" w:rsidRDefault="00403296" w14:paraId="37428534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  <w:u w:val="single"/>
              </w:rPr>
            </w:pPr>
            <w:r w:rsidRPr="00A853AA">
              <w:rPr>
                <w:sz w:val="22"/>
                <w:szCs w:val="22"/>
                <w:u w:val="single"/>
              </w:rPr>
              <w:t>Коммуникативные УУД:</w:t>
            </w:r>
          </w:p>
          <w:p w:rsidRPr="00A853AA" w:rsidR="00403296" w:rsidP="00A853AA" w:rsidRDefault="00403296" w14:paraId="72E2DC27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 xml:space="preserve">- овладеть умением вести диалог, распределять функции и роли в </w:t>
            </w:r>
            <w:r w:rsidRPr="00A853AA" w:rsidR="00672E4C">
              <w:rPr>
                <w:sz w:val="22"/>
                <w:szCs w:val="22"/>
              </w:rPr>
              <w:t>процессе выполнения</w:t>
            </w:r>
            <w:r w:rsidRPr="00A853AA">
              <w:rPr>
                <w:sz w:val="22"/>
                <w:szCs w:val="22"/>
              </w:rPr>
              <w:t xml:space="preserve"> творческой работы;</w:t>
            </w:r>
          </w:p>
          <w:p w:rsidRPr="00A853AA" w:rsidR="00403296" w:rsidP="00A853AA" w:rsidRDefault="00403296" w14:paraId="56E15ED8" wp14:textId="77777777">
            <w:pPr>
              <w:widowControl w:val="0"/>
              <w:shd w:val="clear" w:color="auto" w:fill="FFFFFF"/>
              <w:ind w:left="139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</w:t>
            </w:r>
            <w:r w:rsidRPr="00A853AA" w:rsidR="0040328E">
              <w:rPr>
                <w:sz w:val="22"/>
                <w:szCs w:val="22"/>
              </w:rPr>
              <w:t>.</w:t>
            </w:r>
          </w:p>
          <w:p w:rsidRPr="00A853AA" w:rsidR="00403296" w:rsidP="00A853AA" w:rsidRDefault="00403296" w14:paraId="0BD3E1E7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  <w:u w:val="single"/>
              </w:rPr>
            </w:pPr>
            <w:r w:rsidRPr="00A853AA">
              <w:rPr>
                <w:sz w:val="22"/>
                <w:szCs w:val="22"/>
                <w:u w:val="single"/>
              </w:rPr>
              <w:t>Регулятивные УУД:</w:t>
            </w:r>
          </w:p>
          <w:p w:rsidRPr="00A853AA" w:rsidR="00403296" w:rsidP="00A853AA" w:rsidRDefault="00403296" w14:paraId="79FF9437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Pr="00A853AA" w:rsidR="00403296" w:rsidP="00A853AA" w:rsidRDefault="00403296" w14:paraId="2E4BA53F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 находить варианты решения различных художественно-творческих задач;</w:t>
            </w:r>
          </w:p>
          <w:p w:rsidRPr="00A853AA" w:rsidR="00403296" w:rsidP="00A853AA" w:rsidRDefault="00403296" w14:paraId="53F735AF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 xml:space="preserve">- уметь рационально строить самостоятельную творческую деятельность, </w:t>
            </w:r>
          </w:p>
          <w:p w:rsidRPr="00A853AA" w:rsidR="00403296" w:rsidP="00A853AA" w:rsidRDefault="00403296" w14:paraId="25D19F6C" wp14:textId="77777777">
            <w:pPr>
              <w:widowControl w:val="0"/>
              <w:shd w:val="clear" w:color="auto" w:fill="FFFFFF"/>
              <w:ind w:left="142" w:right="5"/>
              <w:rPr>
                <w:sz w:val="22"/>
                <w:szCs w:val="22"/>
              </w:rPr>
            </w:pPr>
            <w:r w:rsidRPr="00A853AA">
              <w:rPr>
                <w:sz w:val="22"/>
                <w:szCs w:val="22"/>
              </w:rPr>
              <w:t>- уметь организовать место занятий.</w:t>
            </w:r>
          </w:p>
          <w:p w:rsidRPr="00A853AA" w:rsidR="00476AD6" w:rsidP="00476AD6" w:rsidRDefault="00476AD6" w14:paraId="6D98A12B" wp14:textId="77777777">
            <w:pPr>
              <w:rPr>
                <w:lang w:val="en-US"/>
              </w:rPr>
            </w:pPr>
          </w:p>
        </w:tc>
      </w:tr>
      <w:tr xmlns:wp14="http://schemas.microsoft.com/office/word/2010/wordml" w:rsidRPr="00AE018F" w:rsidR="00476AD6" w:rsidTr="2A8B3DEB" w14:paraId="369EF887" wp14:textId="77777777">
        <w:tc>
          <w:tcPr>
            <w:tcW w:w="3528" w:type="dxa"/>
            <w:shd w:val="clear" w:color="auto" w:fill="auto"/>
            <w:tcMar/>
          </w:tcPr>
          <w:p w:rsidR="00476AD6" w:rsidP="00476AD6" w:rsidRDefault="00476AD6" w14:paraId="2163E360" wp14:textId="77777777">
            <w:r>
              <w:t>Основное содержание темы, понятия, термины.</w:t>
            </w:r>
          </w:p>
        </w:tc>
        <w:tc>
          <w:tcPr>
            <w:tcW w:w="11258" w:type="dxa"/>
            <w:shd w:val="clear" w:color="auto" w:fill="auto"/>
            <w:tcMar/>
          </w:tcPr>
          <w:p w:rsidRPr="00AE018F" w:rsidR="00476AD6" w:rsidP="00476AD6" w:rsidRDefault="0040328E" w14:paraId="16CBB370" wp14:textId="77777777">
            <w:r>
              <w:t>Макет, шатер, башня, ярус, архитектура, композиция</w:t>
            </w:r>
          </w:p>
        </w:tc>
      </w:tr>
      <w:tr xmlns:wp14="http://schemas.microsoft.com/office/word/2010/wordml" w:rsidRPr="00AE018F" w:rsidR="00476AD6" w:rsidTr="2A8B3DEB" w14:paraId="63F83D32" wp14:textId="77777777">
        <w:tc>
          <w:tcPr>
            <w:tcW w:w="3528" w:type="dxa"/>
            <w:shd w:val="clear" w:color="auto" w:fill="auto"/>
            <w:tcMar/>
          </w:tcPr>
          <w:p w:rsidR="00476AD6" w:rsidP="00476AD6" w:rsidRDefault="00476AD6" w14:paraId="59715C04" wp14:textId="77777777">
            <w:r>
              <w:lastRenderedPageBreak/>
              <w:t>Образовательные ресурсы.</w:t>
            </w:r>
          </w:p>
        </w:tc>
        <w:tc>
          <w:tcPr>
            <w:tcW w:w="11258" w:type="dxa"/>
            <w:shd w:val="clear" w:color="auto" w:fill="auto"/>
            <w:tcMar/>
          </w:tcPr>
          <w:p w:rsidRPr="0040328E" w:rsidR="0040328E" w:rsidP="00A853AA" w:rsidRDefault="0040328E" w14:paraId="3048AC9D" wp14:textId="77777777">
            <w:pPr>
              <w:spacing w:after="200" w:line="276" w:lineRule="auto"/>
            </w:pPr>
            <w:r w:rsidRPr="0040328E">
              <w:t>-Учебник</w:t>
            </w:r>
          </w:p>
          <w:p w:rsidRPr="0040328E" w:rsidR="0040328E" w:rsidP="00A853AA" w:rsidRDefault="0040328E" w14:paraId="594C358F" wp14:textId="77777777">
            <w:pPr>
              <w:spacing w:after="200" w:line="276" w:lineRule="auto"/>
            </w:pPr>
            <w:r w:rsidRPr="0040328E">
              <w:t>-Книга для учителя</w:t>
            </w:r>
          </w:p>
          <w:p w:rsidRPr="0040328E" w:rsidR="0040328E" w:rsidP="00A853AA" w:rsidRDefault="0040328E" w14:paraId="36B64449" wp14:textId="77777777">
            <w:pPr>
              <w:spacing w:after="200" w:line="276" w:lineRule="auto"/>
            </w:pPr>
            <w:r w:rsidRPr="0040328E">
              <w:t xml:space="preserve">- Схемы-опоры </w:t>
            </w:r>
          </w:p>
          <w:p w:rsidRPr="0040328E" w:rsidR="0040328E" w:rsidP="00A853AA" w:rsidRDefault="0040328E" w14:paraId="7F186632" wp14:textId="77777777">
            <w:pPr>
              <w:spacing w:after="200" w:line="276" w:lineRule="auto"/>
            </w:pPr>
            <w:r w:rsidRPr="0040328E">
              <w:t>- шаблоны для вырезания</w:t>
            </w:r>
          </w:p>
          <w:p w:rsidRPr="0040328E" w:rsidR="0040328E" w:rsidP="00A853AA" w:rsidRDefault="0040328E" w14:paraId="5EEE156C" wp14:textId="77777777">
            <w:pPr>
              <w:spacing w:after="200" w:line="276" w:lineRule="auto"/>
            </w:pPr>
            <w:r w:rsidRPr="0040328E">
              <w:t>- рисунки древних зданий</w:t>
            </w:r>
          </w:p>
          <w:p w:rsidRPr="00AE018F" w:rsidR="00476AD6" w:rsidP="00A853AA" w:rsidRDefault="0040328E" w14:paraId="6FB03850" wp14:textId="77777777">
            <w:pPr>
              <w:spacing w:after="200" w:line="276" w:lineRule="auto"/>
            </w:pPr>
            <w:r w:rsidRPr="0040328E">
              <w:t>-Мультимедийная презентация</w:t>
            </w:r>
          </w:p>
        </w:tc>
      </w:tr>
    </w:tbl>
    <w:p xmlns:wp14="http://schemas.microsoft.com/office/word/2010/wordml" w:rsidRPr="00AE018F" w:rsidR="00476AD6" w:rsidP="00476AD6" w:rsidRDefault="00476AD6" w14:paraId="2946DB82" wp14:textId="77777777"/>
    <w:p xmlns:wp14="http://schemas.microsoft.com/office/word/2010/wordml" w:rsidR="00476AD6" w:rsidP="2A8B3DEB" w:rsidRDefault="00476AD6" w14:paraId="2093DEB6" wp14:textId="46AB0448">
      <w:pPr>
        <w:pStyle w:val="a"/>
        <w:spacing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</w:pPr>
      <w:r w:rsidR="2A8B3DEB">
        <w:rPr/>
        <w:t xml:space="preserve">      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2A8B3DEB" w:rsidTr="2A8B3DEB" w14:paraId="6867D106">
        <w:tc>
          <w:tcPr>
            <w:tcW w:w="2081" w:type="dxa"/>
            <w:tcMar/>
          </w:tcPr>
          <w:p w:rsidR="2A8B3DEB" w:rsidP="2A8B3DEB" w:rsidRDefault="2A8B3DEB" w14:noSpellErr="1" w14:paraId="055C1E25" w14:textId="64BE8C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Дидактическая структура занятия</w:t>
            </w:r>
          </w:p>
        </w:tc>
        <w:tc>
          <w:tcPr>
            <w:tcW w:w="2081" w:type="dxa"/>
            <w:tcMar/>
          </w:tcPr>
          <w:p w:rsidR="2A8B3DEB" w:rsidP="2A8B3DEB" w:rsidRDefault="2A8B3DEB" w14:paraId="5083991C" w14:textId="5E5AF4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Миницель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задачи)  Этапов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 xml:space="preserve"> занятия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6EA2198B" w14:textId="43AD82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 xml:space="preserve">Методы и приемы Образовательные технологии 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592A6419" w14:textId="2BB0380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Форма деятельности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74BAAF3A" w14:textId="422999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Деятельность учителя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679AA7B7" w14:textId="105C64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Деятельность</w:t>
            </w:r>
          </w:p>
          <w:p w:rsidR="2A8B3DEB" w:rsidP="2A8B3DEB" w:rsidRDefault="2A8B3DEB" w14:noSpellErr="1" w14:paraId="5859F7C2" w14:textId="262E58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ученика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6C74D1A7" w14:textId="1B6691B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ru-RU"/>
              </w:rPr>
              <w:t>Планируемые результаты</w:t>
            </w:r>
          </w:p>
        </w:tc>
      </w:tr>
      <w:tr w:rsidR="2A8B3DEB" w:rsidTr="2A8B3DEB" w14:paraId="0243A2A5">
        <w:tc>
          <w:tcPr>
            <w:tcW w:w="2081" w:type="dxa"/>
            <w:tcMar/>
          </w:tcPr>
          <w:p w:rsidR="2A8B3DEB" w:rsidP="2A8B3DEB" w:rsidRDefault="2A8B3DEB" w14:noSpellErr="1" w14:paraId="48453F18" w14:textId="5270B6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1.Организационный этап</w:t>
            </w:r>
          </w:p>
          <w:p w:rsidR="2A8B3DEB" w:rsidP="2A8B3DEB" w:rsidRDefault="2A8B3DEB" w14:noSpellErr="1" w14:paraId="12B52479" w14:textId="5291DD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(2 минуты)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49165824" w14:textId="53BA6C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Создание положительного эмоционального настроя обучающихся.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172DDE3D" w14:textId="2FF3AB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Вступительное слово учителя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1535BC4C" w14:textId="2F139DC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Фронтальная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1A07F501" w14:textId="67EECA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 xml:space="preserve">Проверяет готовность обучающихся к уроку. </w:t>
            </w:r>
          </w:p>
          <w:p w:rsidR="2A8B3DEB" w:rsidP="2A8B3DEB" w:rsidRDefault="2A8B3DEB" w14:paraId="2925374C" w14:textId="4AEFF5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109CAA72" w14:textId="5DE876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Готовят необходимые инструменты и материалы к уроку.</w:t>
            </w:r>
          </w:p>
        </w:tc>
        <w:tc>
          <w:tcPr>
            <w:tcW w:w="2081" w:type="dxa"/>
            <w:tcMar/>
          </w:tcPr>
          <w:p w:rsidR="2A8B3DEB" w:rsidP="2A8B3DEB" w:rsidRDefault="2A8B3DEB" w14:paraId="2ED84105" w14:textId="65D404F5">
            <w:pPr>
              <w:spacing w:after="200" w:line="240" w:lineRule="atLeast"/>
              <w:ind w:left="1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Личн.УУД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: самоорганизация:</w:t>
            </w:r>
          </w:p>
          <w:p w:rsidR="2A8B3DEB" w:rsidP="2A8B3DEB" w:rsidRDefault="2A8B3DEB" w14:paraId="29B775FD" w14:textId="1D4EDABE">
            <w:pPr>
              <w:spacing w:after="200" w:line="240" w:lineRule="atLeast"/>
              <w:ind w:left="1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Метапредм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. УУД: организация своего рабочего места</w:t>
            </w:r>
          </w:p>
          <w:p w:rsidR="2A8B3DEB" w:rsidP="2A8B3DEB" w:rsidRDefault="2A8B3DEB" w14:paraId="583115A6" w14:textId="0BF858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Регул. УУД: организация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дея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ти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на уроке, ученик учится определять цель своей работы</w:t>
            </w:r>
          </w:p>
        </w:tc>
      </w:tr>
      <w:tr w:rsidR="2A8B3DEB" w:rsidTr="2A8B3DEB" w14:paraId="1F9BAB21">
        <w:tc>
          <w:tcPr>
            <w:tcW w:w="2081" w:type="dxa"/>
            <w:tcMar/>
          </w:tcPr>
          <w:p w:rsidR="2A8B3DEB" w:rsidP="2A8B3DEB" w:rsidRDefault="2A8B3DEB" w14:noSpellErr="1" w14:paraId="6424657F" w14:textId="5C510A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2. Мотивация</w:t>
            </w:r>
          </w:p>
          <w:p w:rsidR="2A8B3DEB" w:rsidP="2A8B3DEB" w:rsidRDefault="2A8B3DEB" w14:noSpellErr="1" w14:paraId="5DF66507" w14:textId="5AADE1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(2 минуты)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28F34586" w14:textId="247FC4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Определить тему и задачу урока.</w:t>
            </w:r>
          </w:p>
        </w:tc>
        <w:tc>
          <w:tcPr>
            <w:tcW w:w="2081" w:type="dxa"/>
            <w:tcMar/>
          </w:tcPr>
          <w:p w:rsidR="2A8B3DEB" w:rsidP="2A8B3DEB" w:rsidRDefault="2A8B3DEB" w14:paraId="5942A65C" w14:textId="77BE67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9F6F163" w14:textId="552047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2C38CE5" w14:textId="4520B1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6B943A17" w14:textId="40C938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Фронтальная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05A073B7" w14:textId="434CC0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Сегодня мы продолжаем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наше  путешествие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в прошлое. </w:t>
            </w:r>
          </w:p>
          <w:p w:rsidR="2A8B3DEB" w:rsidP="2A8B3DEB" w:rsidRDefault="2A8B3DEB" w14:noSpellErr="1" w14:paraId="56CE7B75" w14:textId="4CCF2B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Посмотрите на подборку фотографий.</w:t>
            </w:r>
          </w:p>
          <w:p w:rsidR="2A8B3DEB" w:rsidP="2A8B3DEB" w:rsidRDefault="2A8B3DEB" w14:noSpellErr="1" w14:paraId="508E75B7" w14:textId="75A6F73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 xml:space="preserve">Как вы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думаете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 xml:space="preserve"> что сегодня мы будем изучать и изображать?</w:t>
            </w:r>
          </w:p>
          <w:p w:rsidR="2A8B3DEB" w:rsidP="2A8B3DEB" w:rsidRDefault="2A8B3DEB" w14:noSpellErr="1" w14:paraId="2C1C0C45" w14:textId="56A808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Итак, урок начнём,</w:t>
            </w:r>
          </w:p>
          <w:p w:rsidR="2A8B3DEB" w:rsidP="2A8B3DEB" w:rsidRDefault="2A8B3DEB" w14:noSpellErr="1" w14:paraId="2ED73E39" w14:textId="50F0EA8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И разговор наш поведём</w:t>
            </w:r>
          </w:p>
          <w:p w:rsidR="2A8B3DEB" w:rsidP="2A8B3DEB" w:rsidRDefault="2A8B3DEB" w14:noSpellErr="1" w14:paraId="78130D6B" w14:textId="7B4A65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 xml:space="preserve">О соборах Древней Руси – </w:t>
            </w:r>
          </w:p>
          <w:p w:rsidR="2A8B3DEB" w:rsidP="2A8B3DEB" w:rsidRDefault="2A8B3DEB" w14:noSpellErr="1" w14:paraId="6E8E318C" w14:textId="4C200C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Гордости нашей страны.</w:t>
            </w:r>
          </w:p>
          <w:p w:rsidR="2A8B3DEB" w:rsidP="2A8B3DEB" w:rsidRDefault="2A8B3DEB" w14:noSpellErr="1" w14:paraId="371D525E" w14:textId="002C68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Мы узнаем, составные части храмов, чем они отличаются.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52561EB1" w14:textId="43A1D5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Слушают учителя и эмоционально выражают свое отношение к увиденным фотографиям, изучаемой теме.</w:t>
            </w:r>
          </w:p>
          <w:p w:rsidR="2A8B3DEB" w:rsidP="2A8B3DEB" w:rsidRDefault="2A8B3DEB" w14:noSpellErr="1" w14:paraId="03439DF7" w14:textId="404D60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Определяют тему урока.</w:t>
            </w:r>
          </w:p>
        </w:tc>
        <w:tc>
          <w:tcPr>
            <w:tcW w:w="2081" w:type="dxa"/>
            <w:tcMar/>
          </w:tcPr>
          <w:p w:rsidR="2A8B3DEB" w:rsidP="2A8B3DEB" w:rsidRDefault="2A8B3DEB" w14:paraId="7BF1909E" w14:textId="76C4A5C3">
            <w:pPr>
              <w:spacing w:after="200" w:line="240" w:lineRule="atLeast"/>
              <w:ind w:left="72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Метапредм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. УУД:  </w:t>
            </w:r>
          </w:p>
          <w:p w:rsidR="2A8B3DEB" w:rsidP="2A8B3DEB" w:rsidRDefault="2A8B3DEB" w14:paraId="4AB9E764" w14:textId="3146A7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Познав. УУД: выдвижение гипотез и их обоснование; умение выражать свои мысли.                   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Коммун.УУД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: аргументация своего мнения, учет разных мнений.</w:t>
            </w:r>
          </w:p>
        </w:tc>
      </w:tr>
    </w:tbl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2A8B3DEB" w:rsidTr="2A8B3DEB" w14:paraId="0C5EB9F7">
        <w:tc>
          <w:tcPr>
            <w:tcW w:w="2081" w:type="dxa"/>
            <w:tcMar/>
          </w:tcPr>
          <w:p w:rsidR="2A8B3DEB" w:rsidP="2A8B3DEB" w:rsidRDefault="2A8B3DEB" w14:noSpellErr="1" w14:paraId="75B5DEF4" w14:textId="5CBF3967">
            <w:pPr>
              <w:ind w:right="1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3.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ru-RU"/>
              </w:rPr>
              <w:t xml:space="preserve">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Изучение нового материала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(15 мин)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77D85C91" w14:textId="166D6D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Знакомство с новыми понятиями. Обобщение и систематизация имеющихся знаний по изучаемой теме. </w:t>
            </w:r>
          </w:p>
        </w:tc>
        <w:tc>
          <w:tcPr>
            <w:tcW w:w="2081" w:type="dxa"/>
            <w:tcMar/>
          </w:tcPr>
          <w:p w:rsidR="2A8B3DEB" w:rsidP="2A8B3DEB" w:rsidRDefault="2A8B3DEB" w14:paraId="16605653" w14:textId="7C94AF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Словесно-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иллю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-</w:t>
            </w:r>
          </w:p>
          <w:p w:rsidR="2A8B3DEB" w:rsidP="2A8B3DEB" w:rsidRDefault="2A8B3DEB" w14:paraId="780C5B96" w14:textId="5528C4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стративный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</w:p>
          <w:p w:rsidR="2A8B3DEB" w:rsidP="2A8B3DEB" w:rsidRDefault="2A8B3DEB" w14:noSpellErr="1" w14:paraId="046E3166" w14:textId="2C412E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рассказ с элементами беседы по теме.</w:t>
            </w:r>
          </w:p>
          <w:p w:rsidR="2A8B3DEB" w:rsidP="2A8B3DEB" w:rsidRDefault="2A8B3DEB" w14:noSpellErr="1" w14:paraId="32B2C96D" w14:textId="757D8C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Просмотр презентации «Древние соборы». </w:t>
            </w:r>
          </w:p>
          <w:p w:rsidR="2A8B3DEB" w:rsidP="2A8B3DEB" w:rsidRDefault="2A8B3DEB" w14:paraId="68A162D6" w14:textId="4C9C02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2E4DFF1" w14:textId="29C353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85EF90A" w14:textId="4D1056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04B0D8A" w14:textId="667EA8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6EBDAF8" w14:textId="680573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3EC5C38" w14:textId="713BA9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A43DB8F" w14:textId="668625A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38275C6" w14:textId="12988C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4B9A308" w14:textId="0CF1F4C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1982BB3" w14:textId="7268AB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9B93904" w14:textId="4266F3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9C464D1" w14:textId="47C1EF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5EED4C4" w14:textId="3047C9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29EB6CA" w14:textId="2F97BB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C5B7E2E" w14:textId="5FF9D4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88263D7" w14:textId="21B9AE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F109325" w14:textId="114EAE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5765E30" w14:textId="50A8C4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60E6E05" w14:textId="12F572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C7DD7D0" w14:textId="23097F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724EC25" w14:textId="0D2407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C0518C8" w14:textId="52280A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067CF87" w14:textId="0E6FF9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A1DBA9F" w14:textId="474A9F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24D708C" w14:textId="3B1BF0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5A95949B" w14:textId="1D92E6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Просмотр презентации «Народные праздники».</w:t>
            </w:r>
          </w:p>
          <w:p w:rsidR="2A8B3DEB" w:rsidP="2A8B3DEB" w:rsidRDefault="2A8B3DEB" w14:paraId="313201E6" w14:textId="5DF40BF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3A6AB38" w14:textId="33ED68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45B9D09" w14:textId="0EEB9A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F0210DA" w14:textId="351593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BD45010" w14:textId="165C73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E82CA37" w14:textId="29BDAF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10D403C" w14:textId="73D1DA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4DB4DA1" w14:textId="1616CF4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C501DB4" w14:textId="29F390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6520EA0" w14:textId="4B4BA4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A05F3B5" w14:textId="0C5412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86D280E" w14:textId="693AA6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A0EDD4A" w14:textId="11E932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5EC4243" w14:textId="393BE2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481964A" w14:textId="09A080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C7C5D50" w14:textId="2CD68D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0A610DB" w14:textId="237DF4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F765A82" w14:textId="7864F2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040E71E" w14:textId="2E116B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1CDC0F7" w14:textId="298E34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ACB3F07" w14:textId="07A576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ACBE68F" w14:textId="179370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5EC55C4" w14:textId="76070F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F5FA64D" w14:textId="030927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0DB480A" w14:textId="3E4B0E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C555B17" w14:textId="35A07B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72E7AA0" w14:textId="76B874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ADAC829" w14:textId="5EB4D0A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09DB5CA" w14:textId="170FEC0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BB1C1CA" w14:textId="6670F2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13723E8" w14:textId="5E3585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DD3BC73" w14:textId="269FAB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30FF7BD" w14:textId="502806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B7AE66D" w14:textId="0A6C94D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7039760" w14:textId="7ABD92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E16EA88" w14:textId="4F0EF6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6E6CFF3" w14:textId="6E6736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8167397" w14:textId="6A6824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94C32A8" w14:textId="2FB8A33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0B3452F" w14:textId="3873BD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C8C07BA" w14:textId="55ADF2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0E6C3B4" w14:textId="24DCC2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D921F20" w14:textId="6BD9FC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32B31373" w14:textId="3DB3B1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Просмотр презентации, работа с учебником стр. 55</w:t>
            </w:r>
          </w:p>
          <w:p w:rsidR="2A8B3DEB" w:rsidP="2A8B3DEB" w:rsidRDefault="2A8B3DEB" w14:paraId="7E19BA16" w14:textId="10ACDB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5E3A75C" w14:textId="6114F4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4F35D237" w14:textId="6AC893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Фронтальная</w:t>
            </w:r>
          </w:p>
          <w:p w:rsidR="2A8B3DEB" w:rsidP="2A8B3DEB" w:rsidRDefault="2A8B3DEB" w14:paraId="07601824" w14:textId="08524B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4D53FD2C" w14:textId="1E52C5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Как начиналось строительство каждого древнего поселения?</w:t>
            </w:r>
          </w:p>
          <w:p w:rsidR="2A8B3DEB" w:rsidP="2A8B3DEB" w:rsidRDefault="2A8B3DEB" w14:paraId="28E8B88F" w14:textId="07DF82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44A8541C" w14:textId="74375C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Чтобы защититься от врагов, каждое городище обносили крепостной стеной, вбивали в землю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частокол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– забор из огромных, заострённых вверху брёвен, в старину такой забор называли – тыном (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тын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). Отсюда, само название «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город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» произошло от древних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слов  «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городили», </w:t>
            </w:r>
          </w:p>
          <w:p w:rsidR="2A8B3DEB" w:rsidP="2A8B3DEB" w:rsidRDefault="2A8B3DEB" w14:noSpellErr="1" w14:paraId="5809EDC7" w14:textId="7513A96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«огораживали». На углах крепостной стены и по сторонам сооружались башни. На заострённых верхушках башен располагались сторожевые вышки. </w:t>
            </w:r>
          </w:p>
          <w:p w:rsidR="2A8B3DEB" w:rsidP="2A8B3DEB" w:rsidRDefault="2A8B3DEB" w14:paraId="7974A9BF" w14:textId="0B2AB55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7D316F98" w14:textId="69F641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Башни были глухие и проездные. Проездные башни были более высокими, с толстыми стенами. Их проезды закрывались массивными воротами. У ворот строили мост через реку, который по необходимости опускался и поднимался (демонстрирует работу моста).</w:t>
            </w:r>
          </w:p>
          <w:p w:rsidR="2A8B3DEB" w:rsidP="2A8B3DEB" w:rsidRDefault="2A8B3DEB" w14:noSpellErr="1" w14:paraId="499F674D" w14:textId="19D877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За крепостной стеной помещалось очень многое: храмы или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соборы,  колокольни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, рыночная площадь, княжеский двор, палаты знатных людей и избы. </w:t>
            </w:r>
          </w:p>
          <w:p w:rsidR="2A8B3DEB" w:rsidP="2A8B3DEB" w:rsidRDefault="2A8B3DEB" w14:noSpellErr="1" w14:paraId="7169A1B2" w14:textId="0A2AD8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Какое жильё использовали древние славяне?</w:t>
            </w:r>
          </w:p>
          <w:p w:rsidR="2A8B3DEB" w:rsidP="2A8B3DEB" w:rsidRDefault="2A8B3DEB" w14:noSpellErr="1" w14:paraId="63591273" w14:textId="4475E9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Каждая семья строила для себя деревянный, рубленый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дом-избу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, иногда двух или трёхэтажный.  Улиц, подобных современным, не было. Постройки располагались то очень близко друг к другу, что невозможно было между ними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передвигаться,  то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очень широко. </w:t>
            </w:r>
          </w:p>
          <w:p w:rsidR="2A8B3DEB" w:rsidP="2A8B3DEB" w:rsidRDefault="2A8B3DEB" w14:noSpellErr="1" w14:paraId="00C30653" w14:textId="49B5E1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Конёк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это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древнейший символ, связанный с жизнью крестьянина. На крыше, в домашней утвари, даже в игрушках у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детей  -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везде использовался образ конька, горделивый, скачущий, статный.</w:t>
            </w:r>
          </w:p>
          <w:p w:rsidR="2A8B3DEB" w:rsidP="2A8B3DEB" w:rsidRDefault="2A8B3DEB" w14:paraId="7900AC77" w14:textId="6A8BE9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48F13465" w14:textId="341C2D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Окна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избы украшали резными наличниками или ставнями. </w:t>
            </w:r>
          </w:p>
          <w:p w:rsidR="2A8B3DEB" w:rsidP="2A8B3DEB" w:rsidRDefault="2A8B3DEB" w14:paraId="334B9635" w14:textId="596D0F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0B4F1030" w14:textId="5E71F0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 xml:space="preserve">Чем мы должны завершить строительство нашего городища? </w:t>
            </w:r>
          </w:p>
          <w:p w:rsidR="2A8B3DEB" w:rsidP="2A8B3DEB" w:rsidRDefault="2A8B3DEB" w14:paraId="6BB8984F" w14:textId="47AE3B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50C77574" w14:textId="62E61F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Для чего строили храмы в поселениях?</w:t>
            </w:r>
          </w:p>
          <w:p w:rsidR="2A8B3DEB" w:rsidP="2A8B3DEB" w:rsidRDefault="2A8B3DEB" w14:noSpellErr="1" w14:paraId="0503FCB7" w14:textId="433FBED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На Руси храмы стали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строить  с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принятием христианства. Храм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для  людей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 - Дом Божий.  Жители всей округи собирались (отсюда и название «собор») на церковные службы, здесь же читали княжеские указы, провозглашали важные решения. Вид собора показывал могущество и славу города и князя. И строить собор, было делом княжеской чести, воплощением его гордых замыслов. </w:t>
            </w:r>
          </w:p>
          <w:p w:rsidR="2A8B3DEB" w:rsidP="2A8B3DEB" w:rsidRDefault="2A8B3DEB" w14:paraId="4867F218" w14:textId="5D093D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3A2755B4" w14:textId="0F7D52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Постройка здания храма была рассчитана на то, чтобы вызвать восхищение современников, а само здание было долговечным. Строительным материалом для построения храмов вначале было дерево, а затем – камень. Храм возвышался над избами, напоминая собой образ богатыря, но не устрашающего, а крепкого, надёжного, уверенного в своей силе.</w:t>
            </w:r>
          </w:p>
          <w:p w:rsidR="2A8B3DEB" w:rsidP="2A8B3DEB" w:rsidRDefault="2A8B3DEB" w14:noSpellErr="1" w14:paraId="66CCF403" w14:textId="4DA31E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Храм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–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архитектурное сооружение. </w:t>
            </w:r>
          </w:p>
          <w:p w:rsidR="2A8B3DEB" w:rsidP="2A8B3DEB" w:rsidRDefault="2A8B3DEB" w14:noSpellErr="1" w14:paraId="45BAAF9F" w14:textId="3AE2BC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Архитектура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 – вид изобразительного искусства, зодчество, искусство проектировать и строить.</w:t>
            </w:r>
          </w:p>
          <w:p w:rsidR="2A8B3DEB" w:rsidP="2A8B3DEB" w:rsidRDefault="2A8B3DEB" w14:paraId="72325505" w14:textId="5ACC58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4BB734A4" w14:textId="05AC2D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Посмотрите, а чем они отличаются между собой?</w:t>
            </w:r>
          </w:p>
          <w:p w:rsidR="2A8B3DEB" w:rsidP="2A8B3DEB" w:rsidRDefault="2A8B3DEB" w14:noSpellErr="1" w14:paraId="78830E16" w14:textId="2D9815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33CC"/>
                <w:sz w:val="22"/>
                <w:szCs w:val="22"/>
                <w:lang w:val="ru-RU"/>
              </w:rPr>
              <w:t>Башня Соловецкого монастыря                               Кижи</w:t>
            </w:r>
          </w:p>
          <w:p w:rsidR="2A8B3DEB" w:rsidP="2A8B3DEB" w:rsidRDefault="2A8B3DEB" w14:noSpellErr="1" w14:paraId="79D3A3F3" w14:textId="49C23D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drawing>
                <wp:inline wp14:editId="07AF90DD" wp14:anchorId="18EDDBBC">
                  <wp:extent cx="733425" cy="1076325"/>
                  <wp:effectExtent l="0" t="0" r="0" b="0"/>
                  <wp:docPr id="1759710503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4bf0211d78854c0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    </w:t>
            </w:r>
            <w:r>
              <w:drawing>
                <wp:inline wp14:editId="7C4D0423" wp14:anchorId="7B28F408">
                  <wp:extent cx="1009650" cy="1209675"/>
                  <wp:effectExtent l="0" t="0" r="0" b="0"/>
                  <wp:docPr id="1003028457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1b3b9b3c993d4c2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A8B3DEB" w:rsidP="2A8B3DEB" w:rsidRDefault="2A8B3DEB" w14:paraId="18FD56F7" w14:textId="70DCBC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6363AA35" w14:textId="1D8D53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Две опоры и перекинутая между ними каменная дуга – это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арка.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Если несколько арок поставить вплотную друг за другом, образуются две стены и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свод.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Наружу здания своды выходят полукружиями – это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закомары.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Над стенами храма высится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глава.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Её венчает сверкающий на солнце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купол,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похожий на богатырский шлем. Внутрь помещения свет льётся из окошек сверху, то есть это свет, идущий с неба!</w:t>
            </w:r>
          </w:p>
          <w:p w:rsidR="2A8B3DEB" w:rsidP="2A8B3DEB" w:rsidRDefault="2A8B3DEB" w14:noSpellErr="1" w14:paraId="3D09F896" w14:textId="0ABB28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ru-RU"/>
              </w:rPr>
              <w:t>Золотые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купола символизируют Божественную славу, храм построен в честь Господа.</w:t>
            </w:r>
          </w:p>
          <w:p w:rsidR="2A8B3DEB" w:rsidP="2A8B3DEB" w:rsidRDefault="2A8B3DEB" w14:paraId="5E09F769" w14:textId="2D235C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ru-RU"/>
              </w:rPr>
              <w:t>Голубые, синие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купола символ небесной чистоты и непорочности, храмы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Божей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Матери.</w:t>
            </w:r>
          </w:p>
          <w:p w:rsidR="2A8B3DEB" w:rsidP="2A8B3DEB" w:rsidRDefault="2A8B3DEB" w14:paraId="5FD6F616" w14:textId="1C02B6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ru-RU"/>
              </w:rPr>
              <w:t>Зелёные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– символ Пресвятой,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Живоначальной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Троицы, освященной в честь святого.</w:t>
            </w:r>
          </w:p>
          <w:p w:rsidR="2A8B3DEB" w:rsidP="2A8B3DEB" w:rsidRDefault="2A8B3DEB" w14:noSpellErr="1" w14:paraId="0D13F896" w14:textId="521E62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Цвет куполов зависит от материального состояния прихода.</w:t>
            </w:r>
          </w:p>
          <w:p w:rsidR="2A8B3DEB" w:rsidP="2A8B3DEB" w:rsidRDefault="2A8B3DEB" w14:noSpellErr="1" w14:paraId="3C1B860D" w14:textId="28C4CC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Число куполов может быть различно: одна глава – в честь Иисуса Христа, три главы – в честь Святой Троицы, пять – в честь Иисуса Христа и четырёх евангелистов, семь – число церковных таинств. </w:t>
            </w:r>
          </w:p>
          <w:p w:rsidR="2A8B3DEB" w:rsidP="2A8B3DEB" w:rsidRDefault="2A8B3DEB" w14:noSpellErr="1" w14:paraId="41ACC562" w14:textId="362A3F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Взметнув старинные кресты</w:t>
            </w:r>
          </w:p>
          <w:p w:rsidR="2A8B3DEB" w:rsidP="2A8B3DEB" w:rsidRDefault="2A8B3DEB" w14:noSpellErr="1" w14:paraId="263FA75B" w14:textId="185F85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 xml:space="preserve">Над куполами, словно руки, </w:t>
            </w:r>
          </w:p>
          <w:p w:rsidR="2A8B3DEB" w:rsidP="2A8B3DEB" w:rsidRDefault="2A8B3DEB" w14:noSpellErr="1" w14:paraId="33E701C2" w14:textId="2740BF0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Она взирает с высоты</w:t>
            </w:r>
          </w:p>
          <w:p w:rsidR="2A8B3DEB" w:rsidP="2A8B3DEB" w:rsidRDefault="2A8B3DEB" w14:noSpellErr="1" w14:paraId="3B0CACBF" w14:textId="69C050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На красоту, ровняя звуки.</w:t>
            </w:r>
          </w:p>
          <w:p w:rsidR="2A8B3DEB" w:rsidP="2A8B3DEB" w:rsidRDefault="2A8B3DEB" w14:paraId="3C2157B0" w14:textId="70EA5F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1298F213" w14:textId="5E7A4B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Как будто бы по лону вод</w:t>
            </w:r>
          </w:p>
          <w:p w:rsidR="2A8B3DEB" w:rsidP="2A8B3DEB" w:rsidRDefault="2A8B3DEB" w14:noSpellErr="1" w14:paraId="102D5AEB" w14:textId="3937CB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Она и в праздники, и в будни</w:t>
            </w:r>
          </w:p>
          <w:p w:rsidR="2A8B3DEB" w:rsidP="2A8B3DEB" w:rsidRDefault="2A8B3DEB" w14:noSpellErr="1" w14:paraId="4C83A9AB" w14:textId="01371A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Прекрасным лебедем плывёт</w:t>
            </w:r>
          </w:p>
          <w:p w:rsidR="2A8B3DEB" w:rsidP="2A8B3DEB" w:rsidRDefault="2A8B3DEB" w14:noSpellErr="1" w14:paraId="787C2131" w14:textId="33D4FD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Навстречу восхищённым людям.</w:t>
            </w:r>
          </w:p>
          <w:p w:rsidR="2A8B3DEB" w:rsidP="2A8B3DEB" w:rsidRDefault="2A8B3DEB" w14:paraId="21196CAD" w14:textId="7E01A9A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65FBB5A8" w14:textId="5B532D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Худое слово с языка</w:t>
            </w:r>
          </w:p>
          <w:p w:rsidR="2A8B3DEB" w:rsidP="2A8B3DEB" w:rsidRDefault="2A8B3DEB" w14:noSpellErr="1" w14:paraId="3B68DAE6" w14:textId="577D89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 xml:space="preserve">Здесь не слетит. Светлеют лица, </w:t>
            </w:r>
          </w:p>
          <w:p w:rsidR="2A8B3DEB" w:rsidP="2A8B3DEB" w:rsidRDefault="2A8B3DEB" w14:noSpellErr="1" w14:paraId="0911E750" w14:textId="448BC4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 xml:space="preserve">И тянется ко лбу рука, </w:t>
            </w:r>
          </w:p>
          <w:p w:rsidR="2A8B3DEB" w:rsidP="2A8B3DEB" w:rsidRDefault="2A8B3DEB" w14:noSpellErr="1" w14:paraId="2BC3EE27" w14:textId="59B310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Чтоб друг за друга помолиться.</w:t>
            </w:r>
          </w:p>
          <w:p w:rsidR="2A8B3DEB" w:rsidP="2A8B3DEB" w:rsidRDefault="2A8B3DEB" w14:paraId="4DE336D2" w14:textId="7FF4A9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 xml:space="preserve">                         М.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33CC"/>
                <w:sz w:val="22"/>
                <w:szCs w:val="22"/>
                <w:lang w:val="ru-RU"/>
              </w:rPr>
              <w:t>Просянников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.</w:t>
            </w:r>
          </w:p>
          <w:p w:rsidR="2A8B3DEB" w:rsidP="2A8B3DEB" w:rsidRDefault="2A8B3DEB" w14:noSpellErr="1" w14:paraId="0207E929" w14:textId="21F077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Посмотрите на эти соборы</w:t>
            </w:r>
          </w:p>
          <w:p w:rsidR="2A8B3DEB" w:rsidP="2A8B3DEB" w:rsidRDefault="2A8B3DEB" w14:noSpellErr="1" w14:paraId="33783F2A" w14:textId="16F7BF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Успенский собор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   (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Москва)</w:t>
            </w:r>
          </w:p>
          <w:p w:rsidR="2A8B3DEB" w:rsidP="2A8B3DEB" w:rsidRDefault="2A8B3DEB" w14:noSpellErr="1" w14:paraId="6A1AC37D" w14:textId="53EE23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drawing>
                <wp:inline wp14:editId="228EF5B4" wp14:anchorId="7471838C">
                  <wp:extent cx="876300" cy="1333500"/>
                  <wp:effectExtent l="0" t="0" r="0" b="0"/>
                  <wp:docPr id="613335712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9447cae6a46f4d2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В Успенском соборе в торжественной обстановке венчались на царство цари, русские воины, уходя в бой клялись не пощадить жизни для защиты Москвы и всей Руси.</w:t>
            </w:r>
          </w:p>
          <w:p w:rsidR="2A8B3DEB" w:rsidP="2A8B3DEB" w:rsidRDefault="2A8B3DEB" w14:noSpellErr="1" w14:paraId="198D366B" w14:textId="5262E4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drawing>
                <wp:inline wp14:editId="150FDF1C" wp14:anchorId="176E5F66">
                  <wp:extent cx="914400" cy="1190625"/>
                  <wp:effectExtent l="0" t="0" r="0" b="0"/>
                  <wp:docPr id="459031735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060b62b5de974ca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Храм Василия Блаженного, или Покрова Божией Матери на Рву –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такое полное название этого собора. История возникновения собора связана с именем Ивана Грозного. В походах на Казань царь терпел неудачи. Иван грозный дал себе такой обет, клятву. Если одержит победу над Казанским ханством, построит на Красной площади в Москве грандиозный храм. Слово своё он сдержал.</w:t>
            </w:r>
          </w:p>
          <w:p w:rsidR="2A8B3DEB" w:rsidP="2A8B3DEB" w:rsidRDefault="2A8B3DEB" w14:noSpellErr="1" w14:paraId="731D0790" w14:textId="1E76EE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 xml:space="preserve">Мы увидели лишь несколько соборов. Более подробную информацию можно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найти  у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 xml:space="preserve"> нас в библиотеке, в интернете и т.д.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7536A6A1" w14:textId="16A78C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Слушают учителя и эмоционально выражают свое отношение к увиденным фотографиям, участвуют в беседе.</w:t>
            </w:r>
          </w:p>
          <w:p w:rsidR="2A8B3DEB" w:rsidP="2A8B3DEB" w:rsidRDefault="2A8B3DEB" w14:paraId="1A4E071A" w14:textId="604C3E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E171390" w14:textId="4C1B12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8F345D2" w14:textId="722AE9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E2AD949" w14:textId="28941A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A166864" w14:textId="4D7711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F87B0CE" w14:textId="461DD7C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978D3B4" w14:textId="146CE6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3855ED2" w14:textId="1C99AF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B6A2B22" w14:textId="3823C5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93A35F2" w14:textId="0C25F2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5DBC7A9" w14:textId="5548AB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D9D2DBF" w14:textId="5510CC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C35DFA6" w14:textId="38C121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C7EB770" w14:textId="31578EE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3379307" w14:textId="513B9F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E6D47A8" w14:textId="461A328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17A4123" w14:textId="042D6B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FD2C787" w14:textId="4F68AD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FE72862" w14:textId="0A34D8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0A7934F" w14:textId="53B16C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59A243F" w14:textId="01ECB0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2038CAE" w14:textId="222493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2277B59" w14:textId="3E32F0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EC2D276" w14:textId="6EAF360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65F8DB1" w14:textId="058823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A2C92FB" w14:textId="45C5A7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F77D8EC" w14:textId="3440285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1EEF04B" w14:textId="3DD35D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24CF45C" w14:textId="2F35E8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59D203C" w14:textId="228AB4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CEAC33E" w14:textId="21CC59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020B7B3" w14:textId="598EF5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7C5EA2D" w14:textId="0E4F7B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2359108" w14:textId="579584A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100271E" w14:textId="615B4DD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C5C0AF1" w14:textId="1CE610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67271BF" w14:textId="504785A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421019A" w14:textId="74ED93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CC0FEFA" w14:textId="5DC72C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102CA06" w14:textId="2E0A8B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A894234" w14:textId="79252B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1A89D2A" w14:textId="799E38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ADA1018" w14:textId="2C987D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6645D82" w14:textId="2BBB3D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C072519" w14:textId="3F93B10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93120C4" w14:textId="7B97E7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7A024ED" w14:textId="5A83E2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00ED66E" w14:textId="0290378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2232A0B" w14:textId="650969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30FE50E" w14:textId="29BFA0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9A3E3FE" w14:textId="1227BB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D0C0EB3" w14:textId="4868C55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289C6B0" w14:textId="6CB1CE1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D96B6CC" w14:textId="51D255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2B7432E" w14:textId="5893C3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6CC9296" w14:textId="1CB0D4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953C0E9" w14:textId="3472A5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70CB8D0" w14:textId="674D7C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AD68636" w14:textId="40FB8F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05CB8DA" w14:textId="41D757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12E28A8" w14:textId="00E2ED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3EC1B84" w14:textId="12D63D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B77426C" w14:textId="50F5DE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5399B3A" w14:textId="5805BC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9B90984" w14:textId="609B54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C489F33" w14:textId="1AACF45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E0865E6" w14:textId="715334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21BB29F" w14:textId="73745D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8E10748" w14:textId="376A86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122999D" w14:textId="213F2A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1CD80DC" w14:textId="5B9272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D8E21EF" w14:textId="715635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F83844A" w14:textId="38A5A33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6218CD9" w14:textId="785775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376232F" w14:textId="1B1ABE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739A76B" w14:textId="3EFF764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4F7E901" w14:textId="687F4A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6FAE2AA" w14:textId="316D36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442DF51" w14:textId="19A878B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5708AC4" w14:textId="422420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1914066" w14:textId="7F5E43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E2731D8" w14:textId="36B738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3FA5D3C" w14:textId="15AC0A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C69FA18" w14:textId="5CB66C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D973F14" w14:textId="37C51F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5918095" w14:textId="55DEC2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0900355" w14:textId="763132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44B1591D" w14:textId="50CAF6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52B05621" w14:textId="082EB20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Во внешнем виде храмов выделяют основные части.</w:t>
            </w:r>
          </w:p>
          <w:p w:rsidR="2A8B3DEB" w:rsidP="2A8B3DEB" w:rsidRDefault="2A8B3DEB" w14:noSpellErr="1" w14:paraId="34263EF8" w14:textId="23C28A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Читают и определяют части храма на схеме.</w:t>
            </w:r>
          </w:p>
          <w:p w:rsidR="2A8B3DEB" w:rsidP="2A8B3DEB" w:rsidRDefault="2A8B3DEB" w14:noSpellErr="1" w14:paraId="58A07615" w14:textId="5889F2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   </w:t>
            </w:r>
            <w:r>
              <w:drawing>
                <wp:inline wp14:editId="1A8C46E8" wp14:anchorId="2D6BB44D">
                  <wp:extent cx="1000125" cy="1419225"/>
                  <wp:effectExtent l="0" t="0" r="0" b="0"/>
                  <wp:docPr id="2101785020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80ce3632de004ac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A8B3DEB" w:rsidP="2A8B3DEB" w:rsidRDefault="2A8B3DEB" w14:paraId="2E31DE3C" w14:textId="5F8BB4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403AC7D" w14:textId="6E7248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E227C2C" w14:textId="5D92EC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647B9E3C" w14:textId="36B6B5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5E6A8D5" w14:textId="0E31BE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AEE7D12" w14:textId="50C5FE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FA1B759" w14:textId="3FB317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C4440C9" w14:textId="5E0631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79FF551" w14:textId="541D4A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1F999929" w14:textId="45F55D0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Завершением храмов служат купола. Они бывают различного цвета. </w:t>
            </w:r>
          </w:p>
          <w:p w:rsidR="2A8B3DEB" w:rsidP="2A8B3DEB" w:rsidRDefault="2A8B3DEB" w14:paraId="7559354D" w14:textId="3555C1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D21009D" w14:textId="004F19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96DC704" w14:textId="7F8673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59C1F33" w14:textId="7A97B7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AB4AB57" w14:textId="5AED27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3BD0EB6" w14:textId="157C37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C3857D8" w14:textId="208098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23D558D" w14:textId="226554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D60811F" w14:textId="456509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8E1771E" w14:textId="4834C7C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F970C27" w14:textId="4C8BAB0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67EFE71" w14:textId="63D57CA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D57FE92" w14:textId="29A778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3EBEC33" w14:textId="0D7157E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103A9A8A" w14:textId="7B337A7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278A6765" w14:textId="7434FD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8DC983A" w14:textId="5CB532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846C047" w14:textId="37758CC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710F622C" w14:textId="38F5E3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0E80D6B9" w14:textId="7254C1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C9811EB" w14:textId="6AF770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04A8D652" w14:textId="609115E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Формирование УУД:</w:t>
            </w:r>
          </w:p>
          <w:p w:rsidR="2A8B3DEB" w:rsidP="2A8B3DEB" w:rsidRDefault="2A8B3DEB" w14:noSpellErr="1" w14:paraId="0215E255" w14:textId="1D3452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(Р)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самоконтроль: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учатся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отличать верно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выполненное задание от</w:t>
            </w:r>
          </w:p>
          <w:p w:rsidR="2A8B3DEB" w:rsidP="2A8B3DEB" w:rsidRDefault="2A8B3DEB" w14:noSpellErr="1" w14:paraId="257A4E78" w14:textId="07236AE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неверного; осознание того, что уже усвоено и что ещё нужно усвоить, </w:t>
            </w:r>
          </w:p>
          <w:p w:rsidR="2A8B3DEB" w:rsidP="2A8B3DEB" w:rsidRDefault="2A8B3DEB" w14:noSpellErr="1" w14:paraId="674E14B6" w14:textId="3DB854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осознание качества и уровня усвоения.</w:t>
            </w:r>
          </w:p>
          <w:p w:rsidR="2A8B3DEB" w:rsidP="2A8B3DEB" w:rsidRDefault="2A8B3DEB" w14:noSpellErr="1" w14:paraId="1F037142" w14:textId="4942E8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(К) умение выражать свои мысли с достаточной полнотой и точностью; </w:t>
            </w:r>
          </w:p>
          <w:p w:rsidR="2A8B3DEB" w:rsidP="2A8B3DEB" w:rsidRDefault="2A8B3DEB" w14:noSpellErr="1" w14:paraId="457A3A24" w14:textId="600D25E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умение слушать и понимать речь других.</w:t>
            </w:r>
          </w:p>
          <w:p w:rsidR="2A8B3DEB" w:rsidP="2A8B3DEB" w:rsidRDefault="2A8B3DEB" w14:noSpellErr="1" w14:paraId="504BEBC3" w14:textId="0ECA01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(П) формирование мыслительных операций: анализ, сравнение, </w:t>
            </w:r>
          </w:p>
          <w:p w:rsidR="2A8B3DEB" w:rsidP="2A8B3DEB" w:rsidRDefault="2A8B3DEB" w14:noSpellErr="1" w14:paraId="0415E92E" w14:textId="395C34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обобщение.</w:t>
            </w:r>
          </w:p>
        </w:tc>
      </w:tr>
    </w:tbl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2A8B3DEB" w:rsidTr="2A8B3DEB" w14:paraId="7FADAEFB">
        <w:tc>
          <w:tcPr>
            <w:tcW w:w="2081" w:type="dxa"/>
            <w:tcMar/>
          </w:tcPr>
          <w:p w:rsidR="2A8B3DEB" w:rsidP="2A8B3DEB" w:rsidRDefault="2A8B3DEB" w14:noSpellErr="1" w14:paraId="3663C434" w14:textId="767D0B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 xml:space="preserve">4. Творческая практическая деятельность </w:t>
            </w:r>
          </w:p>
          <w:p w:rsidR="2A8B3DEB" w:rsidP="2A8B3DEB" w:rsidRDefault="2A8B3DEB" w14:noSpellErr="1" w14:paraId="5A32B568" w14:textId="1770BD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(20 мин)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06DC3851" w14:textId="0BAB6402">
            <w:pPr>
              <w:spacing w:before="120" w:after="120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Закрепление полученных знаний в практической деятельности.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20C6AECD" w14:textId="3B2477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Беседа; просмотр презентации.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2D9205C5" w14:textId="0F9920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Фронтальная,</w:t>
            </w:r>
            <w:r>
              <w:br/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индивидуальная</w:t>
            </w:r>
          </w:p>
          <w:p w:rsidR="2A8B3DEB" w:rsidP="2A8B3DEB" w:rsidRDefault="2A8B3DEB" w14:paraId="505B1244" w14:textId="760708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02C656D" w14:textId="475A86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1FB80E39" w14:textId="10C533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ru-RU"/>
              </w:rPr>
              <w:t>Задает вопросы по теме урока. Объясняет задание.</w:t>
            </w:r>
          </w:p>
          <w:p w:rsidR="2A8B3DEB" w:rsidP="2A8B3DEB" w:rsidRDefault="2A8B3DEB" w14:noSpellErr="1" w14:paraId="54D9DE84" w14:textId="427EFC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– Приступим к выполнению творческой работы.</w:t>
            </w:r>
          </w:p>
          <w:p w:rsidR="2A8B3DEB" w:rsidP="2A8B3DEB" w:rsidRDefault="2A8B3DEB" w14:noSpellErr="1" w14:paraId="0801AD31" w14:textId="3421892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Перед вами необходимые материалы. Вы должны проявить творческую фантазию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и  изобразим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собор. Какие части необходимо изобразить обязательно?</w:t>
            </w:r>
          </w:p>
          <w:p w:rsidR="2A8B3DEB" w:rsidP="2A8B3DEB" w:rsidRDefault="2A8B3DEB" w14:paraId="7CA1549C" w14:textId="15AB1E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58BC7B48" w14:textId="29716D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Отвечают </w:t>
            </w:r>
          </w:p>
          <w:p w:rsidR="2A8B3DEB" w:rsidP="2A8B3DEB" w:rsidRDefault="2A8B3DEB" w14:noSpellErr="1" w14:paraId="71992159" w14:textId="0C1630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на вопросы. </w:t>
            </w:r>
          </w:p>
          <w:p w:rsidR="2A8B3DEB" w:rsidP="2A8B3DEB" w:rsidRDefault="2A8B3DEB" w14:noSpellErr="1" w14:paraId="6B193531" w14:textId="1B5660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Выполняют творческую</w:t>
            </w:r>
          </w:p>
          <w:p w:rsidR="2A8B3DEB" w:rsidP="2A8B3DEB" w:rsidRDefault="2A8B3DEB" w14:noSpellErr="1" w14:paraId="183B70B1" w14:textId="0CE8CF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Работу.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380E1680" w14:textId="22E2FA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Формирование УУД:</w:t>
            </w:r>
          </w:p>
          <w:p w:rsidR="2A8B3DEB" w:rsidP="2A8B3DEB" w:rsidRDefault="2A8B3DEB" w14:noSpellErr="1" w14:paraId="08FF7A08" w14:textId="5D5670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(Р)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самоконтроль: 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учатся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отличать верно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выполненное задание от</w:t>
            </w:r>
          </w:p>
          <w:p w:rsidR="2A8B3DEB" w:rsidP="2A8B3DEB" w:rsidRDefault="2A8B3DEB" w14:noSpellErr="1" w14:paraId="2C7149F4" w14:textId="5F53CD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неверного; </w:t>
            </w:r>
          </w:p>
          <w:p w:rsidR="2A8B3DEB" w:rsidP="2A8B3DEB" w:rsidRDefault="2A8B3DEB" w14:noSpellErr="1" w14:paraId="79F260E1" w14:textId="2201FD6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(П) формирование мыслительных операций: анализ, сравнение, </w:t>
            </w:r>
          </w:p>
          <w:p w:rsidR="2A8B3DEB" w:rsidP="2A8B3DEB" w:rsidRDefault="2A8B3DEB" w14:paraId="3A7E6AFD" w14:textId="6848EAD8">
            <w:pPr>
              <w:spacing w:after="200" w:line="240" w:lineRule="atLeast"/>
              <w:ind w:left="72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обобщение.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Метапредм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. УУД:  </w:t>
            </w:r>
          </w:p>
          <w:p w:rsidR="2A8B3DEB" w:rsidP="2A8B3DEB" w:rsidRDefault="2A8B3DEB" w14:noSpellErr="1" w14:paraId="73CBDA1F" w14:textId="315091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Познав.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УУД:   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самостоятельная деятельность определении выводов</w:t>
            </w:r>
          </w:p>
          <w:p w:rsidR="2A8B3DEB" w:rsidP="2A8B3DEB" w:rsidRDefault="2A8B3DEB" w14:paraId="3548771D" w14:textId="48E645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Коммун.УУД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: работают совместно с учителем</w:t>
            </w:r>
          </w:p>
          <w:p w:rsidR="2A8B3DEB" w:rsidP="2A8B3DEB" w:rsidRDefault="2A8B3DEB" w14:paraId="46E8DD70" w14:textId="11F3C8AB">
            <w:pPr>
              <w:spacing w:after="200" w:line="240" w:lineRule="atLeast"/>
              <w:ind w:left="72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Личност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. УУД:</w:t>
            </w:r>
          </w:p>
          <w:p w:rsidR="2A8B3DEB" w:rsidP="2A8B3DEB" w:rsidRDefault="2A8B3DEB" w14:noSpellErr="1" w14:paraId="0794D4FF" w14:textId="7E79D2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сформированность познавательных интересов.</w:t>
            </w:r>
          </w:p>
        </w:tc>
      </w:tr>
    </w:tbl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2A8B3DEB" w:rsidTr="2A8B3DEB" w14:paraId="1C40275D">
        <w:tc>
          <w:tcPr>
            <w:tcW w:w="2081" w:type="dxa"/>
            <w:tcMar/>
          </w:tcPr>
          <w:p w:rsidR="2A8B3DEB" w:rsidP="2A8B3DEB" w:rsidRDefault="2A8B3DEB" w14:noSpellErr="1" w14:paraId="1E6940A5" w14:textId="4C656EC2">
            <w:pPr>
              <w:spacing w:before="120" w:after="120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5. Динамическая пауза</w:t>
            </w:r>
            <w:r>
              <w:br/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(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2 мин)</w:t>
            </w:r>
          </w:p>
          <w:p w:rsidR="2A8B3DEB" w:rsidP="2A8B3DEB" w:rsidRDefault="2A8B3DEB" w14:paraId="64C84370" w14:textId="326DDB54">
            <w:pPr>
              <w:spacing w:before="120" w:after="120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606E9DB2" w14:textId="06DEEDC1">
            <w:pPr>
              <w:spacing w:before="120" w:after="120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Способствовать сохранению и укреплению здоровья, обеспечить необходимую двигательную активность.</w:t>
            </w:r>
          </w:p>
        </w:tc>
        <w:tc>
          <w:tcPr>
            <w:tcW w:w="2081" w:type="dxa"/>
            <w:tcMar/>
          </w:tcPr>
          <w:p w:rsidR="2A8B3DEB" w:rsidP="2A8B3DEB" w:rsidRDefault="2A8B3DEB" w14:paraId="651F15CC" w14:textId="4F439E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Физкульт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-минутка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71FFC0ED" w14:textId="4C5440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Фронтальная</w:t>
            </w:r>
          </w:p>
          <w:p w:rsidR="2A8B3DEB" w:rsidP="2A8B3DEB" w:rsidRDefault="2A8B3DEB" w14:paraId="12E1F69D" w14:textId="50274D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339C702D" w14:textId="4C60EB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Разучивает с детьми стихотворение и упражнения.</w:t>
            </w:r>
          </w:p>
          <w:p w:rsidR="2A8B3DEB" w:rsidP="2A8B3DEB" w:rsidRDefault="2A8B3DEB" w14:noSpellErr="1" w14:paraId="427C1716" w14:textId="022B15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По солнышку, по солнышку</w:t>
            </w:r>
          </w:p>
          <w:p w:rsidR="2A8B3DEB" w:rsidP="2A8B3DEB" w:rsidRDefault="2A8B3DEB" w14:noSpellErr="1" w14:paraId="50A3C9EE" w14:textId="3F1A50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Дорожкой луговой</w:t>
            </w:r>
          </w:p>
          <w:p w:rsidR="2A8B3DEB" w:rsidP="2A8B3DEB" w:rsidRDefault="2A8B3DEB" w14:noSpellErr="1" w14:paraId="50B29D5C" w14:textId="4445A1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Иду по мягкой травушке</w:t>
            </w:r>
          </w:p>
          <w:p w:rsidR="2A8B3DEB" w:rsidP="2A8B3DEB" w:rsidRDefault="2A8B3DEB" w14:noSpellErr="1" w14:paraId="6C83BB94" w14:textId="5F945A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Я летнею порой (ходьба на месте) И любо мне, и весело.</w:t>
            </w:r>
          </w:p>
          <w:p w:rsidR="2A8B3DEB" w:rsidP="2A8B3DEB" w:rsidRDefault="2A8B3DEB" w14:noSpellErr="1" w14:paraId="361F3094" w14:textId="2316E8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Смотрю по сторонам, (повороты в стороны)</w:t>
            </w:r>
          </w:p>
          <w:p w:rsidR="2A8B3DEB" w:rsidP="2A8B3DEB" w:rsidRDefault="2A8B3DEB" w14:noSpellErr="1" w14:paraId="6E8DFD6D" w14:textId="13C9C6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Голубеньким и беленьким</w:t>
            </w:r>
          </w:p>
          <w:p w:rsidR="2A8B3DEB" w:rsidP="2A8B3DEB" w:rsidRDefault="2A8B3DEB" w14:noSpellErr="1" w14:paraId="592E7C13" w14:textId="2C580C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Я радуюсь цветам (наклоны вперёд)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1E7330F7" w14:textId="370344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Повторяют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действия  и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слова за учителем</w:t>
            </w:r>
          </w:p>
        </w:tc>
        <w:tc>
          <w:tcPr>
            <w:tcW w:w="2081" w:type="dxa"/>
            <w:tcMar/>
          </w:tcPr>
          <w:p w:rsidR="2A8B3DEB" w:rsidP="2A8B3DEB" w:rsidRDefault="2A8B3DEB" w14:paraId="6A9C402F" w14:textId="0F8A644F">
            <w:pPr>
              <w:spacing w:after="200" w:line="240" w:lineRule="atLeast"/>
              <w:ind w:left="1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Личн.УУД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: самоорганизация:</w:t>
            </w:r>
          </w:p>
          <w:p w:rsidR="2A8B3DEB" w:rsidP="2A8B3DEB" w:rsidRDefault="2A8B3DEB" w14:paraId="08251CD4" w14:textId="32D074A3">
            <w:pPr>
              <w:spacing w:after="200" w:line="240" w:lineRule="atLeast"/>
              <w:ind w:left="1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Метапредм</w:t>
            </w:r>
            <w:proofErr w:type="spell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. УУД: организация выполнения упражнений на движение рук, головы, плеч….</w:t>
            </w:r>
          </w:p>
        </w:tc>
      </w:tr>
      <w:tr w:rsidR="2A8B3DEB" w:rsidTr="2A8B3DEB" w14:paraId="5F4D51F3">
        <w:tc>
          <w:tcPr>
            <w:tcW w:w="2081" w:type="dxa"/>
            <w:tcMar/>
          </w:tcPr>
          <w:p w:rsidR="2A8B3DEB" w:rsidP="2A8B3DEB" w:rsidRDefault="2A8B3DEB" w14:noSpellErr="1" w14:paraId="0736385C" w14:textId="644A7A31">
            <w:pPr>
              <w:spacing w:before="120" w:after="120"/>
              <w:ind w:right="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6. Рефлексия учебной деятельности на уроке.</w:t>
            </w:r>
            <w:r>
              <w:br/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(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4мин)</w:t>
            </w:r>
          </w:p>
          <w:p w:rsidR="2A8B3DEB" w:rsidP="2A8B3DEB" w:rsidRDefault="2A8B3DEB" w14:paraId="40F4C4AD" w14:textId="34D0CB70">
            <w:pPr>
              <w:spacing w:before="120" w:after="120"/>
              <w:ind w:right="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1E956A56" w14:textId="4DDB1C86">
            <w:pPr>
              <w:spacing w:before="120" w:after="120"/>
              <w:ind w:right="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Способствовать организации самооценки работы обучающихся.</w:t>
            </w:r>
          </w:p>
          <w:p w:rsidR="2A8B3DEB" w:rsidP="2A8B3DEB" w:rsidRDefault="2A8B3DEB" w14:paraId="7CF19448" w14:textId="2709706B">
            <w:pPr>
              <w:spacing w:before="120" w:after="120"/>
              <w:ind w:right="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1" w:type="dxa"/>
            <w:tcMar/>
          </w:tcPr>
          <w:p w:rsidR="2A8B3DEB" w:rsidP="2A8B3DEB" w:rsidRDefault="2A8B3DEB" w14:noSpellErr="1" w14:paraId="2F36E05E" w14:textId="3EF184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Рефлексия (Экспресс-выставка. Оценка работ.)</w:t>
            </w:r>
          </w:p>
          <w:p w:rsidR="2A8B3DEB" w:rsidP="2A8B3DEB" w:rsidRDefault="2A8B3DEB" w14:noSpellErr="1" w14:paraId="72D6CEB0" w14:textId="0E4B01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Беседа, игра «Художник-зрители»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1ADD9DC0" w14:textId="1255B19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Фронтальная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7760976E" w14:textId="4C8BD84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Учитель. Пожалуйста, поделитесь с нами своими результатами. </w:t>
            </w:r>
          </w:p>
          <w:p w:rsidR="2A8B3DEB" w:rsidP="2A8B3DEB" w:rsidRDefault="2A8B3DEB" w14:noSpellErr="1" w14:paraId="154BFF26" w14:textId="202E83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- Итак, дорогие мои, что нового узнали вы на сегодняшнем занятии?</w:t>
            </w:r>
          </w:p>
          <w:p w:rsidR="2A8B3DEB" w:rsidP="2A8B3DEB" w:rsidRDefault="2A8B3DEB" w14:noSpellErr="1" w14:paraId="6AB65CC0" w14:textId="44DA7D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Каких целей мы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достигли  к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окончанию нашего занятия?</w:t>
            </w:r>
          </w:p>
          <w:p w:rsidR="2A8B3DEB" w:rsidP="2A8B3DEB" w:rsidRDefault="2A8B3DEB" w14:noSpellErr="1" w14:paraId="42510D55" w14:textId="264AE3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- </w:t>
            </w:r>
            <w:proofErr w:type="gramStart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Что  осталось</w:t>
            </w:r>
            <w:proofErr w:type="gramEnd"/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для вас неизученной тайной, неразгаданной задачей?</w:t>
            </w:r>
          </w:p>
          <w:p w:rsidR="2A8B3DEB" w:rsidP="2A8B3DEB" w:rsidRDefault="2A8B3DEB" w14:noSpellErr="1" w14:paraId="43221047" w14:textId="21233A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- Молодцы, именно этому мы и посвятим следующие занятия.</w:t>
            </w:r>
          </w:p>
          <w:p w:rsidR="2A8B3DEB" w:rsidP="2A8B3DEB" w:rsidRDefault="2A8B3DEB" w14:paraId="41CEE539" w14:textId="36D34AF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2C596321" w14:textId="548CA1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Домашнее задание: 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5FC5599A" w14:textId="5C0ED3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Учащиеся демонстрируют свои работы, вывешивая на магнитную доску, обсуждают их, и после некоторых поправок, оцениваем работы. </w:t>
            </w:r>
          </w:p>
          <w:p w:rsidR="2A8B3DEB" w:rsidP="2A8B3DEB" w:rsidRDefault="2A8B3DEB" w14:paraId="05146CAB" w14:textId="73A163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9053119" w14:textId="200DF8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3E56A29" w14:textId="54C21D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5A1AB0D2" w14:textId="07CF82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5ABD184" w14:textId="313455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paraId="33EDFE9A" w14:textId="29E886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A8B3DEB" w:rsidP="2A8B3DEB" w:rsidRDefault="2A8B3DEB" w14:noSpellErr="1" w14:paraId="392A13BE" w14:textId="1F5963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ru-RU"/>
              </w:rPr>
              <w:t>Уборка рабочих мест.</w:t>
            </w:r>
          </w:p>
        </w:tc>
        <w:tc>
          <w:tcPr>
            <w:tcW w:w="2081" w:type="dxa"/>
            <w:tcMar/>
          </w:tcPr>
          <w:p w:rsidR="2A8B3DEB" w:rsidP="2A8B3DEB" w:rsidRDefault="2A8B3DEB" w14:noSpellErr="1" w14:paraId="052711D5" w14:textId="5712D103">
            <w:pPr>
              <w:spacing w:line="240" w:lineRule="auto"/>
              <w:ind w:firstLine="454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Познавательные: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устанавливают взаимосвязь между объёмом приобретённых на уроке знаний, умений, навыков и какие необходимо приобрести на уроке. </w:t>
            </w:r>
            <w:r w:rsidRPr="2A8B3DEB" w:rsidR="2A8B3DE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u-RU"/>
              </w:rPr>
              <w:t>Регулятивные:</w:t>
            </w:r>
            <w:r w:rsidRPr="2A8B3DEB" w:rsidR="2A8B3D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 оценивают свою работу.</w:t>
            </w:r>
          </w:p>
        </w:tc>
      </w:tr>
    </w:tbl>
    <w:p xmlns:wp14="http://schemas.microsoft.com/office/word/2010/wordml" w:rsidR="00476AD6" w:rsidP="2A8B3DEB" w:rsidRDefault="00476AD6" w14:paraId="5C6CB4F7" wp14:textId="4A280B61">
      <w:pPr>
        <w:pStyle w:val="a"/>
        <w:spacing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</w:pPr>
      <w:r w:rsidR="2A8B3DEB">
        <w:rPr/>
        <w:t xml:space="preserve">                                                                                </w:t>
      </w:r>
    </w:p>
    <w:p xmlns:wp14="http://schemas.microsoft.com/office/word/2010/wordml" w:rsidR="00476AD6" w:rsidRDefault="00476AD6" w14:paraId="08CE6F91" wp14:textId="77777777"/>
    <w:p xmlns:wp14="http://schemas.microsoft.com/office/word/2010/wordml" w:rsidR="001A3904" w:rsidRDefault="001A3904" w14:paraId="4605EF63" wp14:textId="77777777">
      <w:r>
        <w:t>Источники информации:</w:t>
      </w:r>
    </w:p>
    <w:p xmlns:wp14="http://schemas.microsoft.com/office/word/2010/wordml" w:rsidR="001A3904" w:rsidP="00774F34" w:rsidRDefault="001A3904" w14:paraId="3F041D9A" wp14:textId="77777777">
      <w:pPr>
        <w:numPr>
          <w:ilvl w:val="0"/>
          <w:numId w:val="3"/>
        </w:numPr>
      </w:pPr>
      <w:r>
        <w:t xml:space="preserve">Л.А. </w:t>
      </w:r>
      <w:proofErr w:type="spellStart"/>
      <w:r>
        <w:t>Неменская</w:t>
      </w:r>
      <w:proofErr w:type="spellEnd"/>
      <w:r>
        <w:t xml:space="preserve"> «Изобразительное искусство» учебник для 4 класса начальной школы. Москва «Просвещение» 2007 г.</w:t>
      </w:r>
    </w:p>
    <w:p xmlns:wp14="http://schemas.microsoft.com/office/word/2010/wordml" w:rsidRPr="00774F34" w:rsidR="00774F34" w:rsidP="00774F34" w:rsidRDefault="00774F34" w14:paraId="6B3D7A71" wp14:textId="77777777">
      <w:pPr>
        <w:autoSpaceDE w:val="0"/>
        <w:autoSpaceDN w:val="0"/>
        <w:adjustRightInd w:val="0"/>
        <w:ind w:firstLine="360"/>
        <w:jc w:val="both"/>
      </w:pPr>
      <w:r>
        <w:t xml:space="preserve">2. </w:t>
      </w:r>
      <w:proofErr w:type="spellStart"/>
      <w:r w:rsidRPr="00774F34">
        <w:t>Неменский</w:t>
      </w:r>
      <w:proofErr w:type="spellEnd"/>
      <w:r w:rsidRPr="00774F34">
        <w:t>, Б. М. Твоя мастерская. – М.: Просвещение, 2003.</w:t>
      </w:r>
    </w:p>
    <w:p xmlns:wp14="http://schemas.microsoft.com/office/word/2010/wordml" w:rsidRPr="00774F34" w:rsidR="00774F34" w:rsidP="00774F34" w:rsidRDefault="00774F34" w14:paraId="76AF6F53" wp14:textId="77777777">
      <w:pPr>
        <w:autoSpaceDE w:val="0"/>
        <w:autoSpaceDN w:val="0"/>
        <w:adjustRightInd w:val="0"/>
        <w:ind w:firstLine="360"/>
        <w:jc w:val="both"/>
      </w:pPr>
      <w:r>
        <w:t>3</w:t>
      </w:r>
      <w:r w:rsidRPr="00774F34">
        <w:t xml:space="preserve">. </w:t>
      </w:r>
      <w:proofErr w:type="spellStart"/>
      <w:r w:rsidRPr="00774F34">
        <w:t>Неменский</w:t>
      </w:r>
      <w:proofErr w:type="spellEnd"/>
      <w:r w:rsidRPr="00774F34">
        <w:t xml:space="preserve">, Б. М. </w:t>
      </w:r>
      <w:proofErr w:type="gramStart"/>
      <w:r w:rsidRPr="00774F34">
        <w:t>ИЗО</w:t>
      </w:r>
      <w:proofErr w:type="gramEnd"/>
      <w:r w:rsidRPr="00774F34">
        <w:t xml:space="preserve"> и художественный труд (1–4). – М.: Просвещение, 2003.</w:t>
      </w:r>
    </w:p>
    <w:p xmlns:wp14="http://schemas.microsoft.com/office/word/2010/wordml" w:rsidRPr="00774F34" w:rsidR="00774F34" w:rsidP="00774F34" w:rsidRDefault="00774F34" w14:paraId="7EB5D6D7" wp14:textId="77777777">
      <w:pPr>
        <w:autoSpaceDE w:val="0"/>
        <w:autoSpaceDN w:val="0"/>
        <w:adjustRightInd w:val="0"/>
        <w:ind w:firstLine="360"/>
        <w:jc w:val="both"/>
      </w:pPr>
      <w:r>
        <w:t>4</w:t>
      </w:r>
      <w:r w:rsidRPr="00774F34">
        <w:t xml:space="preserve">. </w:t>
      </w:r>
      <w:proofErr w:type="spellStart"/>
      <w:r w:rsidRPr="00774F34">
        <w:t>Неменский</w:t>
      </w:r>
      <w:proofErr w:type="spellEnd"/>
      <w:r w:rsidRPr="00774F34">
        <w:t xml:space="preserve">, Б. М. </w:t>
      </w:r>
      <w:proofErr w:type="gramStart"/>
      <w:r w:rsidRPr="00774F34">
        <w:t>ИЗО</w:t>
      </w:r>
      <w:proofErr w:type="gramEnd"/>
      <w:r w:rsidRPr="00774F34">
        <w:t xml:space="preserve"> и художественный труд (1–8). – М.: Просвещение, 2003.</w:t>
      </w:r>
    </w:p>
    <w:p xmlns:wp14="http://schemas.microsoft.com/office/word/2010/wordml" w:rsidRPr="00774F34" w:rsidR="00774F34" w:rsidP="00774F34" w:rsidRDefault="00774F34" w14:paraId="791AA770" wp14:textId="77777777">
      <w:pPr>
        <w:autoSpaceDE w:val="0"/>
        <w:autoSpaceDN w:val="0"/>
        <w:adjustRightInd w:val="0"/>
        <w:ind w:firstLine="360"/>
        <w:jc w:val="both"/>
      </w:pPr>
      <w:r>
        <w:t>5</w:t>
      </w:r>
      <w:r w:rsidRPr="00774F34">
        <w:t xml:space="preserve">. Пономарева, А. Н. Школа </w:t>
      </w:r>
      <w:proofErr w:type="gramStart"/>
      <w:r w:rsidRPr="00774F34">
        <w:t>ИЗО</w:t>
      </w:r>
      <w:proofErr w:type="gramEnd"/>
      <w:r w:rsidRPr="00774F34">
        <w:t xml:space="preserve">. – М.: </w:t>
      </w:r>
      <w:proofErr w:type="spellStart"/>
      <w:r w:rsidRPr="00774F34">
        <w:t>Агаров</w:t>
      </w:r>
      <w:proofErr w:type="spellEnd"/>
      <w:r w:rsidRPr="00774F34">
        <w:t>, 1998.</w:t>
      </w:r>
    </w:p>
    <w:p xmlns:wp14="http://schemas.microsoft.com/office/word/2010/wordml" w:rsidRPr="00774F34" w:rsidR="00774F34" w:rsidP="00774F34" w:rsidRDefault="00774F34" w14:paraId="3E16AF4B" wp14:textId="77777777">
      <w:pPr>
        <w:autoSpaceDE w:val="0"/>
        <w:autoSpaceDN w:val="0"/>
        <w:adjustRightInd w:val="0"/>
        <w:ind w:firstLine="360"/>
        <w:jc w:val="both"/>
      </w:pPr>
      <w:r>
        <w:t>6</w:t>
      </w:r>
      <w:r w:rsidRPr="00774F34">
        <w:t>. Половников, А. О. Русь деревянная. – М.: Просвещение, 1998.</w:t>
      </w:r>
    </w:p>
    <w:p xmlns:wp14="http://schemas.microsoft.com/office/word/2010/wordml" w:rsidRPr="00774F34" w:rsidR="00774F34" w:rsidP="00774F34" w:rsidRDefault="00774F34" w14:paraId="661E9D06" wp14:textId="77777777">
      <w:pPr>
        <w:autoSpaceDE w:val="0"/>
        <w:autoSpaceDN w:val="0"/>
        <w:adjustRightInd w:val="0"/>
        <w:ind w:firstLine="360"/>
        <w:jc w:val="both"/>
      </w:pPr>
      <w:r>
        <w:t xml:space="preserve">7. </w:t>
      </w:r>
      <w:bookmarkStart w:name="_GoBack" w:id="0"/>
      <w:bookmarkEnd w:id="0"/>
      <w:r w:rsidRPr="00774F34">
        <w:t>Неменский, Б. М. Искусство вокруг нас. – М.: Просвещение, 2003.</w:t>
      </w:r>
    </w:p>
    <w:p xmlns:wp14="http://schemas.microsoft.com/office/word/2010/wordml" w:rsidR="001A3904" w:rsidRDefault="001A3904" w14:paraId="61CDCEAD" wp14:textId="77777777"/>
    <w:sectPr w:rsidR="001A3904" w:rsidSect="00476AD6">
      <w:pgSz w:w="16838" w:h="11906" w:orient="landscape"/>
      <w:pgMar w:top="107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42E2"/>
    <w:multiLevelType w:val="hybridMultilevel"/>
    <w:tmpl w:val="970E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607F99"/>
    <w:multiLevelType w:val="hybridMultilevel"/>
    <w:tmpl w:val="FA52B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420A03"/>
    <w:multiLevelType w:val="hybridMultilevel"/>
    <w:tmpl w:val="A9C8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AD6"/>
    <w:rsid w:val="001A3904"/>
    <w:rsid w:val="002215B0"/>
    <w:rsid w:val="00256B66"/>
    <w:rsid w:val="002A2E0A"/>
    <w:rsid w:val="0040328E"/>
    <w:rsid w:val="00403296"/>
    <w:rsid w:val="00476AD6"/>
    <w:rsid w:val="004F432B"/>
    <w:rsid w:val="00672E4C"/>
    <w:rsid w:val="007201B6"/>
    <w:rsid w:val="00774F34"/>
    <w:rsid w:val="007F3D6B"/>
    <w:rsid w:val="00830C80"/>
    <w:rsid w:val="00933144"/>
    <w:rsid w:val="00A53A2A"/>
    <w:rsid w:val="00A853AA"/>
    <w:rsid w:val="00AE2E89"/>
    <w:rsid w:val="00AF5AFA"/>
    <w:rsid w:val="00C02EF6"/>
    <w:rsid w:val="00D53574"/>
    <w:rsid w:val="00D72559"/>
    <w:rsid w:val="00F764DA"/>
    <w:rsid w:val="2A8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E021"/>
  <w15:docId w15:val="{37bb42d3-c5bc-4b84-b9e3-488e9371c4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a" w:default="1">
    <w:name w:val="Normal"/>
    <w:qFormat/>
    <w:rsid w:val="00476AD6"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76A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 Spacing"/>
    <w:link w:val="a5"/>
    <w:uiPriority w:val="1"/>
    <w:qFormat/>
    <w:rsid w:val="00AE2E89"/>
    <w:rPr>
      <w:rFonts w:ascii="Calibri" w:hAnsi="Calibri"/>
      <w:sz w:val="22"/>
      <w:szCs w:val="22"/>
    </w:rPr>
  </w:style>
  <w:style w:type="character" w:styleId="a5" w:customStyle="1">
    <w:name w:val="Без интервала Знак"/>
    <w:link w:val="a4"/>
    <w:uiPriority w:val="1"/>
    <w:rsid w:val="00AE2E89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AE2E89"/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link w:val="a6"/>
    <w:rsid w:val="00AE2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.png" Id="R4bf0211d78854c09" /><Relationship Type="http://schemas.openxmlformats.org/officeDocument/2006/relationships/image" Target="/media/image2.png" Id="R1b3b9b3c993d4c23" /><Relationship Type="http://schemas.openxmlformats.org/officeDocument/2006/relationships/image" Target="/media/image3.png" Id="R9447cae6a46f4d2d" /><Relationship Type="http://schemas.openxmlformats.org/officeDocument/2006/relationships/image" Target="/media/image4.png" Id="R060b62b5de974ca7" /><Relationship Type="http://schemas.openxmlformats.org/officeDocument/2006/relationships/image" Target="/media/image5.png" Id="R80ce3632de004acb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Урок №</dc:title>
  <dc:creator>Admin</dc:creator>
  <lastModifiedBy>olgaolga_2@mail.ru</lastModifiedBy>
  <revision>5</revision>
  <dcterms:created xsi:type="dcterms:W3CDTF">2015-09-15T17:45:00.0000000Z</dcterms:created>
  <dcterms:modified xsi:type="dcterms:W3CDTF">2018-11-16T17:38:00.4734369Z</dcterms:modified>
</coreProperties>
</file>