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CB6" w:rsidRPr="00725CB6" w:rsidRDefault="00725CB6" w:rsidP="00725C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CB6">
        <w:rPr>
          <w:rFonts w:ascii="Times New Roman" w:hAnsi="Times New Roman" w:cs="Times New Roman"/>
          <w:b/>
          <w:sz w:val="28"/>
          <w:szCs w:val="28"/>
        </w:rPr>
        <w:t>Роль сказки в формировании связной речи у детей старшего дошкольного возраста.</w:t>
      </w:r>
    </w:p>
    <w:p w:rsidR="00725CB6" w:rsidRPr="00725CB6" w:rsidRDefault="00725CB6" w:rsidP="00725CB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5CB6">
        <w:rPr>
          <w:rFonts w:ascii="Times New Roman" w:hAnsi="Times New Roman" w:cs="Times New Roman"/>
          <w:sz w:val="28"/>
          <w:szCs w:val="28"/>
        </w:rPr>
        <w:t xml:space="preserve">Что такое речь? Словари дают такое ей определение. Речь - </w:t>
      </w:r>
      <w:r w:rsidRPr="00725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исторически сложившаяся </w:t>
      </w:r>
      <w:r w:rsidRPr="00725CB6">
        <w:rPr>
          <w:rFonts w:ascii="Times New Roman" w:hAnsi="Times New Roman" w:cs="Times New Roman"/>
          <w:sz w:val="28"/>
          <w:szCs w:val="28"/>
          <w:shd w:val="clear" w:color="auto" w:fill="FFFFFF"/>
        </w:rPr>
        <w:t>форма</w:t>
      </w:r>
      <w:r w:rsidRPr="00725CB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4" w:tooltip="Общение" w:history="1">
        <w:r w:rsidRPr="00725CB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общения</w:t>
        </w:r>
      </w:hyperlink>
      <w:r w:rsidRPr="00725CB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25CB6">
        <w:rPr>
          <w:rFonts w:ascii="Times New Roman" w:hAnsi="Times New Roman" w:cs="Times New Roman"/>
          <w:sz w:val="28"/>
          <w:szCs w:val="28"/>
          <w:shd w:val="clear" w:color="auto" w:fill="FFFFFF"/>
        </w:rPr>
        <w:t>людей посредством</w:t>
      </w:r>
      <w:r w:rsidRPr="00725CB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tooltip="Язык" w:history="1">
        <w:r w:rsidRPr="00725CB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языковых</w:t>
        </w:r>
      </w:hyperlink>
      <w:r w:rsidRPr="00725CB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25C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конструкций. </w:t>
      </w:r>
    </w:p>
    <w:p w:rsidR="00725CB6" w:rsidRPr="00725CB6" w:rsidRDefault="00725CB6" w:rsidP="00725CB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5CB6">
        <w:rPr>
          <w:rFonts w:ascii="Times New Roman" w:hAnsi="Times New Roman" w:cs="Times New Roman"/>
          <w:sz w:val="28"/>
          <w:szCs w:val="28"/>
          <w:shd w:val="clear" w:color="auto" w:fill="FFFFFF"/>
        </w:rPr>
        <w:t>Для ребенка хорошо сформированная связная речь – это успех в обучении. У ребенка 5-6 лет связная речь должна быть сформирована полностью, ребенок должен не только правильно строить предложения, но и правильно отвечать на вопросы и рассказывать о своих наблюдениях.</w:t>
      </w:r>
    </w:p>
    <w:p w:rsidR="00725CB6" w:rsidRPr="00725CB6" w:rsidRDefault="00725CB6" w:rsidP="00725CB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5C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всем детям дано в срок </w:t>
      </w:r>
      <w:proofErr w:type="gramStart"/>
      <w:r w:rsidRPr="00725CB6">
        <w:rPr>
          <w:rFonts w:ascii="Times New Roman" w:hAnsi="Times New Roman" w:cs="Times New Roman"/>
          <w:sz w:val="28"/>
          <w:szCs w:val="28"/>
          <w:shd w:val="clear" w:color="auto" w:fill="FFFFFF"/>
        </w:rPr>
        <w:t>овладеть</w:t>
      </w:r>
      <w:proofErr w:type="gramEnd"/>
      <w:r w:rsidRPr="00725C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всеми сторонами связной речи.</w:t>
      </w:r>
    </w:p>
    <w:p w:rsidR="00725CB6" w:rsidRPr="00725CB6" w:rsidRDefault="00725CB6" w:rsidP="00725CB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5C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Детей с самого раннего возраста привлекает смысловая сторона языка.  Они придумывают новые слова, сами того не замечая. Но не у всех детей к определенному возрасту достигается определенный уровень развития речи. И вот здесь одну из главных ролей могут сыграть именно сказки, которые читают родители дома, которые читаются в детском саду. И не только читаются. Но  еще дети учатся  их пересказывать, отвечать на вопросы по их содержанию, придумывают свои концовки сказочных историй. </w:t>
      </w:r>
      <w:proofErr w:type="gramStart"/>
      <w:r w:rsidRPr="00725CB6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Воспитатели в детском саду не просто читают, а еще и беседуют о прочитанном, рисуют любимых персонажей и составляют рассказы о них.</w:t>
      </w:r>
      <w:proofErr w:type="gramEnd"/>
      <w:r w:rsidRPr="00725C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Сказки раскрывают перед детьми весь мир, создают необыкновенные образы. </w:t>
      </w:r>
    </w:p>
    <w:p w:rsidR="00725CB6" w:rsidRPr="00725CB6" w:rsidRDefault="00725CB6" w:rsidP="00725CB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5C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Мир сказки удивителен и уникален. В этом мире уживается добро и зло. Именно сказка учит детей нравственным нормам поведения. Именно в ней мы должны искать ответы на все вопросы. Когда мы </w:t>
      </w:r>
      <w:proofErr w:type="gramStart"/>
      <w:r w:rsidRPr="00725CB6">
        <w:rPr>
          <w:rFonts w:ascii="Times New Roman" w:hAnsi="Times New Roman" w:cs="Times New Roman"/>
          <w:sz w:val="28"/>
          <w:szCs w:val="28"/>
          <w:shd w:val="clear" w:color="auto" w:fill="FFFFFF"/>
        </w:rPr>
        <w:t>вырастаем мы все равно возвращаемся</w:t>
      </w:r>
      <w:proofErr w:type="gramEnd"/>
      <w:r w:rsidRPr="00725C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сказке. Благодаря сказке ребенок учится говорит, именно благодаря </w:t>
      </w:r>
      <w:proofErr w:type="gramStart"/>
      <w:r w:rsidRPr="00725CB6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proofErr w:type="gramEnd"/>
      <w:r w:rsidRPr="00725C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 знакомится со своими первыми литературными героями (Колобок, лиса, курочка Ряба и др.)</w:t>
      </w:r>
    </w:p>
    <w:p w:rsidR="00725CB6" w:rsidRPr="00725CB6" w:rsidRDefault="00725CB6" w:rsidP="00725CB6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5CB6">
        <w:rPr>
          <w:rFonts w:ascii="Times New Roman" w:hAnsi="Times New Roman" w:cs="Times New Roman"/>
          <w:sz w:val="28"/>
          <w:szCs w:val="28"/>
          <w:lang w:eastAsia="ru-RU"/>
        </w:rPr>
        <w:t>Дети черпают из сказок множество познаний: первые представления о времени и пространстве, о связи человека с природой, с предметным миром, сказки позволяют ребенку увидеть добро и зло.</w:t>
      </w:r>
    </w:p>
    <w:p w:rsidR="00725CB6" w:rsidRPr="00725CB6" w:rsidRDefault="00725CB6" w:rsidP="00725CB6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5CB6">
        <w:rPr>
          <w:rFonts w:ascii="Times New Roman" w:hAnsi="Times New Roman" w:cs="Times New Roman"/>
          <w:sz w:val="28"/>
          <w:szCs w:val="28"/>
          <w:lang w:eastAsia="ru-RU"/>
        </w:rPr>
        <w:t>Но, к сожалению, сказки подаются дошкольникам недостаточно разнообразно, в основном – это чтение, рассказывание, в лучшем случае пересказ в лицах или драматизация, просмотр театральных спектаклей, мультфильмов, кинофильмов по мотивам знакомых сказок.</w:t>
      </w:r>
    </w:p>
    <w:p w:rsidR="00725CB6" w:rsidRPr="00725CB6" w:rsidRDefault="00725CB6" w:rsidP="00725CB6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5CB6">
        <w:rPr>
          <w:rFonts w:ascii="Times New Roman" w:hAnsi="Times New Roman" w:cs="Times New Roman"/>
          <w:sz w:val="28"/>
          <w:szCs w:val="28"/>
          <w:lang w:eastAsia="ru-RU"/>
        </w:rPr>
        <w:t>Сказки не в полной мере используются для развития у детей воображения, мышления, связной речи и воспитания добрых чувств.</w:t>
      </w:r>
    </w:p>
    <w:p w:rsidR="00725CB6" w:rsidRPr="00725CB6" w:rsidRDefault="00725CB6" w:rsidP="00725CB6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5CB6">
        <w:rPr>
          <w:rFonts w:ascii="Times New Roman" w:hAnsi="Times New Roman" w:cs="Times New Roman"/>
          <w:sz w:val="28"/>
          <w:szCs w:val="28"/>
          <w:lang w:eastAsia="ru-RU"/>
        </w:rPr>
        <w:t>С развитием массового телевидения читать детям стали значительно меньше. Ребенок чаще сидит у телевизора, чем с книгой: смотреть зрелище легче и интереснее.</w:t>
      </w:r>
    </w:p>
    <w:p w:rsidR="00725CB6" w:rsidRPr="00725CB6" w:rsidRDefault="00725CB6" w:rsidP="00725C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C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сказок, их влияние на развитие связной речи детей.</w:t>
      </w:r>
    </w:p>
    <w:p w:rsidR="00725CB6" w:rsidRPr="00725CB6" w:rsidRDefault="00725CB6" w:rsidP="00725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C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Сказки раскрывают перед детьми меткость и выразительность языка, показывают, как богата родная речь юмором, живыми и образными выражениями. Поразительная мощь языкового творчества русского народа ни в чем не проявила себя с такой яркостью, как в сказках. Присущая необычайная простота, яркость, образность, особенность повторно воспроизводить одни и те же речевые формы и образы заставляют выдвигать сказки как фактор развития связной речи детей.</w:t>
      </w:r>
    </w:p>
    <w:p w:rsidR="00725CB6" w:rsidRPr="00725CB6" w:rsidRDefault="00725CB6" w:rsidP="00725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подобрать к термину «сказка» однокоренные слова, то получим ряд слов, который в определенной мере раскроет нам его смысл: сказка – сказывать, рассказывать. То есть сказка – это то, что рассказывается, это устный рассказ о чем-либо интересном как для исполнителя, так и для его слушателя. </w:t>
      </w:r>
    </w:p>
    <w:p w:rsidR="00725CB6" w:rsidRPr="00725CB6" w:rsidRDefault="00725CB6" w:rsidP="00725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CB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– ложь оказывается самой настоящей правдой: она учит нас быть добрыми и справедливыми, противостоять злу, презирать хитрецов и льстецов. Она утверждает народные принципы жизни: честность, преданность, смелость, коллективизм.</w:t>
      </w:r>
    </w:p>
    <w:p w:rsidR="00725CB6" w:rsidRPr="00725CB6" w:rsidRDefault="00725CB6" w:rsidP="00725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C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 о самых невероятных событиях глубоко поучительны, а их неправдоподобность служит более яркому их восприятию.</w:t>
      </w:r>
    </w:p>
    <w:p w:rsidR="00725CB6" w:rsidRPr="00725CB6" w:rsidRDefault="00725CB6" w:rsidP="00725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Сочетание вымысла, самой невероятной фантастики и действительности – одна из главных примет поэтического содержания сказки. </w:t>
      </w:r>
    </w:p>
    <w:p w:rsidR="00725CB6" w:rsidRPr="00725CB6" w:rsidRDefault="00725CB6" w:rsidP="00725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C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«законом художественной логики» сказки, подчиняясь общим правилам «установке на вымысел», имея общие черты, различаются на подвиды, или жанры. Нет общепринятой классификации сказок. И объяснение этому не в том, что плохо исследовали сказки ученые, а в том, что сказки чрезвычайно разнообразны и по типу героя, и по сюжетам, и по композиции. Мы будем подразделять сказки на сказки о животных, волшебные, и социально – бытовые.</w:t>
      </w:r>
    </w:p>
    <w:p w:rsidR="00725CB6" w:rsidRPr="00725CB6" w:rsidRDefault="00725CB6" w:rsidP="00725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C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сказках о животных главным персонажем являются животные (иногда им противостоит человек). В них в качестве главного персонажа выступает, наряду со зверями, мужик, который занимается обычными для крестьянина работами: сеет рожь, ловит рыбу. Рядом с ним старуха, которая прядет пряжу, готовит еду. Живут они в деревне, расположенной среди густых лесов, на берегах глубоких рек; вокруг деревень – широкие поля…</w:t>
      </w:r>
    </w:p>
    <w:p w:rsidR="00725CB6" w:rsidRPr="00725CB6" w:rsidRDefault="00725CB6" w:rsidP="00725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волшебных сказках действуют люди и фантастические существа </w:t>
      </w:r>
      <w:proofErr w:type="gramStart"/>
      <w:r w:rsidRPr="00725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25CB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 здесь, как правило, добрые помощники героя), в этих сказках идет речь о приключениях, обязательно связанных с волшебством. В волшебных сказках рассказывается о царствах, о царях и царевичах, королях и королевичах и о тех же крестьянах – землепашцах, охотниках и рыболовах – их подданных.</w:t>
      </w:r>
    </w:p>
    <w:p w:rsidR="00725CB6" w:rsidRPr="00725CB6" w:rsidRDefault="00725CB6" w:rsidP="00725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социально – бытовых сказках, как и в волшебных, основные персонажи – люди, но если в волшебных сказках победа одерживается с помощью чародейства, то здесь герои становятся победителями преимущественно благодаря своему уму, смекалке, смелости, хитрости. В социально-бытовых сказках рядом с царем и крестьянином стоят барин и поп. Все это говорит о том, что в сказках изображена вполне определенная эпоха в жизни русского </w:t>
      </w:r>
      <w:r w:rsidRPr="00725C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народа – древняя феодальная Русь. Унаследовав фантастику рассказов древнего человека, сказки, по существу, говорят не о природе, не о взаимоотношениях с ней, а о жизни человека в обществе, о нем самом.</w:t>
      </w:r>
    </w:p>
    <w:p w:rsidR="00725CB6" w:rsidRPr="00725CB6" w:rsidRDefault="00725CB6" w:rsidP="00725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сказки рассказывались не только в назидание маленьким. Многие из них при помощи забавного вымысла, остроумной шутки, нелепой ситуации высмеивают </w:t>
      </w:r>
      <w:r w:rsidRPr="00725C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общечеловеческие пороки</w:t>
      </w:r>
      <w:r w:rsidRPr="00725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и, прежде всего глупость. Ее воплощением в сказках о животных нередко является волк. Его глупость – глупость жестокого и жадного зверя. Сказочники как будто нарочно ставят волка в такие условия, которые, казалось бы, оправдывают его поступки, должны вызвать у слушателя чувство жалости к нему. Но этого не происходит. Нет оправдания глупости, жадности и жестокости – </w:t>
      </w:r>
      <w:proofErr w:type="gramStart"/>
      <w:r w:rsidRPr="00725C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</w:t>
      </w:r>
      <w:proofErr w:type="gramEnd"/>
      <w:r w:rsidRPr="00725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утверждают сказки…</w:t>
      </w:r>
    </w:p>
    <w:p w:rsidR="00725CB6" w:rsidRPr="00725CB6" w:rsidRDefault="00725CB6" w:rsidP="00725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Противником волка выступает лиса. Это «кумушка – голубушка» нередко за свою ловкость, храбрость и изворотливость в одурачивании волка вызывают наши симпатии. Выдумке и находчивости лисы нет границ. Но хитрость, смекалка соседствуют у нее с безудержной наглостью, лицемерием и предательством. Лиса – такой же хищник, как и волк. Она выгоняет зайчика из его избушки. И за эти поступки она жестоко расплачивается. </w:t>
      </w:r>
    </w:p>
    <w:p w:rsidR="00725CB6" w:rsidRPr="00725CB6" w:rsidRDefault="00725CB6" w:rsidP="00725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Таковы и другие вызывающие осуждение персонажи сказок о животных: добродушный, на первый взгляд могучий, но глупый медведь. Им </w:t>
      </w:r>
      <w:proofErr w:type="gramStart"/>
      <w:r w:rsidRPr="00725C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противопоставлены</w:t>
      </w:r>
      <w:proofErr w:type="gramEnd"/>
      <w:r w:rsidRPr="00725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храбрый петух, труженица мышка, безобидный зайка. И не случайно в качестве героев сказок выбраны слабые звери и птицы. </w:t>
      </w:r>
    </w:p>
    <w:p w:rsidR="00725CB6" w:rsidRPr="00725CB6" w:rsidRDefault="00725CB6" w:rsidP="00725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волшебных сказках другие персонажи. Зло представлено в них фантастическими, отвратительными чудовищами. </w:t>
      </w:r>
      <w:proofErr w:type="gramStart"/>
      <w:r w:rsidRPr="00725CB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Это, прежде всего Кощей Бессмертный – страшный, сильный, похищающий женщин, Баба Яга – «костяная нога, сама на ступе, нос в потолок», Змей Горыныч.</w:t>
      </w:r>
      <w:proofErr w:type="gramEnd"/>
      <w:r w:rsidRPr="00725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Чудовища несут гибель людям и царствам. Они необыкновенно сильны и агрессивны.</w:t>
      </w:r>
    </w:p>
    <w:p w:rsidR="00725CB6" w:rsidRPr="00725CB6" w:rsidRDefault="00725CB6" w:rsidP="00725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CB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злое начало нередко воплощают в себе и человеческие персонажи: ненавидящая детей мужа мачеха, старшие брать героя.</w:t>
      </w:r>
    </w:p>
    <w:p w:rsidR="00725CB6" w:rsidRPr="00725CB6" w:rsidRDefault="00725CB6" w:rsidP="00725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Отрицательные персонажи создают в волшебных сказках стихию таинственности, </w:t>
      </w:r>
      <w:proofErr w:type="gramStart"/>
      <w:r w:rsidRPr="00725C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страшного</w:t>
      </w:r>
      <w:proofErr w:type="gramEnd"/>
      <w:r w:rsidRPr="00725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Именно из-за этого волшебные сказки исключаются из детского чтения, взрослые слишком оберегают «сказочный», «идеальный» мир ребенка. </w:t>
      </w:r>
    </w:p>
    <w:p w:rsidR="00725CB6" w:rsidRPr="00725CB6" w:rsidRDefault="00725CB6" w:rsidP="00725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всеми злыми, страшными персонажами ведут борьбу не на жизнь, а на смерть главные герои волшебных сказок – Иван-царевич, </w:t>
      </w:r>
      <w:proofErr w:type="spellStart"/>
      <w:r w:rsidRPr="00725CB6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Иван-дурак</w:t>
      </w:r>
      <w:proofErr w:type="spellEnd"/>
      <w:r w:rsidRPr="00725CB6">
        <w:rPr>
          <w:rFonts w:ascii="Times New Roman" w:eastAsia="Times New Roman" w:hAnsi="Times New Roman" w:cs="Times New Roman"/>
          <w:sz w:val="28"/>
          <w:szCs w:val="28"/>
          <w:lang w:eastAsia="ru-RU"/>
        </w:rPr>
        <w:t>. Их отличают скромность, трудолюбие, верность, доброта, готовность прийти на помощь, бескорыстие. В них воплощаются нравственные и моральные качества народа.</w:t>
      </w:r>
    </w:p>
    <w:p w:rsidR="00725CB6" w:rsidRPr="00725CB6" w:rsidRDefault="00725CB6" w:rsidP="00725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CB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таким героям служат волшебные помощники, только они становятся обладателями волшебных предметов. Ивана-царевича выручает из беды серый волк; герою сказки «Сивка-бурка» приходит на помощь чудесный конь.</w:t>
      </w:r>
    </w:p>
    <w:p w:rsidR="00725CB6" w:rsidRPr="00725CB6" w:rsidRDefault="00725CB6" w:rsidP="00725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CB6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 волшебных сказок летают на коврах-самолетах, бегают по земле в сапогах-скороходах, пользуются шапкой-невидимкой, едят со скатерти-самобранки.</w:t>
      </w:r>
    </w:p>
    <w:p w:rsidR="00725CB6" w:rsidRPr="00725CB6" w:rsidRDefault="00725CB6" w:rsidP="00725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C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Волшебные сказки – своеобразный вид устной приключенческой литературы народа. Сказочный герой путешествует в «тридевятое царство, тридесятое государство». Здесь его поджидают чудеса, неожиданные испытания, здесь ему нередко угрожает смерть. Но все в волшебных сказках заканчивается благополучно – чаще всего женитьбой Ивана-царевича или </w:t>
      </w:r>
      <w:proofErr w:type="spellStart"/>
      <w:r w:rsidRPr="00725CB6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Ивана-дурака</w:t>
      </w:r>
      <w:proofErr w:type="spellEnd"/>
      <w:r w:rsidRPr="00725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прекрасной царевне.</w:t>
      </w:r>
    </w:p>
    <w:p w:rsidR="00725CB6" w:rsidRPr="00725CB6" w:rsidRDefault="00725CB6" w:rsidP="00725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CB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благодаря волшебным сказкам утвердилось мнение, что во всех сказках все мытарства героя заканчиваются счастливо. Но ведь это далеко не всегда так, особенно если иметь в виду социально – бытовые, сатирические сказки, о которых речь впереди.</w:t>
      </w:r>
    </w:p>
    <w:p w:rsidR="00725CB6" w:rsidRPr="00725CB6" w:rsidRDefault="00725CB6" w:rsidP="00725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C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Социально-бытовые сказки по содержанию ближе к сказкам о животных. Особенно сильно в них проявилось сатирическое начало, выразившие симпатии и антипатии народа. Героем их является простой человек: крестьянин, кузнец, плотник, солдат…</w:t>
      </w:r>
    </w:p>
    <w:p w:rsidR="00725CB6" w:rsidRPr="00725CB6" w:rsidRDefault="00725CB6" w:rsidP="00725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Осмеянию в социально-бытовых сказках подвергались уклад и политический строй Руси, а иногда и даже сам царь. Благодаря находчивости и смекалке русский крестьянин выходил победителем из любой ситуации. </w:t>
      </w:r>
    </w:p>
    <w:p w:rsidR="00725CB6" w:rsidRPr="00725CB6" w:rsidRDefault="00725CB6" w:rsidP="00725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всем этом сказывался оптимизм народа, его вера в возможность мира и согласия в обществе и семье, его мечты о счастливом будущем. Довольно долго связывал народ утверждение на земле справедливости с именем царя. Считалось, что царя окружают нечестные, тщеславные, глупые бояре и приближенные. </w:t>
      </w:r>
    </w:p>
    <w:p w:rsidR="00725CB6" w:rsidRPr="00725CB6" w:rsidRDefault="00725CB6" w:rsidP="00725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Значительная часть социально-бытовых сказок принадлежит к числу антицерковных. </w:t>
      </w:r>
    </w:p>
    <w:p w:rsidR="00725CB6" w:rsidRPr="00725CB6" w:rsidRDefault="00725CB6" w:rsidP="00725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 видел недостатки и в собственной бытовой жизни, сказки помогали ему искоренять их. Они высмеивают ленивых, глупых людей, пустых мечтателей, высмеивают упрямство, болтливость, скупость, пьянство. </w:t>
      </w:r>
    </w:p>
    <w:p w:rsidR="00725CB6" w:rsidRPr="00725CB6" w:rsidRDefault="00725CB6" w:rsidP="00725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CB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– произведения большого искусства. Знакомясь с ними, не замечаешь их сложного построения – настолько они просты и естественны. Это – свидетельство высочайшего мастерства исполнителей.</w:t>
      </w:r>
    </w:p>
    <w:p w:rsidR="00725CB6" w:rsidRPr="00725CB6" w:rsidRDefault="00725CB6" w:rsidP="00725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Нередко сказки начинаются с так называемых присказок. Их назначение – подготовить слушателя к восприятию сказки, настроить его на соответствующий лад. «Было это на море, на </w:t>
      </w:r>
      <w:proofErr w:type="spellStart"/>
      <w:r w:rsidRPr="00725CB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окияне</w:t>
      </w:r>
      <w:proofErr w:type="spellEnd"/>
      <w:r w:rsidRPr="00725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начинает сказочник. – На острове Буяне». </w:t>
      </w:r>
    </w:p>
    <w:p w:rsidR="00725CB6" w:rsidRPr="00725CB6" w:rsidRDefault="00725CB6" w:rsidP="00725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C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Присказка может и заканчивать сказку, и в этом случае она прямо не связана с содержанием сказки. Чаще всего в присказке появляется сам сказочник, намекающий, например, на угощение: «Вот тебе сказка, а мне крынка масла».</w:t>
      </w:r>
    </w:p>
    <w:p w:rsidR="00725CB6" w:rsidRPr="00725CB6" w:rsidRDefault="00725CB6" w:rsidP="00725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Традиционным элементом сказки является зачин (начало). Зачин, как и присказка, кладет четкую грань между нашей обыденной речью и сказочным повествованием. Вместе с тем в зачине определяются герои сказки, место и время действия. Самый распространенный зачин начинается со слов: «Жил-был…», «Жили-были…». У волшебных сказок </w:t>
      </w:r>
      <w:proofErr w:type="gramStart"/>
      <w:r w:rsidRPr="00725CB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развернутые</w:t>
      </w:r>
      <w:proofErr w:type="gramEnd"/>
      <w:r w:rsidRPr="00725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зачины: «В некотором царстве, в некотором государстве жил-был царь…» </w:t>
      </w:r>
    </w:p>
    <w:p w:rsidR="00725CB6" w:rsidRPr="00725CB6" w:rsidRDefault="00725CB6" w:rsidP="00725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Сказки имеют и своеобразные концовки. Концовки подводят итог развитию сказочного действия. </w:t>
      </w:r>
    </w:p>
    <w:p w:rsidR="00725CB6" w:rsidRPr="00725CB6" w:rsidRDefault="00725CB6" w:rsidP="00725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C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сказках широко употребляются повторы (обычно не дословные). Повтор чаще всего бывает троекратным. </w:t>
      </w:r>
    </w:p>
    <w:p w:rsidR="00725CB6" w:rsidRPr="00725CB6" w:rsidRDefault="00725CB6" w:rsidP="00725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5C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сказках (особенно в волшебных) часто встречаются и так называемые постоянные (традиционные) формулы.</w:t>
      </w:r>
      <w:proofErr w:type="gramEnd"/>
      <w:r w:rsidRPr="00725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переходят из сказки в сказку, передавая устоявшиеся представления о сказочной красоте, времени, пейзаже. О быстром росте героя говорят: «Растет не по дням, а по часам», его силу раскрывает формула, употребляющаяся при описании боя: «Направо махнет – улица, налево – переулочек». </w:t>
      </w:r>
    </w:p>
    <w:p w:rsidR="00725CB6" w:rsidRPr="00725CB6" w:rsidRDefault="00725CB6" w:rsidP="00725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многих сказках можно обнаружить стихотворную часть. Большинство традиционных формул, присказок, зачинов и концовок создано при помощи стиха, который получил название сказового. </w:t>
      </w:r>
    </w:p>
    <w:p w:rsidR="00725CB6" w:rsidRPr="00725CB6" w:rsidRDefault="00725CB6" w:rsidP="00725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Широко используется в сказках диалог – разговор между двумя или несколькими персонажами. Иногда сказки целиком построены на диалоге. Диалоги сказок – живые диалоги. Они передают естественные интонации </w:t>
      </w:r>
      <w:proofErr w:type="gramStart"/>
      <w:r w:rsidRPr="00725C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говорящих</w:t>
      </w:r>
      <w:proofErr w:type="gramEnd"/>
      <w:r w:rsidRPr="00725CB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превосходно имитируют бесшабашную речь солдата, хитроватую речь мужика, глуповатую, со спесью, речь барина, льстивую речь лисы, грубую – волка.</w:t>
      </w:r>
    </w:p>
    <w:p w:rsidR="00725CB6" w:rsidRPr="00725CB6" w:rsidRDefault="00725CB6" w:rsidP="00725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Богат язык сказок. Животные в сказках имеют собственные имена: кот – </w:t>
      </w:r>
      <w:proofErr w:type="gramStart"/>
      <w:r w:rsidRPr="00725C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Котофей</w:t>
      </w:r>
      <w:proofErr w:type="gramEnd"/>
      <w:r w:rsidRPr="00725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5CB6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Иваныч</w:t>
      </w:r>
      <w:proofErr w:type="spellEnd"/>
      <w:r w:rsidRPr="00725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лиса – Лизавета Ивановна, медведь – Михайло </w:t>
      </w:r>
      <w:proofErr w:type="spellStart"/>
      <w:r w:rsidRPr="00725CB6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Иваныч</w:t>
      </w:r>
      <w:proofErr w:type="spellEnd"/>
      <w:r w:rsidRPr="00725CB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Нередки прозвища животных: волк – «зубами щелк», лиса – «всему лесу краса».</w:t>
      </w:r>
    </w:p>
    <w:p w:rsidR="00725CB6" w:rsidRPr="00725CB6" w:rsidRDefault="00725CB6" w:rsidP="00725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художественном произведении поэтические средства всегда используются целесообразно и экономно. Они являются и приметами жанра. Именно поэтому мы не встретим, например, в сказках о животных вместо их привычного зачина «Жили – были…» развернутого, фантастического зачина волшебной сказки. Это было бы художественно не целесообразно. </w:t>
      </w:r>
    </w:p>
    <w:p w:rsidR="00725CB6" w:rsidRPr="00725CB6" w:rsidRDefault="00725CB6" w:rsidP="00725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Сказки являются одной из самых драгоценных жемчужин, доставшихся нам в наследство. </w:t>
      </w:r>
    </w:p>
    <w:p w:rsidR="00725CB6" w:rsidRPr="00725CB6" w:rsidRDefault="00725CB6" w:rsidP="00725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Детская книга рассматривается как средство умственного, нравственного и эстетического воспитания. Детский поэт И. </w:t>
      </w:r>
      <w:proofErr w:type="spellStart"/>
      <w:r w:rsidRPr="00725CB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Токмакова</w:t>
      </w:r>
      <w:proofErr w:type="spellEnd"/>
      <w:r w:rsidRPr="00725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 детскую литературу первоосновой воспитания. По словам В.А. Сухомлинского, «чтение книг – тропинка, по которой умелый, умный, думающий воспитатель находит путь к сердцу ребенка». Художественная литература, а в частности русские народные сказки формируют нравственные чувства и оценки, нормы нравственного поведения, воспитывают эстетическое восприятие. (1).</w:t>
      </w:r>
    </w:p>
    <w:p w:rsidR="00725CB6" w:rsidRPr="00725CB6" w:rsidRDefault="00725CB6" w:rsidP="00725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Сказки способствуют развитию речи, дают образцы русского литературного языка. Е.А. </w:t>
      </w:r>
      <w:proofErr w:type="spellStart"/>
      <w:r w:rsidRPr="00725CB6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Флерина</w:t>
      </w:r>
      <w:proofErr w:type="spellEnd"/>
      <w:r w:rsidRPr="00725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отмечала, литературное произведение дает готовые языковые формы, словесные характеристики образа, определения, которыми оперирует ребенок. Средствами художественного слова еще до школы, до усвоения грамматических правил маленький ребенок практически усваивает грамматические нормы языка в единстве с его лексикой.</w:t>
      </w:r>
    </w:p>
    <w:p w:rsidR="00725CB6" w:rsidRPr="00725CB6" w:rsidRDefault="00725CB6" w:rsidP="00725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CB6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Н.С.Карпинская также считала, что художественная книга дает прекрасные образцы литературного языка. В рассказах дети познают лаконизм и точность языка; в стихах – музыкальность, напевность, ритмичность русской речи; в сказках – меткость, выразительность. (1).</w:t>
      </w:r>
    </w:p>
    <w:p w:rsidR="00725CB6" w:rsidRPr="00725CB6" w:rsidRDefault="00725CB6" w:rsidP="00725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C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 сказки ребенок узнает много новых слов, образных выражений, его речь обогащается эмоциональной и поэтической лексикой. Сказка помогает детям излагать свое отношение к </w:t>
      </w:r>
      <w:proofErr w:type="gramStart"/>
      <w:r w:rsidRPr="00725C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прослушанному</w:t>
      </w:r>
      <w:proofErr w:type="gramEnd"/>
      <w:r w:rsidRPr="00725CB6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используя сравнения, метафоры, эпитеты и другие средства образной выразительности.</w:t>
      </w:r>
    </w:p>
    <w:p w:rsidR="00725CB6" w:rsidRPr="00725CB6" w:rsidRDefault="00725CB6" w:rsidP="00725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Воспитательная функция литературы осуществляется особым, присущим лишь искусству способом – силой воздействия художественного образа. Чтобы полностью реализовать воспитательные возможности литературы, необходимо знать психологические особенности восприятия и понимания этого вида искусства дошкольниками. </w:t>
      </w:r>
    </w:p>
    <w:p w:rsidR="00725CB6" w:rsidRPr="00725CB6" w:rsidRDefault="00725CB6" w:rsidP="00725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CB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словом, сказки – это сказки. И хочется верить, что после такого большого, во многом нового знакомства с ними дети больше полюбят народное искусство, историю, станут немного добрее и немного чище…</w:t>
      </w:r>
    </w:p>
    <w:p w:rsidR="00173DF5" w:rsidRPr="00725CB6" w:rsidRDefault="00173DF5" w:rsidP="00725CB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73DF5" w:rsidRPr="00725CB6" w:rsidSect="00173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25CB6"/>
    <w:rsid w:val="000E41A8"/>
    <w:rsid w:val="00173DF5"/>
    <w:rsid w:val="004914C9"/>
    <w:rsid w:val="006B0C68"/>
    <w:rsid w:val="00725CB6"/>
    <w:rsid w:val="00840FB7"/>
    <w:rsid w:val="00B65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4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CB6"/>
    <w:pPr>
      <w:spacing w:after="200"/>
      <w:ind w:lef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25CB6"/>
  </w:style>
  <w:style w:type="character" w:styleId="a3">
    <w:name w:val="Hyperlink"/>
    <w:basedOn w:val="a0"/>
    <w:uiPriority w:val="99"/>
    <w:semiHidden/>
    <w:unhideWhenUsed/>
    <w:rsid w:val="00725C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AF%D0%B7%D1%8B%D0%BA" TargetMode="External"/><Relationship Id="rId4" Type="http://schemas.openxmlformats.org/officeDocument/2006/relationships/hyperlink" Target="http://ru.wikipedia.org/wiki/%D0%9E%D0%B1%D1%89%D0%B5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2170</Words>
  <Characters>12372</Characters>
  <Application>Microsoft Office Word</Application>
  <DocSecurity>0</DocSecurity>
  <Lines>103</Lines>
  <Paragraphs>29</Paragraphs>
  <ScaleCrop>false</ScaleCrop>
  <Company>Reanimator Extreme Edition</Company>
  <LinksUpToDate>false</LinksUpToDate>
  <CharactersWithSpaces>14513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2016-03-10T19:11:00Z</dcterms:created>
  <dcterms:modified xsi:type="dcterms:W3CDTF">2016-03-10T19:13:00Z</dcterms:modified>
</cp:coreProperties>
</file>