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39" w:rsidRPr="00612B5D" w:rsidRDefault="00612B5D" w:rsidP="00612B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proofErr w:type="spellStart"/>
      <w:r w:rsidRPr="00612B5D">
        <w:rPr>
          <w:color w:val="000000"/>
          <w:sz w:val="32"/>
          <w:szCs w:val="32"/>
          <w:shd w:val="clear" w:color="auto" w:fill="FFFFFF"/>
        </w:rPr>
        <w:t>Метапредметные</w:t>
      </w:r>
      <w:proofErr w:type="spellEnd"/>
      <w:r w:rsidRPr="00612B5D">
        <w:rPr>
          <w:color w:val="000000"/>
          <w:sz w:val="32"/>
          <w:szCs w:val="32"/>
          <w:shd w:val="clear" w:color="auto" w:fill="FFFFFF"/>
        </w:rPr>
        <w:t xml:space="preserve"> результаты (ФГОС) Предполагаемыми итогами освоения программ выступает формирование: Умений планировать неречевое и речевое поведение. Коммуникативной компетенции. </w:t>
      </w:r>
      <w:bookmarkStart w:id="0" w:name="_GoBack"/>
      <w:r w:rsidRPr="00612B5D">
        <w:rPr>
          <w:color w:val="000000"/>
          <w:sz w:val="32"/>
          <w:szCs w:val="32"/>
          <w:shd w:val="clear" w:color="auto" w:fill="FFFFFF"/>
        </w:rPr>
        <w:t xml:space="preserve">Умений четко устанавливать сферы знаемого и незнаемого. </w:t>
      </w:r>
      <w:bookmarkEnd w:id="0"/>
      <w:r w:rsidRPr="00612B5D">
        <w:rPr>
          <w:color w:val="000000"/>
          <w:sz w:val="32"/>
          <w:szCs w:val="32"/>
          <w:shd w:val="clear" w:color="auto" w:fill="FFFFFF"/>
        </w:rPr>
        <w:t xml:space="preserve">Способности ставить цели и формулировать задачи для их достижения, планировать последовательность и прогнозировать итоги действий и всей работы в целом, анализировать полученные результаты (и отрицательные, и положительные), делать соответствующие выводы (промежуточные и конечные), корректировать планы, устанавливать новые индивидуальные показатели. Исследовательских действий. К ним, в числе прочего, относят навыки работы с данными (способность извлекать сведения из различных источников, систематизировать и анализировать их, представлять разными способами). Умений вести самонаблюдение, самооценку, самоконтроль в ходе коммуникативной деятельности. Навыков смыслового чтения. К ним относят способность определять тему, выделять ключевую мысль, прогнозировать содержание по заголовку, основным словам, определять главные факты, прослеживать логическую связь между ними. </w:t>
      </w:r>
      <w:proofErr w:type="spellStart"/>
      <w:r w:rsidRPr="00612B5D">
        <w:rPr>
          <w:color w:val="000000"/>
          <w:sz w:val="32"/>
          <w:szCs w:val="32"/>
          <w:shd w:val="clear" w:color="auto" w:fill="FFFFFF"/>
        </w:rPr>
        <w:t>Метапредметные</w:t>
      </w:r>
      <w:proofErr w:type="spellEnd"/>
      <w:r w:rsidRPr="00612B5D">
        <w:rPr>
          <w:color w:val="000000"/>
          <w:sz w:val="32"/>
          <w:szCs w:val="32"/>
          <w:shd w:val="clear" w:color="auto" w:fill="FFFFFF"/>
        </w:rPr>
        <w:t xml:space="preserve"> результаты обучения выступают в качестве "мостов", соединяющих все источники знаний. - </w:t>
      </w:r>
    </w:p>
    <w:p w:rsidR="00D12403" w:rsidRDefault="00D12403"/>
    <w:sectPr w:rsidR="00D1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91"/>
    <w:rsid w:val="00130F39"/>
    <w:rsid w:val="00612B5D"/>
    <w:rsid w:val="00B66691"/>
    <w:rsid w:val="00D1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15FF1-9D1F-4BDB-A2C9-BDC7B26B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2B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6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>diakov.net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2018-10-20T15:15:00Z</dcterms:created>
  <dcterms:modified xsi:type="dcterms:W3CDTF">2018-10-20T15:59:00Z</dcterms:modified>
</cp:coreProperties>
</file>