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89" w:rsidRPr="007B5B89" w:rsidRDefault="007B5B89" w:rsidP="007B5B89">
      <w:pPr>
        <w:spacing w:after="200" w:line="276" w:lineRule="auto"/>
        <w:jc w:val="both"/>
        <w:rPr>
          <w:rFonts w:ascii="Bookman Old Style" w:eastAsia="Calibri" w:hAnsi="Bookman Old Style" w:cs="Times New Roman"/>
          <w:b/>
          <w:sz w:val="32"/>
          <w:szCs w:val="32"/>
        </w:rPr>
      </w:pPr>
      <w:bookmarkStart w:id="0" w:name="_GoBack"/>
      <w:r w:rsidRPr="007B5B89">
        <w:rPr>
          <w:rFonts w:ascii="Bookman Old Style" w:eastAsia="Calibri" w:hAnsi="Bookman Old Style" w:cs="Times New Roman"/>
          <w:b/>
          <w:sz w:val="32"/>
          <w:szCs w:val="32"/>
        </w:rPr>
        <w:t>Проект «Минута славы»</w:t>
      </w:r>
    </w:p>
    <w:bookmarkEnd w:id="0"/>
    <w:p w:rsidR="007B5B89" w:rsidRPr="007B5B89" w:rsidRDefault="007B5B89" w:rsidP="007B5B89">
      <w:pPr>
        <w:spacing w:after="200" w:line="276" w:lineRule="auto"/>
        <w:jc w:val="both"/>
        <w:rPr>
          <w:rFonts w:ascii="Bookman Old Style" w:eastAsia="Calibri" w:hAnsi="Bookman Old Style" w:cs="Times New Roman"/>
          <w:b/>
          <w:sz w:val="24"/>
          <w:szCs w:val="24"/>
        </w:rPr>
      </w:pPr>
      <w:r w:rsidRPr="007B5B89">
        <w:rPr>
          <w:rFonts w:ascii="Bookman Old Style" w:eastAsia="Calibri" w:hAnsi="Bookman Old Style" w:cs="Times New Roman"/>
          <w:b/>
          <w:sz w:val="24"/>
          <w:szCs w:val="24"/>
          <w:lang w:val="kk-KZ"/>
        </w:rPr>
        <w:t>Тип проекта</w:t>
      </w:r>
      <w:r w:rsidRPr="007B5B89">
        <w:rPr>
          <w:rFonts w:ascii="Bookman Old Style" w:eastAsia="Calibri" w:hAnsi="Bookman Old Style" w:cs="Times New Roman"/>
          <w:sz w:val="24"/>
          <w:szCs w:val="24"/>
          <w:lang w:val="kk-KZ"/>
        </w:rPr>
        <w:t xml:space="preserve">: </w:t>
      </w:r>
      <w:r w:rsidRPr="007B5B89">
        <w:rPr>
          <w:rFonts w:ascii="Bookman Old Style" w:eastAsia="Calibri" w:hAnsi="Bookman Old Style" w:cs="Times New Roman"/>
          <w:bCs/>
          <w:sz w:val="24"/>
          <w:szCs w:val="24"/>
        </w:rPr>
        <w:t>творческий проект.</w:t>
      </w:r>
    </w:p>
    <w:p w:rsidR="007B5B89" w:rsidRPr="007B5B89" w:rsidRDefault="007B5B89" w:rsidP="007B5B89">
      <w:pPr>
        <w:spacing w:after="20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b/>
          <w:sz w:val="24"/>
          <w:szCs w:val="24"/>
          <w:lang w:eastAsia="ru-RU"/>
        </w:rPr>
        <w:t>Продукт проекта</w:t>
      </w:r>
      <w:r w:rsidRPr="007B5B89">
        <w:rPr>
          <w:rFonts w:ascii="Bookman Old Style" w:eastAsia="Times New Roman" w:hAnsi="Bookman Old Style" w:cs="Times New Roman"/>
          <w:sz w:val="24"/>
          <w:szCs w:val="24"/>
          <w:lang w:eastAsia="ru-RU"/>
        </w:rPr>
        <w:t>: концертная программа.</w:t>
      </w:r>
    </w:p>
    <w:p w:rsidR="007B5B89" w:rsidRPr="007B5B89" w:rsidRDefault="007B5B89" w:rsidP="007B5B89">
      <w:pPr>
        <w:spacing w:after="200" w:line="276" w:lineRule="auto"/>
        <w:jc w:val="both"/>
        <w:rPr>
          <w:rFonts w:ascii="Bookman Old Style" w:eastAsia="Calibri" w:hAnsi="Bookman Old Style" w:cs="Times New Roman"/>
          <w:bCs/>
          <w:sz w:val="24"/>
          <w:szCs w:val="24"/>
        </w:rPr>
      </w:pPr>
      <w:r w:rsidRPr="007B5B89">
        <w:rPr>
          <w:rFonts w:ascii="Bookman Old Style" w:eastAsia="Calibri" w:hAnsi="Bookman Old Style" w:cs="Times New Roman"/>
          <w:b/>
          <w:bCs/>
          <w:sz w:val="24"/>
          <w:szCs w:val="24"/>
        </w:rPr>
        <w:t xml:space="preserve">Цель проекта (для учителя): </w:t>
      </w:r>
      <w:r w:rsidRPr="007B5B89">
        <w:rPr>
          <w:rFonts w:ascii="Bookman Old Style" w:eastAsia="Calibri" w:hAnsi="Bookman Old Style" w:cs="Times New Roman"/>
          <w:bCs/>
          <w:sz w:val="24"/>
          <w:szCs w:val="24"/>
        </w:rPr>
        <w:t>создание условий для развития творческих способностей учащихся.</w:t>
      </w:r>
    </w:p>
    <w:p w:rsidR="007B5B89" w:rsidRPr="007B5B89" w:rsidRDefault="007B5B89" w:rsidP="007B5B89">
      <w:pPr>
        <w:spacing w:after="200" w:line="276" w:lineRule="auto"/>
        <w:jc w:val="both"/>
        <w:rPr>
          <w:rFonts w:ascii="Bookman Old Style" w:eastAsia="Calibri" w:hAnsi="Bookman Old Style" w:cs="Times New Roman"/>
          <w:b/>
          <w:bCs/>
          <w:sz w:val="24"/>
          <w:szCs w:val="24"/>
        </w:rPr>
      </w:pPr>
      <w:r w:rsidRPr="007B5B89">
        <w:rPr>
          <w:rFonts w:ascii="Bookman Old Style" w:eastAsia="Calibri" w:hAnsi="Bookman Old Style" w:cs="Times New Roman"/>
          <w:b/>
          <w:bCs/>
          <w:sz w:val="24"/>
          <w:szCs w:val="24"/>
        </w:rPr>
        <w:t>Задачи проекта (для учителя):</w:t>
      </w:r>
    </w:p>
    <w:p w:rsidR="007B5B89" w:rsidRPr="007B5B89" w:rsidRDefault="007B5B89" w:rsidP="007B5B89">
      <w:pPr>
        <w:numPr>
          <w:ilvl w:val="0"/>
          <w:numId w:val="1"/>
        </w:numPr>
        <w:spacing w:after="20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lang w:val="kk-KZ"/>
        </w:rPr>
        <w:t xml:space="preserve">развить творческий потенциал </w:t>
      </w:r>
      <w:r w:rsidRPr="007B5B89">
        <w:rPr>
          <w:rFonts w:ascii="Bookman Old Style" w:eastAsia="Calibri" w:hAnsi="Bookman Old Style" w:cs="Times New Roman"/>
          <w:sz w:val="24"/>
          <w:szCs w:val="24"/>
        </w:rPr>
        <w:t>учащихся через самостоятельный поиск концертного номера;</w:t>
      </w:r>
    </w:p>
    <w:p w:rsidR="007B5B89" w:rsidRPr="007B5B89" w:rsidRDefault="007B5B89" w:rsidP="007B5B89">
      <w:pPr>
        <w:numPr>
          <w:ilvl w:val="0"/>
          <w:numId w:val="1"/>
        </w:numPr>
        <w:spacing w:after="20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 xml:space="preserve"> погрузить детей в творческую работу;</w:t>
      </w:r>
    </w:p>
    <w:p w:rsidR="007B5B89" w:rsidRPr="007B5B89" w:rsidRDefault="007B5B89" w:rsidP="007B5B89">
      <w:pPr>
        <w:numPr>
          <w:ilvl w:val="0"/>
          <w:numId w:val="1"/>
        </w:numPr>
        <w:spacing w:after="20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 xml:space="preserve"> развивать умения работать самостоятельно, с партнёрами  и совместно с родителями;</w:t>
      </w:r>
    </w:p>
    <w:p w:rsidR="007B5B89" w:rsidRPr="007B5B89" w:rsidRDefault="007B5B89" w:rsidP="007B5B89">
      <w:pPr>
        <w:numPr>
          <w:ilvl w:val="0"/>
          <w:numId w:val="1"/>
        </w:numPr>
        <w:spacing w:after="20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развивать стремление учиться новому;</w:t>
      </w:r>
    </w:p>
    <w:p w:rsidR="007B5B89" w:rsidRPr="007B5B89" w:rsidRDefault="007B5B89" w:rsidP="007B5B89">
      <w:pPr>
        <w:numPr>
          <w:ilvl w:val="0"/>
          <w:numId w:val="1"/>
        </w:numPr>
        <w:spacing w:after="20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формировать адекватную самооценку;</w:t>
      </w:r>
    </w:p>
    <w:p w:rsidR="007B5B89" w:rsidRPr="007B5B89" w:rsidRDefault="007B5B89" w:rsidP="007B5B89">
      <w:pPr>
        <w:spacing w:after="20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b/>
          <w:sz w:val="24"/>
          <w:szCs w:val="24"/>
        </w:rPr>
        <w:t>Цель проекта (для детей)</w:t>
      </w:r>
      <w:r w:rsidRPr="007B5B89">
        <w:rPr>
          <w:rFonts w:ascii="Bookman Old Style" w:eastAsia="Calibri" w:hAnsi="Bookman Old Style" w:cs="Times New Roman"/>
          <w:sz w:val="24"/>
          <w:szCs w:val="24"/>
        </w:rPr>
        <w:t>: создание концертной программы.</w:t>
      </w:r>
    </w:p>
    <w:p w:rsidR="007B5B89" w:rsidRPr="007B5B89" w:rsidRDefault="007B5B89" w:rsidP="007B5B89">
      <w:pPr>
        <w:spacing w:after="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b/>
          <w:sz w:val="24"/>
          <w:szCs w:val="24"/>
        </w:rPr>
        <w:t>Задачи проекта (для детей)</w:t>
      </w:r>
      <w:r w:rsidRPr="007B5B89">
        <w:rPr>
          <w:rFonts w:ascii="Bookman Old Style" w:eastAsia="Calibri" w:hAnsi="Bookman Old Style" w:cs="Times New Roman"/>
          <w:sz w:val="24"/>
          <w:szCs w:val="24"/>
        </w:rPr>
        <w:t>:</w:t>
      </w:r>
    </w:p>
    <w:p w:rsidR="007B5B89" w:rsidRPr="007B5B89" w:rsidRDefault="007B5B89" w:rsidP="007B5B89">
      <w:pPr>
        <w:numPr>
          <w:ilvl w:val="0"/>
          <w:numId w:val="2"/>
        </w:numPr>
        <w:spacing w:after="20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оценить свои творческие возможности;</w:t>
      </w:r>
    </w:p>
    <w:p w:rsidR="007B5B89" w:rsidRPr="007B5B89" w:rsidRDefault="007B5B89" w:rsidP="007B5B89">
      <w:pPr>
        <w:numPr>
          <w:ilvl w:val="0"/>
          <w:numId w:val="2"/>
        </w:numPr>
        <w:spacing w:after="20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 xml:space="preserve">выбрать способ презентации своих умений через концертный номер; </w:t>
      </w:r>
    </w:p>
    <w:p w:rsidR="007B5B89" w:rsidRPr="007B5B89" w:rsidRDefault="007B5B89" w:rsidP="007B5B89">
      <w:pPr>
        <w:numPr>
          <w:ilvl w:val="0"/>
          <w:numId w:val="2"/>
        </w:numPr>
        <w:spacing w:after="200" w:line="276" w:lineRule="auto"/>
        <w:contextualSpacing/>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своей проектной работой показать своё отношение к творческому труду через выступление на концерте «Минута славы».</w:t>
      </w:r>
    </w:p>
    <w:p w:rsidR="007B5B89" w:rsidRPr="007B5B89" w:rsidRDefault="007B5B89" w:rsidP="007B5B89">
      <w:pPr>
        <w:spacing w:after="200" w:line="276" w:lineRule="auto"/>
        <w:jc w:val="both"/>
        <w:rPr>
          <w:rFonts w:ascii="Bookman Old Style" w:eastAsia="Calibri" w:hAnsi="Bookman Old Style" w:cs="Times New Roman"/>
          <w:b/>
          <w:sz w:val="24"/>
          <w:szCs w:val="24"/>
        </w:rPr>
      </w:pPr>
    </w:p>
    <w:p w:rsidR="007B5B89" w:rsidRPr="007B5B89" w:rsidRDefault="007B5B89" w:rsidP="007B5B89">
      <w:pPr>
        <w:spacing w:after="200" w:line="276" w:lineRule="auto"/>
        <w:jc w:val="both"/>
        <w:rPr>
          <w:rFonts w:ascii="Bookman Old Style" w:eastAsia="Calibri" w:hAnsi="Bookman Old Style" w:cs="Times New Roman"/>
          <w:b/>
          <w:sz w:val="24"/>
          <w:szCs w:val="24"/>
        </w:rPr>
      </w:pPr>
      <w:r w:rsidRPr="007B5B89">
        <w:rPr>
          <w:rFonts w:ascii="Bookman Old Style" w:eastAsia="Calibri" w:hAnsi="Bookman Old Style" w:cs="Times New Roman"/>
          <w:b/>
          <w:sz w:val="24"/>
          <w:szCs w:val="24"/>
        </w:rPr>
        <w:t>Этапы проекта.</w:t>
      </w:r>
    </w:p>
    <w:p w:rsidR="007B5B89" w:rsidRPr="007B5B89" w:rsidRDefault="007B5B89" w:rsidP="007B5B89">
      <w:pPr>
        <w:numPr>
          <w:ilvl w:val="0"/>
          <w:numId w:val="3"/>
        </w:numPr>
        <w:spacing w:after="200" w:line="276" w:lineRule="auto"/>
        <w:jc w:val="both"/>
        <w:rPr>
          <w:rFonts w:ascii="Bookman Old Style" w:eastAsia="Times New Roman" w:hAnsi="Bookman Old Style" w:cs="Times New Roman"/>
          <w:b/>
          <w:color w:val="000000"/>
          <w:sz w:val="24"/>
          <w:szCs w:val="24"/>
          <w:lang w:eastAsia="ru-RU"/>
        </w:rPr>
      </w:pPr>
      <w:r w:rsidRPr="007B5B89">
        <w:rPr>
          <w:rFonts w:ascii="Bookman Old Style" w:eastAsia="Times New Roman" w:hAnsi="Bookman Old Style" w:cs="Times New Roman"/>
          <w:b/>
          <w:color w:val="000000"/>
          <w:sz w:val="24"/>
          <w:szCs w:val="24"/>
          <w:lang w:eastAsia="ru-RU"/>
        </w:rPr>
        <w:t xml:space="preserve">этап. Мотивационный </w:t>
      </w:r>
    </w:p>
    <w:p w:rsidR="007B5B89" w:rsidRPr="007B5B89" w:rsidRDefault="007B5B89" w:rsidP="007B5B89">
      <w:p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1.Выбор темы для концертного номера.</w:t>
      </w:r>
    </w:p>
    <w:p w:rsidR="007B5B89" w:rsidRPr="007B5B89" w:rsidRDefault="007B5B89" w:rsidP="007B5B89">
      <w:p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2.Подготовка к сбору информации (источники информации).</w:t>
      </w:r>
    </w:p>
    <w:p w:rsidR="007B5B89" w:rsidRPr="007B5B89" w:rsidRDefault="007B5B89" w:rsidP="007B5B89">
      <w:pPr>
        <w:spacing w:after="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Определение тематического поля и тем</w:t>
      </w:r>
      <w:r w:rsidRPr="007B5B89">
        <w:rPr>
          <w:rFonts w:ascii="Bookman Old Style" w:eastAsia="Calibri" w:hAnsi="Bookman Old Style" w:cs="Times New Roman"/>
          <w:sz w:val="24"/>
          <w:szCs w:val="24"/>
          <w:lang w:val="kk-KZ"/>
        </w:rPr>
        <w:t>ы</w:t>
      </w:r>
      <w:r w:rsidRPr="007B5B89">
        <w:rPr>
          <w:rFonts w:ascii="Bookman Old Style" w:eastAsia="Calibri" w:hAnsi="Bookman Old Style" w:cs="Times New Roman"/>
          <w:sz w:val="24"/>
          <w:szCs w:val="24"/>
        </w:rPr>
        <w:t xml:space="preserve"> проекта. Поиск и анализ проблемы. Постановка цели и задач проекта. </w:t>
      </w:r>
    </w:p>
    <w:p w:rsidR="007B5B89" w:rsidRPr="007B5B89" w:rsidRDefault="007B5B89" w:rsidP="007B5B89">
      <w:pPr>
        <w:spacing w:after="0" w:line="276" w:lineRule="auto"/>
        <w:jc w:val="both"/>
        <w:rPr>
          <w:rFonts w:ascii="Bookman Old Style" w:eastAsia="Calibri" w:hAnsi="Bookman Old Style" w:cs="Times New Roman"/>
          <w:i/>
          <w:sz w:val="24"/>
          <w:szCs w:val="24"/>
        </w:rPr>
      </w:pPr>
      <w:r w:rsidRPr="007B5B89">
        <w:rPr>
          <w:rFonts w:ascii="Bookman Old Style" w:eastAsia="Calibri" w:hAnsi="Bookman Old Style" w:cs="Times New Roman"/>
          <w:sz w:val="24"/>
          <w:szCs w:val="24"/>
        </w:rPr>
        <w:t xml:space="preserve">Анкета «Мой талант и почему я боюсь…»  </w:t>
      </w:r>
    </w:p>
    <w:p w:rsidR="007B5B89" w:rsidRPr="007B5B89" w:rsidRDefault="007B5B89" w:rsidP="007B5B89">
      <w:pPr>
        <w:spacing w:after="0" w:line="276" w:lineRule="auto"/>
        <w:jc w:val="both"/>
        <w:rPr>
          <w:rFonts w:ascii="Bookman Old Style" w:eastAsia="Times New Roman" w:hAnsi="Bookman Old Style" w:cs="Times New Roman"/>
          <w:b/>
          <w:color w:val="000000"/>
          <w:sz w:val="24"/>
          <w:szCs w:val="24"/>
          <w:lang w:eastAsia="ru-RU"/>
        </w:rPr>
      </w:pPr>
      <w:r w:rsidRPr="007B5B89">
        <w:rPr>
          <w:rFonts w:ascii="Bookman Old Style" w:eastAsia="Times New Roman" w:hAnsi="Bookman Old Style" w:cs="Times New Roman"/>
          <w:b/>
          <w:color w:val="000000"/>
          <w:sz w:val="24"/>
          <w:szCs w:val="24"/>
          <w:lang w:eastAsia="ru-RU"/>
        </w:rPr>
        <w:t>2 этап. Проектировочный</w:t>
      </w:r>
    </w:p>
    <w:p w:rsidR="007B5B89" w:rsidRPr="007B5B89" w:rsidRDefault="007B5B89" w:rsidP="007B5B89">
      <w:pPr>
        <w:tabs>
          <w:tab w:val="left" w:pos="2220"/>
        </w:tabs>
        <w:spacing w:after="0" w:line="276" w:lineRule="auto"/>
        <w:jc w:val="both"/>
        <w:rPr>
          <w:rFonts w:ascii="Bookman Old Style" w:eastAsia="Calibri" w:hAnsi="Bookman Old Style" w:cs="Times New Roman"/>
          <w:color w:val="FF0000"/>
          <w:sz w:val="24"/>
          <w:szCs w:val="24"/>
        </w:rPr>
      </w:pPr>
      <w:r w:rsidRPr="007B5B89">
        <w:rPr>
          <w:rFonts w:ascii="Bookman Old Style" w:eastAsia="Calibri" w:hAnsi="Bookman Old Style" w:cs="Times New Roman"/>
          <w:sz w:val="24"/>
          <w:szCs w:val="24"/>
        </w:rPr>
        <w:t xml:space="preserve">На данном этапе распределили обязанности между участниками проекта, определили направления работы, сформулировали задачи для каждого участника. Было указано на способы источников сбора информации по каждому направлению. </w:t>
      </w:r>
    </w:p>
    <w:p w:rsidR="007B5B89" w:rsidRPr="007B5B89" w:rsidRDefault="007B5B89" w:rsidP="007B5B89">
      <w:pPr>
        <w:spacing w:after="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 xml:space="preserve">Составить план реализации проекта - пошаговое планирование. </w:t>
      </w:r>
    </w:p>
    <w:p w:rsidR="007B5B89" w:rsidRPr="007B5B89" w:rsidRDefault="007B5B89" w:rsidP="007B5B89">
      <w:p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lastRenderedPageBreak/>
        <w:t>1.По результатам анкеты детский коллектив разделён на группы (для консультаций):</w:t>
      </w:r>
    </w:p>
    <w:p w:rsidR="007B5B89" w:rsidRPr="007B5B89" w:rsidRDefault="007B5B89" w:rsidP="007B5B89">
      <w:pPr>
        <w:spacing w:after="0" w:line="276" w:lineRule="auto"/>
        <w:jc w:val="both"/>
        <w:rPr>
          <w:rFonts w:ascii="Bookman Old Style" w:eastAsia="Times New Roman" w:hAnsi="Bookman Old Style" w:cs="Times New Roman"/>
          <w:b/>
          <w:sz w:val="24"/>
          <w:szCs w:val="24"/>
          <w:lang w:eastAsia="ru-RU"/>
        </w:rPr>
      </w:pPr>
      <w:r w:rsidRPr="007B5B89">
        <w:rPr>
          <w:rFonts w:ascii="Bookman Old Style" w:eastAsia="Times New Roman" w:hAnsi="Bookman Old Style" w:cs="Times New Roman"/>
          <w:b/>
          <w:sz w:val="24"/>
          <w:szCs w:val="24"/>
          <w:lang w:eastAsia="ru-RU"/>
        </w:rPr>
        <w:t>Группа «Нет таланта»</w:t>
      </w:r>
    </w:p>
    <w:p w:rsidR="007B5B89" w:rsidRPr="007B5B89" w:rsidRDefault="007B5B89" w:rsidP="007B5B89">
      <w:p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Работа сданной группой детей:</w:t>
      </w:r>
    </w:p>
    <w:p w:rsidR="007B5B89" w:rsidRPr="007B5B89" w:rsidRDefault="007B5B89" w:rsidP="007B5B89">
      <w:pPr>
        <w:numPr>
          <w:ilvl w:val="0"/>
          <w:numId w:val="2"/>
        </w:num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поиск и выход из ситуации посредством представления других возможностей раскрытия детского таланта (например ведущих праздника, или нахождению других увлечений)</w:t>
      </w:r>
    </w:p>
    <w:p w:rsidR="007B5B89" w:rsidRPr="007B5B89" w:rsidRDefault="007B5B89" w:rsidP="007B5B89">
      <w:pPr>
        <w:spacing w:after="0" w:line="276" w:lineRule="auto"/>
        <w:jc w:val="both"/>
        <w:rPr>
          <w:rFonts w:ascii="Bookman Old Style" w:eastAsia="Times New Roman" w:hAnsi="Bookman Old Style" w:cs="Times New Roman"/>
          <w:b/>
          <w:sz w:val="24"/>
          <w:szCs w:val="24"/>
          <w:lang w:eastAsia="ru-RU"/>
        </w:rPr>
      </w:pPr>
      <w:r w:rsidRPr="007B5B89">
        <w:rPr>
          <w:rFonts w:ascii="Bookman Old Style" w:eastAsia="Times New Roman" w:hAnsi="Bookman Old Style" w:cs="Times New Roman"/>
          <w:b/>
          <w:sz w:val="24"/>
          <w:szCs w:val="24"/>
          <w:lang w:eastAsia="ru-RU"/>
        </w:rPr>
        <w:t>Группа «Боязнь выхода на сцену»</w:t>
      </w:r>
    </w:p>
    <w:p w:rsidR="007B5B89" w:rsidRPr="007B5B89" w:rsidRDefault="007B5B89" w:rsidP="007B5B89">
      <w:p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Работа с данной группой детей:</w:t>
      </w:r>
    </w:p>
    <w:p w:rsidR="007B5B89" w:rsidRPr="007B5B89" w:rsidRDefault="007B5B89" w:rsidP="007B5B89">
      <w:pPr>
        <w:numPr>
          <w:ilvl w:val="0"/>
          <w:numId w:val="2"/>
        </w:num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 xml:space="preserve">игры на снятие напряжения </w:t>
      </w:r>
      <w:r w:rsidRPr="007B5B89">
        <w:rPr>
          <w:rFonts w:ascii="Bookman Old Style" w:eastAsia="Times New Roman" w:hAnsi="Bookman Old Style" w:cs="Times New Roman"/>
          <w:i/>
          <w:sz w:val="24"/>
          <w:szCs w:val="24"/>
          <w:lang w:eastAsia="ru-RU"/>
        </w:rPr>
        <w:t>(«Восковая скульптура».</w:t>
      </w:r>
      <w:r w:rsidRPr="007B5B89">
        <w:rPr>
          <w:rFonts w:ascii="Bookman Old Style" w:eastAsia="Times New Roman" w:hAnsi="Bookman Old Style" w:cs="Times New Roman"/>
          <w:sz w:val="24"/>
          <w:szCs w:val="24"/>
          <w:lang w:eastAsia="ru-RU"/>
        </w:rPr>
        <w:t xml:space="preserve"> Участники сидят в кругу с зажмуренными глазами и создают по очереди друг из друга одну и ту же скульптуру, оставаясь в вылепленной позе, пока не будет завершена последняя «копия». </w:t>
      </w:r>
      <w:r w:rsidRPr="007B5B89">
        <w:rPr>
          <w:rFonts w:ascii="Bookman Old Style" w:eastAsia="Times New Roman" w:hAnsi="Bookman Old Style" w:cs="Times New Roman"/>
          <w:i/>
          <w:sz w:val="24"/>
          <w:szCs w:val="24"/>
          <w:lang w:eastAsia="ru-RU"/>
        </w:rPr>
        <w:t>«Живая картина».</w:t>
      </w:r>
      <w:r w:rsidRPr="007B5B89">
        <w:rPr>
          <w:rFonts w:ascii="Bookman Old Style" w:eastAsia="Times New Roman" w:hAnsi="Bookman Old Style" w:cs="Times New Roman"/>
          <w:sz w:val="24"/>
          <w:szCs w:val="24"/>
          <w:lang w:eastAsia="ru-RU"/>
        </w:rPr>
        <w:t xml:space="preserve"> Участники создают «живую картину» - сценку на любой сюжет, замирают и ждут пока ведущий отгадает название картины. </w:t>
      </w:r>
      <w:r w:rsidRPr="007B5B89">
        <w:rPr>
          <w:rFonts w:ascii="Bookman Old Style" w:eastAsia="Times New Roman" w:hAnsi="Bookman Old Style" w:cs="Times New Roman"/>
          <w:i/>
          <w:sz w:val="24"/>
          <w:szCs w:val="24"/>
          <w:lang w:eastAsia="ru-RU"/>
        </w:rPr>
        <w:t>«Скамейка запасных».</w:t>
      </w:r>
      <w:r w:rsidRPr="007B5B89">
        <w:rPr>
          <w:rFonts w:ascii="Bookman Old Style" w:eastAsia="Times New Roman" w:hAnsi="Bookman Old Style" w:cs="Times New Roman"/>
          <w:sz w:val="24"/>
          <w:szCs w:val="24"/>
          <w:lang w:eastAsia="ru-RU"/>
        </w:rPr>
        <w:t xml:space="preserve"> Во время проведения любой подвижной игры участники договариваются, что тот, кто выбывает, должен сидеть на скамейке запасных, т.е. на специально приготовленном стуле, до завершения игры. Если он встанет или будет крутиться, то команда получает штрафное очко. </w:t>
      </w:r>
      <w:r w:rsidRPr="007B5B89">
        <w:rPr>
          <w:rFonts w:ascii="Bookman Old Style" w:eastAsia="Times New Roman" w:hAnsi="Bookman Old Style" w:cs="Times New Roman"/>
          <w:i/>
          <w:sz w:val="24"/>
          <w:szCs w:val="24"/>
          <w:lang w:eastAsia="ru-RU"/>
        </w:rPr>
        <w:t>«Автомобиль».</w:t>
      </w:r>
      <w:r w:rsidRPr="007B5B89">
        <w:rPr>
          <w:rFonts w:ascii="Bookman Old Style" w:eastAsia="Times New Roman" w:hAnsi="Bookman Old Style" w:cs="Times New Roman"/>
          <w:sz w:val="24"/>
          <w:szCs w:val="24"/>
          <w:lang w:eastAsia="ru-RU"/>
        </w:rPr>
        <w:t xml:space="preserve"> Участники представляют себя деталями машины (колеса, двери, капот и др.), из которых один участник собирает автомобиль. После этого он садится в автомобиль и делает несколько кругов по комнате. </w:t>
      </w:r>
      <w:r w:rsidRPr="007B5B89">
        <w:rPr>
          <w:rFonts w:ascii="Bookman Old Style" w:eastAsia="Times New Roman" w:hAnsi="Bookman Old Style" w:cs="Times New Roman"/>
          <w:i/>
          <w:sz w:val="24"/>
          <w:szCs w:val="24"/>
          <w:lang w:eastAsia="ru-RU"/>
        </w:rPr>
        <w:t>«Альпинисты».</w:t>
      </w:r>
      <w:r w:rsidRPr="007B5B89">
        <w:rPr>
          <w:rFonts w:ascii="Bookman Old Style" w:eastAsia="Times New Roman" w:hAnsi="Bookman Old Style" w:cs="Times New Roman"/>
          <w:sz w:val="24"/>
          <w:szCs w:val="24"/>
          <w:lang w:eastAsia="ru-RU"/>
        </w:rPr>
        <w:t xml:space="preserve"> Участники группы делятся на две команды. Члены команд по очереди должны пройти вдоль свободной стены, держась за нее как минимум 3 конечностями. Кто оторвал или передвинул сразу две конечности, тот «упал в пропасть» и должен вернуться на старт. Побеждает та команда, которая всем составом первой достигнет противоположного угла. Эта игра также содействует интеграции группы. </w:t>
      </w:r>
      <w:r w:rsidRPr="007B5B89">
        <w:rPr>
          <w:rFonts w:ascii="Bookman Old Style" w:eastAsia="Times New Roman" w:hAnsi="Bookman Old Style" w:cs="Times New Roman"/>
          <w:i/>
          <w:sz w:val="24"/>
          <w:szCs w:val="24"/>
          <w:lang w:eastAsia="ru-RU"/>
        </w:rPr>
        <w:t>«Земля и воздух».</w:t>
      </w:r>
      <w:r w:rsidRPr="007B5B89">
        <w:rPr>
          <w:rFonts w:ascii="Bookman Old Style" w:eastAsia="Times New Roman" w:hAnsi="Bookman Old Style" w:cs="Times New Roman"/>
          <w:sz w:val="24"/>
          <w:szCs w:val="24"/>
          <w:lang w:eastAsia="ru-RU"/>
        </w:rPr>
        <w:t xml:space="preserve"> Участники стоят в кругу. Один из игроков кидает вверх мяч и называет какое-то слово, например, птицу, насекомое и др. Если называется существо, которое передвигается или бегает по земле, необходимо поймать мячик, когда он отскочит от земли. Если называется существо, которое летает, мячик нужно поймать в воздухе. Тот, кто ошибся, выходит из круга.)</w:t>
      </w:r>
    </w:p>
    <w:p w:rsidR="007B5B89" w:rsidRPr="007B5B89" w:rsidRDefault="007B5B89" w:rsidP="007B5B89">
      <w:pPr>
        <w:numPr>
          <w:ilvl w:val="0"/>
          <w:numId w:val="2"/>
        </w:numPr>
        <w:spacing w:after="0" w:line="276" w:lineRule="auto"/>
        <w:jc w:val="both"/>
        <w:rPr>
          <w:rFonts w:ascii="Bookman Old Style" w:eastAsia="Times New Roman" w:hAnsi="Bookman Old Style" w:cs="Times New Roman"/>
          <w:i/>
          <w:sz w:val="24"/>
          <w:szCs w:val="24"/>
          <w:lang w:eastAsia="ru-RU"/>
        </w:rPr>
      </w:pPr>
      <w:r w:rsidRPr="007B5B89">
        <w:rPr>
          <w:rFonts w:ascii="Bookman Old Style" w:eastAsia="Times New Roman" w:hAnsi="Bookman Old Style" w:cs="Times New Roman"/>
          <w:sz w:val="24"/>
          <w:szCs w:val="24"/>
          <w:lang w:eastAsia="ru-RU"/>
        </w:rPr>
        <w:t>игры на развитие сценического мастерства («</w:t>
      </w:r>
      <w:r w:rsidRPr="007B5B89">
        <w:rPr>
          <w:rFonts w:ascii="Bookman Old Style" w:eastAsia="Times New Roman" w:hAnsi="Bookman Old Style" w:cs="Times New Roman"/>
          <w:i/>
          <w:sz w:val="24"/>
          <w:szCs w:val="24"/>
          <w:lang w:eastAsia="ru-RU"/>
        </w:rPr>
        <w:t xml:space="preserve">Артикуляционная гимнастика». </w:t>
      </w:r>
      <w:r w:rsidRPr="007B5B89">
        <w:rPr>
          <w:rFonts w:ascii="Bookman Old Style" w:eastAsia="Times New Roman" w:hAnsi="Bookman Old Style" w:cs="Times New Roman"/>
          <w:sz w:val="24"/>
          <w:szCs w:val="24"/>
          <w:lang w:eastAsia="ru-RU"/>
        </w:rPr>
        <w:t>Прежде всего, обращается внимание детей на то, что для достижения выразительности речи им нужно хорошо развитые губы. Произнести скороговорку с вялыми губами нельзя, а для этого нам нужно их «размять», как разминается спортсмен перед соревнованиями. Некоторые упражнения могут показаться смешными, но нужно сдерживаться и старательно выполнять эти движения.</w:t>
      </w:r>
      <w:r w:rsidRPr="007B5B89">
        <w:rPr>
          <w:rFonts w:ascii="Bookman Old Style" w:eastAsia="Times New Roman" w:hAnsi="Bookman Old Style" w:cs="Times New Roman"/>
          <w:i/>
          <w:sz w:val="24"/>
          <w:szCs w:val="24"/>
          <w:lang w:eastAsia="ru-RU"/>
        </w:rPr>
        <w:t xml:space="preserve"> </w:t>
      </w:r>
      <w:r w:rsidRPr="007B5B89">
        <w:rPr>
          <w:rFonts w:ascii="Bookman Old Style" w:eastAsia="Times New Roman" w:hAnsi="Bookman Old Style" w:cs="Times New Roman"/>
          <w:sz w:val="24"/>
          <w:szCs w:val="24"/>
          <w:lang w:eastAsia="ru-RU"/>
        </w:rPr>
        <w:t>Каждое упражнение делается по 5-8 раз, после чего следует пауза, во время которой губы расслабляются.</w:t>
      </w:r>
      <w:r w:rsidRPr="007B5B89">
        <w:rPr>
          <w:rFonts w:ascii="Bookman Old Style" w:eastAsia="Times New Roman" w:hAnsi="Bookman Old Style" w:cs="Times New Roman"/>
          <w:i/>
          <w:sz w:val="24"/>
          <w:szCs w:val="24"/>
          <w:lang w:eastAsia="ru-RU"/>
        </w:rPr>
        <w:t xml:space="preserve"> «Пословицы и поговорки». </w:t>
      </w:r>
      <w:r w:rsidRPr="007B5B89">
        <w:rPr>
          <w:rFonts w:ascii="Bookman Old Style" w:eastAsia="Times New Roman" w:hAnsi="Bookman Old Style" w:cs="Times New Roman"/>
          <w:sz w:val="24"/>
          <w:szCs w:val="24"/>
          <w:lang w:eastAsia="ru-RU"/>
        </w:rPr>
        <w:t xml:space="preserve">Прежде чем произнести скороговорку вслух, надо несколько раз делать это беззвучно, </w:t>
      </w:r>
      <w:r w:rsidRPr="007B5B89">
        <w:rPr>
          <w:rFonts w:ascii="Bookman Old Style" w:eastAsia="Times New Roman" w:hAnsi="Bookman Old Style" w:cs="Times New Roman"/>
          <w:sz w:val="24"/>
          <w:szCs w:val="24"/>
          <w:lang w:eastAsia="ru-RU"/>
        </w:rPr>
        <w:lastRenderedPageBreak/>
        <w:t>активно артикулируя губами, как будто ты хочешь , чтобы тебя услышали через звуконепроницаемое стекло! Потом сказать её шёпотом, но так, чтобы тебя услышали в конце класса. Только после этого произнести её вслух, но не быстро. А вот уже после этого – три раза подряд быстро.</w:t>
      </w:r>
      <w:r w:rsidRPr="007B5B89">
        <w:rPr>
          <w:rFonts w:ascii="Bookman Old Style" w:eastAsia="Times New Roman" w:hAnsi="Bookman Old Style" w:cs="Times New Roman"/>
          <w:i/>
          <w:sz w:val="24"/>
          <w:szCs w:val="24"/>
          <w:lang w:eastAsia="ru-RU"/>
        </w:rPr>
        <w:t xml:space="preserve"> </w:t>
      </w:r>
      <w:r w:rsidRPr="007B5B89">
        <w:rPr>
          <w:rFonts w:ascii="Bookman Old Style" w:eastAsia="Times New Roman" w:hAnsi="Bookman Old Style" w:cs="Times New Roman"/>
          <w:sz w:val="24"/>
          <w:szCs w:val="24"/>
          <w:lang w:eastAsia="ru-RU"/>
        </w:rPr>
        <w:t>Пословицы выражают народную мудрость. И от детей нужно требовать не просто её произнести, а выразить её смысл. Говорить её надо, всегда к кому-то обращаясь!</w:t>
      </w:r>
      <w:r w:rsidRPr="007B5B89">
        <w:rPr>
          <w:rFonts w:ascii="Bookman Old Style" w:eastAsia="Times New Roman" w:hAnsi="Bookman Old Style" w:cs="Times New Roman"/>
          <w:i/>
          <w:sz w:val="24"/>
          <w:szCs w:val="24"/>
          <w:lang w:eastAsia="ru-RU"/>
        </w:rPr>
        <w:t xml:space="preserve">. «Дыхательная гимнастика». </w:t>
      </w:r>
      <w:r w:rsidRPr="007B5B89">
        <w:rPr>
          <w:rFonts w:ascii="Bookman Old Style" w:eastAsia="Times New Roman" w:hAnsi="Bookman Old Style" w:cs="Times New Roman"/>
          <w:sz w:val="24"/>
          <w:szCs w:val="24"/>
          <w:lang w:eastAsia="ru-RU"/>
        </w:rPr>
        <w:t>Все встали и сделали вдох! На секунду задержали воздух и спокойно сделали выдох, произнеся определённый звук. Не надо стараться взять воздух до предела и не нужно напрягаться! На три секунды - вдох, секунда – задержка, на пять секунд спокойный плавный выдох. Диафрагматическое дыхание совершается главным образом при помощи опускания диафрагмы во время вдоха, отчего стенки живота несколько выпячиваются вперёд. Это не исключает рёберного дыхания, когда расширяются боковые стенки грудной клетки. Правильным дыханием является смешанно-диафрагматическое. Нужно объяснять детям, как при чтении стихов правильно добирать воздух, чтобы не разрывать строчки.</w:t>
      </w:r>
      <w:r w:rsidRPr="007B5B89">
        <w:rPr>
          <w:rFonts w:ascii="Bookman Old Style" w:eastAsia="Times New Roman" w:hAnsi="Bookman Old Style" w:cs="Times New Roman"/>
          <w:i/>
          <w:sz w:val="24"/>
          <w:szCs w:val="24"/>
          <w:lang w:eastAsia="ru-RU"/>
        </w:rPr>
        <w:t xml:space="preserve"> «Голосовая гимнастика». </w:t>
      </w:r>
      <w:r w:rsidRPr="007B5B89">
        <w:rPr>
          <w:rFonts w:ascii="Bookman Old Style" w:eastAsia="Times New Roman" w:hAnsi="Bookman Old Style" w:cs="Times New Roman"/>
          <w:sz w:val="24"/>
          <w:szCs w:val="24"/>
          <w:lang w:eastAsia="ru-RU"/>
        </w:rPr>
        <w:t>Упражнения для голоса неразрывно связаны с дыханием. Поэтому важно следить за добором дыхания, положа ладонь на живот. Некоторые ребята говорят глухо, тихо, как бы «в живот». Нужно вывести звук в артикуляционный аппарат, вперёд.</w:t>
      </w:r>
      <w:r w:rsidRPr="007B5B89">
        <w:rPr>
          <w:rFonts w:ascii="Bookman Old Style" w:eastAsia="Times New Roman" w:hAnsi="Bookman Old Style" w:cs="Times New Roman"/>
          <w:i/>
          <w:sz w:val="24"/>
          <w:szCs w:val="24"/>
          <w:lang w:eastAsia="ru-RU"/>
        </w:rPr>
        <w:t xml:space="preserve"> «Ритмическое чтение». </w:t>
      </w:r>
      <w:r w:rsidRPr="007B5B89">
        <w:rPr>
          <w:rFonts w:ascii="Bookman Old Style" w:eastAsia="Times New Roman" w:hAnsi="Bookman Old Style" w:cs="Times New Roman"/>
          <w:sz w:val="24"/>
          <w:szCs w:val="24"/>
          <w:lang w:eastAsia="ru-RU"/>
        </w:rPr>
        <w:t xml:space="preserve">Для проведения ритмического чтения я воспользовалась карточками. Карточки для учителя и для учащихся. Я начинаю читать, а дети должны почувствовать ритм стихотворения и продолжить его чтение из своей карточки. В притихшем классе звучит мой голос необходимой силы, тембра; дети практически знакомятся с темпом речи, эмоциональной окраской стиха. При необходимости нужный отрывок можно повторить. Предлагаю детям продолжить чтение стихотворения в нужном ритме, начатое мной. Правильное нахождение отрывка поощряется. Это </w:t>
      </w:r>
      <w:r w:rsidRPr="007B5B89">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-60960</wp:posOffset>
            </wp:positionH>
            <wp:positionV relativeFrom="paragraph">
              <wp:posOffset>6433185</wp:posOffset>
            </wp:positionV>
            <wp:extent cx="1955800" cy="904240"/>
            <wp:effectExtent l="0" t="0" r="6350" b="0"/>
            <wp:wrapThrough wrapText="bothSides">
              <wp:wrapPolygon edited="0">
                <wp:start x="0" y="0"/>
                <wp:lineTo x="0" y="20933"/>
                <wp:lineTo x="21460" y="20933"/>
                <wp:lineTo x="21460" y="0"/>
                <wp:lineTo x="0" y="0"/>
              </wp:wrapPolygon>
            </wp:wrapThrough>
            <wp:docPr id="1" name="Рисунок 1" descr="Описание: ÐÑÐ¸ÑÐ¸Ð½Ñ Ð½Ð¸Ð·ÐºÐ¾Ð¹ ÑÐ°Ð¼Ð¾Ð¾ÑÐµ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ÐÑÐ¸ÑÐ¸Ð½Ñ Ð½Ð¸Ð·ÐºÐ¾Ð¹ ÑÐ°Ð¼Ð¾Ð¾ÑÐµÐ½Ðº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580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B89">
        <w:rPr>
          <w:rFonts w:ascii="Bookman Old Style" w:eastAsia="Times New Roman" w:hAnsi="Bookman Old Style" w:cs="Times New Roman"/>
          <w:sz w:val="24"/>
          <w:szCs w:val="24"/>
          <w:lang w:eastAsia="ru-RU"/>
        </w:rPr>
        <w:t>вырабатывает сознательность, правильность, беглость, выразительность чтения.</w:t>
      </w:r>
    </w:p>
    <w:p w:rsidR="007B5B89" w:rsidRPr="007B5B89" w:rsidRDefault="007B5B89" w:rsidP="007B5B89">
      <w:pPr>
        <w:spacing w:after="0" w:line="276" w:lineRule="auto"/>
        <w:jc w:val="both"/>
        <w:rPr>
          <w:rFonts w:ascii="Bookman Old Style" w:eastAsia="Times New Roman" w:hAnsi="Bookman Old Style" w:cs="Times New Roman"/>
          <w:b/>
          <w:sz w:val="24"/>
          <w:szCs w:val="24"/>
          <w:lang w:eastAsia="ru-RU"/>
        </w:rPr>
      </w:pPr>
      <w:r w:rsidRPr="007B5B89">
        <w:rPr>
          <w:rFonts w:ascii="Bookman Old Style" w:eastAsia="Times New Roman" w:hAnsi="Bookman Old Style" w:cs="Times New Roman"/>
          <w:b/>
          <w:sz w:val="24"/>
          <w:szCs w:val="24"/>
          <w:lang w:eastAsia="ru-RU"/>
        </w:rPr>
        <w:t xml:space="preserve"> Группа «Низкая самооценка»</w:t>
      </w:r>
    </w:p>
    <w:p w:rsidR="007B5B89" w:rsidRPr="007B5B89" w:rsidRDefault="007B5B89" w:rsidP="007B5B89">
      <w:p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Работа с данной группой детей:</w:t>
      </w:r>
    </w:p>
    <w:p w:rsidR="007B5B89" w:rsidRPr="007B5B89" w:rsidRDefault="007B5B89" w:rsidP="007B5B89">
      <w:pPr>
        <w:numPr>
          <w:ilvl w:val="0"/>
          <w:numId w:val="2"/>
        </w:num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 xml:space="preserve">игры на поднятие самооценки </w:t>
      </w:r>
      <w:r w:rsidRPr="007B5B89">
        <w:rPr>
          <w:rFonts w:ascii="Bookman Old Style" w:eastAsia="Times New Roman" w:hAnsi="Bookman Old Style" w:cs="Times New Roman"/>
          <w:i/>
          <w:sz w:val="24"/>
          <w:szCs w:val="24"/>
          <w:lang w:eastAsia="ru-RU"/>
        </w:rPr>
        <w:t>(«Знакомство наугад».</w:t>
      </w:r>
      <w:r w:rsidRPr="007B5B89">
        <w:rPr>
          <w:rFonts w:ascii="Bookman Old Style" w:eastAsia="Times New Roman" w:hAnsi="Bookman Old Style" w:cs="Times New Roman"/>
          <w:sz w:val="24"/>
          <w:szCs w:val="24"/>
          <w:lang w:eastAsia="ru-RU"/>
        </w:rPr>
        <w:t xml:space="preserve"> Нужно красиво одеться, выйти на оживленную улицу и постараться познакомиться с понравившимся человеком. Преодолев барьер застенчивости, человек освобождается от комплексов в дальнейшем. </w:t>
      </w:r>
      <w:r w:rsidRPr="007B5B89">
        <w:rPr>
          <w:rFonts w:ascii="Bookman Old Style" w:eastAsia="Times New Roman" w:hAnsi="Bookman Old Style" w:cs="Times New Roman"/>
          <w:i/>
          <w:sz w:val="24"/>
          <w:szCs w:val="24"/>
          <w:lang w:eastAsia="ru-RU"/>
        </w:rPr>
        <w:t>«Другой взгляд на жизнь».</w:t>
      </w:r>
      <w:r w:rsidRPr="007B5B89">
        <w:rPr>
          <w:rFonts w:ascii="Bookman Old Style" w:eastAsia="Times New Roman" w:hAnsi="Bookman Old Style" w:cs="Times New Roman"/>
          <w:sz w:val="24"/>
          <w:szCs w:val="24"/>
          <w:lang w:eastAsia="ru-RU"/>
        </w:rPr>
        <w:t xml:space="preserve"> Компания из 10 человек выбирает ведущего. Он задает вопросы поочередно всем, рассадив их полукругом. Темы вопросов: считаешь ли ты себя успешным, хорошим, красивым и т. д. и почему, о чем ты думаешь, что бы ты в себе изменил. После ответов ведущий каждому дает совет в присутствии других. </w:t>
      </w:r>
      <w:r w:rsidRPr="007B5B89">
        <w:rPr>
          <w:rFonts w:ascii="Bookman Old Style" w:eastAsia="Times New Roman" w:hAnsi="Bookman Old Style" w:cs="Times New Roman"/>
          <w:i/>
          <w:sz w:val="24"/>
          <w:szCs w:val="24"/>
          <w:lang w:eastAsia="ru-RU"/>
        </w:rPr>
        <w:t>«Я – хрустальный сосуд».</w:t>
      </w:r>
      <w:r w:rsidRPr="007B5B89">
        <w:rPr>
          <w:rFonts w:ascii="Bookman Old Style" w:eastAsia="Times New Roman" w:hAnsi="Bookman Old Style" w:cs="Times New Roman"/>
          <w:sz w:val="24"/>
          <w:szCs w:val="24"/>
          <w:lang w:eastAsia="ru-RU"/>
        </w:rPr>
        <w:t xml:space="preserve"> Нужно встать лицом к солнцу, закрыть глаза. Почувствовать, как солнце наполняет светом «сосуд», и он начинает сверкать. </w:t>
      </w:r>
      <w:r w:rsidRPr="007B5B89">
        <w:rPr>
          <w:rFonts w:ascii="Bookman Old Style" w:eastAsia="Times New Roman" w:hAnsi="Bookman Old Style" w:cs="Times New Roman"/>
          <w:i/>
          <w:sz w:val="24"/>
          <w:szCs w:val="24"/>
          <w:lang w:eastAsia="ru-RU"/>
        </w:rPr>
        <w:t>«Лучшая презентация себя».</w:t>
      </w:r>
      <w:r w:rsidRPr="007B5B89">
        <w:rPr>
          <w:rFonts w:ascii="Bookman Old Style" w:eastAsia="Times New Roman" w:hAnsi="Bookman Old Style" w:cs="Times New Roman"/>
          <w:sz w:val="24"/>
          <w:szCs w:val="24"/>
          <w:lang w:eastAsia="ru-RU"/>
        </w:rPr>
        <w:t xml:space="preserve"> На листе </w:t>
      </w:r>
      <w:r w:rsidRPr="007B5B89">
        <w:rPr>
          <w:rFonts w:ascii="Bookman Old Style" w:eastAsia="Times New Roman" w:hAnsi="Bookman Old Style" w:cs="Times New Roman"/>
          <w:sz w:val="24"/>
          <w:szCs w:val="24"/>
          <w:lang w:eastAsia="ru-RU"/>
        </w:rPr>
        <w:lastRenderedPageBreak/>
        <w:t xml:space="preserve">бумаги описать свои достоинства, успехи и достижения. Перечитывать несколько раз в день. </w:t>
      </w:r>
      <w:r w:rsidRPr="007B5B89">
        <w:rPr>
          <w:rFonts w:ascii="Bookman Old Style" w:eastAsia="Times New Roman" w:hAnsi="Bookman Old Style" w:cs="Times New Roman"/>
          <w:i/>
          <w:sz w:val="24"/>
          <w:szCs w:val="24"/>
          <w:lang w:eastAsia="ru-RU"/>
        </w:rPr>
        <w:t>«Спасибо тебе!»</w:t>
      </w:r>
      <w:r w:rsidRPr="007B5B89">
        <w:rPr>
          <w:rFonts w:ascii="Bookman Old Style" w:eastAsia="Times New Roman" w:hAnsi="Bookman Old Style" w:cs="Times New Roman"/>
          <w:sz w:val="24"/>
          <w:szCs w:val="24"/>
          <w:lang w:eastAsia="ru-RU"/>
        </w:rPr>
        <w:t xml:space="preserve"> Участники делятся на две подгруппы, встают лицом друг к другу, образуя два кольца – внешнее и наружное. Передвигаясь по кругу, каждый говорит человеку, стоящему напротив, – «Спасибо тебе!» Называет его по имени и смотрит в глаза. Игра снимает внутренний дискомфорт и чувство одиночества.)</w:t>
      </w:r>
    </w:p>
    <w:p w:rsidR="007B5B89" w:rsidRPr="007B5B89" w:rsidRDefault="007B5B89" w:rsidP="007B5B89">
      <w:p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2.Работа по созданию и выпуску концертной программы: выбор номеров, репетиции, корректировка программы.</w:t>
      </w:r>
    </w:p>
    <w:p w:rsidR="007B5B89" w:rsidRPr="007B5B89" w:rsidRDefault="007B5B89" w:rsidP="007B5B89">
      <w:pPr>
        <w:spacing w:after="0" w:line="276" w:lineRule="auto"/>
        <w:jc w:val="both"/>
        <w:rPr>
          <w:rFonts w:ascii="Bookman Old Style" w:eastAsia="Times New Roman" w:hAnsi="Bookman Old Style" w:cs="Times New Roman"/>
          <w:b/>
          <w:color w:val="FF0000"/>
          <w:sz w:val="24"/>
          <w:szCs w:val="24"/>
          <w:lang w:eastAsia="ru-RU"/>
        </w:rPr>
      </w:pPr>
      <w:r w:rsidRPr="007B5B89">
        <w:rPr>
          <w:rFonts w:ascii="Bookman Old Style" w:eastAsia="Times New Roman" w:hAnsi="Bookman Old Style" w:cs="Times New Roman"/>
          <w:sz w:val="24"/>
          <w:szCs w:val="24"/>
          <w:lang w:eastAsia="ru-RU"/>
        </w:rPr>
        <w:t>3.Проведение концертной программы «Минута славы».</w:t>
      </w:r>
    </w:p>
    <w:p w:rsidR="007B5B89" w:rsidRPr="007B5B89" w:rsidRDefault="007B5B89" w:rsidP="007B5B89">
      <w:pPr>
        <w:spacing w:after="0" w:line="276" w:lineRule="auto"/>
        <w:jc w:val="both"/>
        <w:rPr>
          <w:rFonts w:ascii="Bookman Old Style" w:eastAsia="Times New Roman" w:hAnsi="Bookman Old Style" w:cs="Times New Roman"/>
          <w:b/>
          <w:color w:val="000000"/>
          <w:sz w:val="24"/>
          <w:szCs w:val="24"/>
          <w:lang w:eastAsia="ru-RU"/>
        </w:rPr>
      </w:pPr>
    </w:p>
    <w:p w:rsidR="007B5B89" w:rsidRPr="007B5B89" w:rsidRDefault="007B5B89" w:rsidP="007B5B89">
      <w:pPr>
        <w:spacing w:after="0" w:line="276" w:lineRule="auto"/>
        <w:jc w:val="both"/>
        <w:rPr>
          <w:rFonts w:ascii="Bookman Old Style" w:eastAsia="Times New Roman" w:hAnsi="Bookman Old Style" w:cs="Times New Roman"/>
          <w:b/>
          <w:color w:val="FF0000"/>
          <w:sz w:val="24"/>
          <w:szCs w:val="24"/>
          <w:lang w:eastAsia="ru-RU"/>
        </w:rPr>
      </w:pPr>
      <w:r w:rsidRPr="007B5B89">
        <w:rPr>
          <w:rFonts w:ascii="Bookman Old Style" w:eastAsia="Times New Roman" w:hAnsi="Bookman Old Style" w:cs="Times New Roman"/>
          <w:b/>
          <w:color w:val="000000"/>
          <w:sz w:val="24"/>
          <w:szCs w:val="24"/>
          <w:lang w:eastAsia="ru-RU"/>
        </w:rPr>
        <w:t xml:space="preserve">3 этап. </w:t>
      </w:r>
      <w:r w:rsidRPr="007B5B89">
        <w:rPr>
          <w:rFonts w:ascii="Bookman Old Style" w:eastAsia="Times New Roman" w:hAnsi="Bookman Old Style" w:cs="Times New Roman"/>
          <w:b/>
          <w:sz w:val="24"/>
          <w:szCs w:val="24"/>
          <w:lang w:eastAsia="ru-RU"/>
        </w:rPr>
        <w:t>Осуществление деятельности по решению проблемы.</w:t>
      </w:r>
    </w:p>
    <w:p w:rsidR="007B5B89" w:rsidRPr="007B5B89" w:rsidRDefault="007B5B89" w:rsidP="007B5B89">
      <w:pPr>
        <w:spacing w:after="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Выполнение запланированных действий по реализации проекта. Отбор и систематизация необходимой информации (видео, СМИ, интернет), создание продукта проекта. Консультации для учащихся.</w:t>
      </w:r>
    </w:p>
    <w:p w:rsidR="007B5B89" w:rsidRPr="007B5B89" w:rsidRDefault="007B5B89" w:rsidP="007B5B89">
      <w:pPr>
        <w:spacing w:after="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lang w:val="kk-KZ"/>
        </w:rPr>
        <w:t>Учащиеся</w:t>
      </w:r>
      <w:r w:rsidRPr="007B5B89">
        <w:rPr>
          <w:rFonts w:ascii="Bookman Old Style" w:eastAsia="Calibri" w:hAnsi="Bookman Old Style" w:cs="Times New Roman"/>
          <w:sz w:val="24"/>
          <w:szCs w:val="24"/>
        </w:rPr>
        <w:t>, обращаясь за помощью к учителю, школьному библиотекарю, учителю музыки и родителям, проведение итогового концерта.</w:t>
      </w:r>
    </w:p>
    <w:p w:rsidR="007B5B89" w:rsidRPr="007B5B89" w:rsidRDefault="007B5B89" w:rsidP="007B5B89">
      <w:pPr>
        <w:spacing w:after="0" w:line="276" w:lineRule="auto"/>
        <w:jc w:val="both"/>
        <w:rPr>
          <w:rFonts w:ascii="Bookman Old Style" w:eastAsia="Times New Roman" w:hAnsi="Bookman Old Style" w:cs="Times New Roman"/>
          <w:b/>
          <w:color w:val="000000"/>
          <w:sz w:val="24"/>
          <w:szCs w:val="24"/>
          <w:lang w:eastAsia="ru-RU"/>
        </w:rPr>
      </w:pPr>
    </w:p>
    <w:p w:rsidR="007B5B89" w:rsidRPr="007B5B89" w:rsidRDefault="007B5B89" w:rsidP="007B5B89">
      <w:pPr>
        <w:spacing w:after="0" w:line="276" w:lineRule="auto"/>
        <w:jc w:val="both"/>
        <w:rPr>
          <w:rFonts w:ascii="Bookman Old Style" w:eastAsia="Times New Roman" w:hAnsi="Bookman Old Style" w:cs="Times New Roman"/>
          <w:b/>
          <w:sz w:val="24"/>
          <w:szCs w:val="24"/>
          <w:lang w:eastAsia="ru-RU"/>
        </w:rPr>
      </w:pPr>
      <w:r w:rsidRPr="007B5B89">
        <w:rPr>
          <w:rFonts w:ascii="Bookman Old Style" w:eastAsia="Times New Roman" w:hAnsi="Bookman Old Style" w:cs="Times New Roman"/>
          <w:b/>
          <w:color w:val="000000"/>
          <w:sz w:val="24"/>
          <w:szCs w:val="24"/>
          <w:lang w:eastAsia="ru-RU"/>
        </w:rPr>
        <w:t xml:space="preserve">4 этап. </w:t>
      </w:r>
      <w:r w:rsidRPr="007B5B89">
        <w:rPr>
          <w:rFonts w:ascii="Bookman Old Style" w:eastAsia="Times New Roman" w:hAnsi="Bookman Old Style" w:cs="Times New Roman"/>
          <w:b/>
          <w:sz w:val="24"/>
          <w:szCs w:val="24"/>
          <w:lang w:eastAsia="ru-RU"/>
        </w:rPr>
        <w:t>Обработка оформление результатов проекта (презентация).</w:t>
      </w:r>
    </w:p>
    <w:p w:rsidR="007B5B89" w:rsidRPr="007B5B89" w:rsidRDefault="007B5B89" w:rsidP="007B5B89">
      <w:pPr>
        <w:spacing w:after="0" w:line="276" w:lineRule="auto"/>
        <w:jc w:val="both"/>
        <w:rPr>
          <w:rFonts w:ascii="Bookman Old Style" w:eastAsia="Times New Roman" w:hAnsi="Bookman Old Style" w:cs="Times New Roman"/>
          <w:sz w:val="24"/>
          <w:szCs w:val="24"/>
          <w:lang w:eastAsia="ru-RU"/>
        </w:rPr>
      </w:pPr>
      <w:r w:rsidRPr="007B5B89">
        <w:rPr>
          <w:rFonts w:ascii="Bookman Old Style" w:eastAsia="Times New Roman" w:hAnsi="Bookman Old Style" w:cs="Times New Roman"/>
          <w:sz w:val="24"/>
          <w:szCs w:val="24"/>
          <w:lang w:eastAsia="ru-RU"/>
        </w:rPr>
        <w:t>Завершающий этап проекта – защита проекта проведена в форме праздника «Минута славы»</w:t>
      </w:r>
    </w:p>
    <w:p w:rsidR="007B5B89" w:rsidRPr="007B5B89" w:rsidRDefault="007B5B89" w:rsidP="007B5B89">
      <w:pPr>
        <w:spacing w:after="0" w:line="276" w:lineRule="auto"/>
        <w:jc w:val="both"/>
        <w:rPr>
          <w:rFonts w:ascii="Bookman Old Style" w:eastAsia="Calibri" w:hAnsi="Bookman Old Style" w:cs="Times New Roman"/>
          <w:sz w:val="24"/>
          <w:szCs w:val="24"/>
        </w:rPr>
      </w:pPr>
    </w:p>
    <w:p w:rsidR="007B5B89" w:rsidRPr="007B5B89" w:rsidRDefault="007B5B89" w:rsidP="007B5B89">
      <w:pPr>
        <w:spacing w:after="0" w:line="276" w:lineRule="auto"/>
        <w:jc w:val="both"/>
        <w:rPr>
          <w:rFonts w:ascii="Bookman Old Style" w:eastAsia="Times New Roman" w:hAnsi="Bookman Old Style" w:cs="Times New Roman"/>
          <w:b/>
          <w:color w:val="000000"/>
          <w:sz w:val="24"/>
          <w:szCs w:val="24"/>
          <w:lang w:eastAsia="ru-RU"/>
        </w:rPr>
      </w:pPr>
      <w:r w:rsidRPr="007B5B89">
        <w:rPr>
          <w:rFonts w:ascii="Bookman Old Style" w:eastAsia="Times New Roman" w:hAnsi="Bookman Old Style" w:cs="Times New Roman"/>
          <w:b/>
          <w:color w:val="000000"/>
          <w:sz w:val="24"/>
          <w:szCs w:val="24"/>
          <w:lang w:eastAsia="ru-RU"/>
        </w:rPr>
        <w:t>5 этап. Обсуждение результатов (рефлексия).</w:t>
      </w:r>
    </w:p>
    <w:p w:rsidR="007B5B89" w:rsidRPr="007B5B89" w:rsidRDefault="007B5B89" w:rsidP="007B5B89">
      <w:pPr>
        <w:spacing w:after="0" w:line="276" w:lineRule="auto"/>
        <w:jc w:val="both"/>
        <w:rPr>
          <w:rFonts w:ascii="Bookman Old Style" w:eastAsia="Calibri" w:hAnsi="Bookman Old Style" w:cs="Times New Roman"/>
          <w:sz w:val="24"/>
          <w:szCs w:val="24"/>
        </w:rPr>
      </w:pPr>
      <w:r w:rsidRPr="007B5B89">
        <w:rPr>
          <w:rFonts w:ascii="Bookman Old Style" w:eastAsia="Calibri" w:hAnsi="Bookman Old Style" w:cs="Times New Roman"/>
          <w:sz w:val="24"/>
          <w:szCs w:val="24"/>
        </w:rPr>
        <w:t xml:space="preserve">Анализ результатов. Оценка качества проекта. Можно получить отзывы родителей и гостей о проекте. </w:t>
      </w:r>
      <w:r w:rsidR="00A657A4" w:rsidRPr="007B5B89">
        <w:rPr>
          <w:rFonts w:ascii="Bookman Old Style" w:eastAsia="Calibri" w:hAnsi="Bookman Old Style" w:cs="Times New Roman"/>
          <w:sz w:val="24"/>
          <w:szCs w:val="24"/>
        </w:rPr>
        <w:t>Провести свободный</w:t>
      </w:r>
      <w:r w:rsidRPr="007B5B89">
        <w:rPr>
          <w:rFonts w:ascii="Bookman Old Style" w:eastAsia="Calibri" w:hAnsi="Bookman Old Style" w:cs="Times New Roman"/>
          <w:sz w:val="24"/>
          <w:szCs w:val="24"/>
        </w:rPr>
        <w:t xml:space="preserve"> микрофон на тему «Чему меня научил проект?» Сочинение «Чем меня удивили мои одноклассники в проекте «Минута славы»?</w:t>
      </w:r>
    </w:p>
    <w:p w:rsidR="007B5B89" w:rsidRPr="007B5B89" w:rsidRDefault="007B5B89" w:rsidP="007B5B89">
      <w:pPr>
        <w:spacing w:after="0" w:line="276" w:lineRule="auto"/>
        <w:ind w:right="507"/>
        <w:jc w:val="both"/>
        <w:rPr>
          <w:rFonts w:ascii="Bookman Old Style" w:eastAsia="Calibri" w:hAnsi="Bookman Old Style" w:cs="Times New Roman"/>
          <w:b/>
          <w:sz w:val="24"/>
          <w:szCs w:val="24"/>
        </w:rPr>
      </w:pPr>
    </w:p>
    <w:p w:rsidR="007B5B89" w:rsidRPr="007B5B89" w:rsidRDefault="007B5B89" w:rsidP="007B5B89">
      <w:pPr>
        <w:spacing w:after="0" w:line="276" w:lineRule="auto"/>
        <w:ind w:right="507"/>
        <w:jc w:val="both"/>
        <w:rPr>
          <w:rFonts w:ascii="Bookman Old Style" w:eastAsia="Calibri" w:hAnsi="Bookman Old Style" w:cs="Times New Roman"/>
          <w:b/>
          <w:sz w:val="24"/>
          <w:szCs w:val="24"/>
        </w:rPr>
      </w:pPr>
    </w:p>
    <w:p w:rsidR="007B5B89" w:rsidRPr="007B5B89" w:rsidRDefault="007B5B89" w:rsidP="007B5B89">
      <w:pPr>
        <w:spacing w:after="0" w:line="276" w:lineRule="auto"/>
        <w:ind w:right="507"/>
        <w:jc w:val="both"/>
        <w:rPr>
          <w:rFonts w:ascii="Bookman Old Style" w:eastAsia="Calibri" w:hAnsi="Bookman Old Style" w:cs="Times New Roman"/>
          <w:b/>
          <w:sz w:val="24"/>
          <w:szCs w:val="24"/>
        </w:rPr>
      </w:pPr>
    </w:p>
    <w:p w:rsidR="00576186" w:rsidRDefault="00A657A4"/>
    <w:sectPr w:rsidR="00576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265"/>
    <w:multiLevelType w:val="hybridMultilevel"/>
    <w:tmpl w:val="5F40A1D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DE92D35"/>
    <w:multiLevelType w:val="hybridMultilevel"/>
    <w:tmpl w:val="A9DE50F8"/>
    <w:lvl w:ilvl="0" w:tplc="768409E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6143D0F"/>
    <w:multiLevelType w:val="multilevel"/>
    <w:tmpl w:val="DAEABB36"/>
    <w:lvl w:ilvl="0">
      <w:start w:val="1"/>
      <w:numFmt w:val="bullet"/>
      <w:lvlText w:val=""/>
      <w:lvlJc w:val="left"/>
      <w:pPr>
        <w:tabs>
          <w:tab w:val="num" w:pos="360"/>
        </w:tabs>
        <w:ind w:left="360"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89"/>
    <w:rsid w:val="0073016D"/>
    <w:rsid w:val="007B5B89"/>
    <w:rsid w:val="00837524"/>
    <w:rsid w:val="00A6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726AD-D32A-4D53-8789-DA56C36B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7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2018-10-16T06:42:00Z</cp:lastPrinted>
  <dcterms:created xsi:type="dcterms:W3CDTF">2018-10-16T06:42:00Z</dcterms:created>
  <dcterms:modified xsi:type="dcterms:W3CDTF">2018-10-16T06:43:00Z</dcterms:modified>
</cp:coreProperties>
</file>