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080" w:rsidRPr="008840AA" w:rsidRDefault="00183080" w:rsidP="00183080">
      <w:pPr>
        <w:spacing w:after="0" w:line="240" w:lineRule="auto"/>
        <w:jc w:val="center"/>
        <w:rPr>
          <w:rFonts w:ascii="Times New Roman" w:hAnsi="Times New Roman" w:cs="Times New Roman"/>
          <w:sz w:val="28"/>
          <w:szCs w:val="28"/>
        </w:rPr>
      </w:pPr>
    </w:p>
    <w:p w:rsidR="00183080" w:rsidRPr="008840AA" w:rsidRDefault="00183080" w:rsidP="00183080">
      <w:pPr>
        <w:spacing w:after="0" w:line="240" w:lineRule="auto"/>
        <w:jc w:val="center"/>
        <w:rPr>
          <w:rFonts w:ascii="Times New Roman" w:hAnsi="Times New Roman" w:cs="Times New Roman"/>
          <w:sz w:val="28"/>
          <w:szCs w:val="28"/>
        </w:rPr>
      </w:pPr>
    </w:p>
    <w:p w:rsidR="00183080" w:rsidRPr="008840AA" w:rsidRDefault="00183080" w:rsidP="00183080">
      <w:pPr>
        <w:spacing w:after="0" w:line="240" w:lineRule="auto"/>
        <w:jc w:val="center"/>
        <w:rPr>
          <w:rFonts w:ascii="Times New Roman" w:hAnsi="Times New Roman" w:cs="Times New Roman"/>
          <w:sz w:val="28"/>
          <w:szCs w:val="28"/>
        </w:rPr>
      </w:pPr>
    </w:p>
    <w:p w:rsidR="00183080" w:rsidRPr="008840AA" w:rsidRDefault="00183080" w:rsidP="00183080">
      <w:pPr>
        <w:spacing w:after="0" w:line="240" w:lineRule="auto"/>
        <w:jc w:val="center"/>
        <w:rPr>
          <w:rFonts w:ascii="Times New Roman" w:hAnsi="Times New Roman" w:cs="Times New Roman"/>
          <w:sz w:val="28"/>
          <w:szCs w:val="28"/>
        </w:rPr>
      </w:pPr>
    </w:p>
    <w:p w:rsidR="00183080" w:rsidRPr="008840AA" w:rsidRDefault="00183080" w:rsidP="00183080">
      <w:pPr>
        <w:spacing w:after="0" w:line="240" w:lineRule="auto"/>
        <w:jc w:val="center"/>
        <w:rPr>
          <w:rFonts w:ascii="Times New Roman" w:hAnsi="Times New Roman" w:cs="Times New Roman"/>
          <w:sz w:val="28"/>
          <w:szCs w:val="28"/>
        </w:rPr>
      </w:pPr>
    </w:p>
    <w:p w:rsidR="00183080" w:rsidRPr="008840AA" w:rsidRDefault="00183080" w:rsidP="00183080">
      <w:pPr>
        <w:tabs>
          <w:tab w:val="left" w:pos="3402"/>
        </w:tabs>
        <w:spacing w:after="0" w:line="240" w:lineRule="auto"/>
        <w:jc w:val="center"/>
        <w:rPr>
          <w:rFonts w:ascii="Times New Roman" w:hAnsi="Times New Roman" w:cs="Times New Roman"/>
          <w:sz w:val="28"/>
          <w:szCs w:val="28"/>
        </w:rPr>
      </w:pPr>
    </w:p>
    <w:p w:rsidR="00183080" w:rsidRPr="008840AA" w:rsidRDefault="00183080" w:rsidP="00183080">
      <w:pPr>
        <w:spacing w:after="0" w:line="240" w:lineRule="auto"/>
        <w:jc w:val="center"/>
        <w:rPr>
          <w:rFonts w:ascii="Times New Roman" w:hAnsi="Times New Roman" w:cs="Times New Roman"/>
          <w:sz w:val="28"/>
          <w:szCs w:val="28"/>
        </w:rPr>
      </w:pPr>
    </w:p>
    <w:p w:rsidR="00183080" w:rsidRPr="008840AA" w:rsidRDefault="00183080" w:rsidP="00183080">
      <w:pPr>
        <w:spacing w:after="0" w:line="240" w:lineRule="auto"/>
        <w:jc w:val="center"/>
        <w:rPr>
          <w:rFonts w:ascii="Times New Roman" w:hAnsi="Times New Roman" w:cs="Times New Roman"/>
          <w:sz w:val="28"/>
          <w:szCs w:val="28"/>
        </w:rPr>
      </w:pPr>
    </w:p>
    <w:p w:rsidR="00183080" w:rsidRPr="008840AA" w:rsidRDefault="00183080" w:rsidP="00183080">
      <w:pPr>
        <w:spacing w:after="0" w:line="240" w:lineRule="auto"/>
        <w:jc w:val="center"/>
        <w:rPr>
          <w:rFonts w:ascii="Times New Roman" w:hAnsi="Times New Roman" w:cs="Times New Roman"/>
          <w:sz w:val="28"/>
          <w:szCs w:val="28"/>
        </w:rPr>
      </w:pPr>
    </w:p>
    <w:p w:rsidR="00183080" w:rsidRPr="008840AA" w:rsidRDefault="00183080" w:rsidP="00183080">
      <w:pPr>
        <w:spacing w:after="0" w:line="240" w:lineRule="auto"/>
        <w:jc w:val="center"/>
        <w:rPr>
          <w:rFonts w:ascii="Times New Roman" w:hAnsi="Times New Roman" w:cs="Times New Roman"/>
          <w:sz w:val="28"/>
          <w:szCs w:val="28"/>
        </w:rPr>
      </w:pPr>
    </w:p>
    <w:p w:rsidR="00183080" w:rsidRPr="008840AA" w:rsidRDefault="00183080" w:rsidP="00183080">
      <w:pPr>
        <w:spacing w:after="0" w:line="240" w:lineRule="auto"/>
        <w:jc w:val="center"/>
        <w:rPr>
          <w:rFonts w:ascii="Times New Roman" w:hAnsi="Times New Roman" w:cs="Times New Roman"/>
          <w:sz w:val="28"/>
          <w:szCs w:val="28"/>
        </w:rPr>
      </w:pPr>
    </w:p>
    <w:p w:rsidR="00183080" w:rsidRPr="008840AA" w:rsidRDefault="00183080" w:rsidP="00183080">
      <w:pPr>
        <w:spacing w:after="0" w:line="240" w:lineRule="auto"/>
        <w:jc w:val="center"/>
        <w:rPr>
          <w:rFonts w:ascii="Times New Roman" w:hAnsi="Times New Roman" w:cs="Times New Roman"/>
          <w:sz w:val="28"/>
          <w:szCs w:val="28"/>
        </w:rPr>
      </w:pPr>
    </w:p>
    <w:p w:rsidR="00183080" w:rsidRPr="008840AA" w:rsidRDefault="00183080" w:rsidP="00183080">
      <w:pPr>
        <w:spacing w:after="0" w:line="240" w:lineRule="auto"/>
        <w:jc w:val="center"/>
        <w:rPr>
          <w:rFonts w:ascii="Times New Roman" w:hAnsi="Times New Roman" w:cs="Times New Roman"/>
          <w:sz w:val="28"/>
          <w:szCs w:val="28"/>
        </w:rPr>
      </w:pPr>
    </w:p>
    <w:p w:rsidR="00183080" w:rsidRPr="008840AA" w:rsidRDefault="00183080" w:rsidP="00183080">
      <w:pPr>
        <w:spacing w:after="0" w:line="240" w:lineRule="auto"/>
        <w:jc w:val="center"/>
        <w:rPr>
          <w:rFonts w:ascii="Times New Roman" w:hAnsi="Times New Roman" w:cs="Times New Roman"/>
          <w:sz w:val="28"/>
          <w:szCs w:val="28"/>
        </w:rPr>
      </w:pPr>
    </w:p>
    <w:p w:rsidR="00183080" w:rsidRPr="008840AA" w:rsidRDefault="00183080" w:rsidP="00183080">
      <w:pPr>
        <w:spacing w:after="0" w:line="240" w:lineRule="auto"/>
        <w:jc w:val="center"/>
        <w:rPr>
          <w:rFonts w:ascii="Times New Roman" w:hAnsi="Times New Roman" w:cs="Times New Roman"/>
          <w:sz w:val="36"/>
          <w:szCs w:val="36"/>
        </w:rPr>
      </w:pPr>
      <w:r w:rsidRPr="008840AA">
        <w:rPr>
          <w:rFonts w:ascii="Times New Roman" w:hAnsi="Times New Roman" w:cs="Times New Roman"/>
          <w:sz w:val="36"/>
          <w:szCs w:val="36"/>
        </w:rPr>
        <w:t xml:space="preserve">Проект </w:t>
      </w:r>
    </w:p>
    <w:p w:rsidR="00183080" w:rsidRPr="008840AA" w:rsidRDefault="00183080" w:rsidP="00183080">
      <w:pPr>
        <w:spacing w:after="0" w:line="240" w:lineRule="auto"/>
        <w:jc w:val="center"/>
        <w:rPr>
          <w:rFonts w:ascii="Times New Roman" w:hAnsi="Times New Roman" w:cs="Times New Roman"/>
          <w:sz w:val="28"/>
          <w:szCs w:val="28"/>
        </w:rPr>
      </w:pPr>
      <w:r>
        <w:rPr>
          <w:rFonts w:ascii="Times New Roman" w:hAnsi="Times New Roman" w:cs="Times New Roman"/>
          <w:sz w:val="36"/>
          <w:szCs w:val="36"/>
        </w:rPr>
        <w:t>«Игрушки</w:t>
      </w:r>
      <w:r w:rsidRPr="008840AA">
        <w:rPr>
          <w:rFonts w:ascii="Times New Roman" w:hAnsi="Times New Roman" w:cs="Times New Roman"/>
          <w:sz w:val="36"/>
          <w:szCs w:val="36"/>
        </w:rPr>
        <w:t>»</w:t>
      </w:r>
    </w:p>
    <w:p w:rsidR="00183080" w:rsidRPr="008840AA" w:rsidRDefault="00DA39F2" w:rsidP="00183080">
      <w:pPr>
        <w:spacing w:after="0" w:line="240" w:lineRule="auto"/>
        <w:jc w:val="center"/>
        <w:rPr>
          <w:rFonts w:ascii="Times New Roman" w:hAnsi="Times New Roman" w:cs="Times New Roman"/>
          <w:sz w:val="28"/>
          <w:szCs w:val="28"/>
        </w:rPr>
      </w:pPr>
      <w:r>
        <w:rPr>
          <w:rFonts w:ascii="Times New Roman" w:hAnsi="Times New Roman" w:cs="Times New Roman"/>
          <w:sz w:val="36"/>
          <w:szCs w:val="36"/>
        </w:rPr>
        <w:t xml:space="preserve"> 1 младшая </w:t>
      </w:r>
      <w:r w:rsidR="00183080" w:rsidRPr="008840AA">
        <w:rPr>
          <w:rFonts w:ascii="Times New Roman" w:hAnsi="Times New Roman" w:cs="Times New Roman"/>
          <w:sz w:val="36"/>
          <w:szCs w:val="36"/>
        </w:rPr>
        <w:t xml:space="preserve"> груп</w:t>
      </w:r>
      <w:r w:rsidR="000663EA">
        <w:rPr>
          <w:rFonts w:ascii="Times New Roman" w:hAnsi="Times New Roman" w:cs="Times New Roman"/>
          <w:sz w:val="36"/>
          <w:szCs w:val="36"/>
        </w:rPr>
        <w:t>п</w:t>
      </w:r>
      <w:r>
        <w:rPr>
          <w:rFonts w:ascii="Times New Roman" w:hAnsi="Times New Roman" w:cs="Times New Roman"/>
          <w:sz w:val="36"/>
          <w:szCs w:val="36"/>
        </w:rPr>
        <w:t>а</w:t>
      </w:r>
    </w:p>
    <w:p w:rsidR="00183080" w:rsidRPr="008840AA" w:rsidRDefault="00183080" w:rsidP="00183080">
      <w:pPr>
        <w:spacing w:after="0" w:line="240" w:lineRule="auto"/>
        <w:jc w:val="center"/>
        <w:rPr>
          <w:rFonts w:ascii="Times New Roman" w:hAnsi="Times New Roman" w:cs="Times New Roman"/>
          <w:sz w:val="28"/>
          <w:szCs w:val="28"/>
        </w:rPr>
      </w:pPr>
    </w:p>
    <w:p w:rsidR="00183080" w:rsidRPr="008840AA" w:rsidRDefault="00183080" w:rsidP="00183080">
      <w:pPr>
        <w:spacing w:after="0" w:line="240" w:lineRule="auto"/>
        <w:jc w:val="center"/>
        <w:rPr>
          <w:rFonts w:ascii="Times New Roman" w:hAnsi="Times New Roman" w:cs="Times New Roman"/>
          <w:sz w:val="28"/>
          <w:szCs w:val="28"/>
        </w:rPr>
      </w:pPr>
    </w:p>
    <w:p w:rsidR="00183080" w:rsidRPr="008840AA" w:rsidRDefault="00183080" w:rsidP="00183080">
      <w:pPr>
        <w:spacing w:after="0" w:line="240" w:lineRule="auto"/>
        <w:jc w:val="center"/>
        <w:rPr>
          <w:rFonts w:ascii="Times New Roman" w:hAnsi="Times New Roman" w:cs="Times New Roman"/>
          <w:sz w:val="28"/>
          <w:szCs w:val="28"/>
        </w:rPr>
      </w:pPr>
    </w:p>
    <w:p w:rsidR="00183080" w:rsidRPr="008840AA" w:rsidRDefault="00183080" w:rsidP="00183080">
      <w:pPr>
        <w:spacing w:after="0" w:line="240" w:lineRule="auto"/>
        <w:jc w:val="center"/>
        <w:rPr>
          <w:rFonts w:ascii="Times New Roman" w:hAnsi="Times New Roman" w:cs="Times New Roman"/>
          <w:sz w:val="28"/>
          <w:szCs w:val="28"/>
        </w:rPr>
      </w:pPr>
    </w:p>
    <w:p w:rsidR="00183080" w:rsidRPr="008840AA" w:rsidRDefault="00183080" w:rsidP="00183080">
      <w:pPr>
        <w:spacing w:after="0" w:line="240" w:lineRule="auto"/>
        <w:jc w:val="center"/>
        <w:rPr>
          <w:rFonts w:ascii="Times New Roman" w:hAnsi="Times New Roman" w:cs="Times New Roman"/>
          <w:sz w:val="28"/>
          <w:szCs w:val="28"/>
        </w:rPr>
      </w:pPr>
    </w:p>
    <w:p w:rsidR="00183080" w:rsidRPr="008840AA" w:rsidRDefault="00183080" w:rsidP="00183080">
      <w:pPr>
        <w:spacing w:after="0" w:line="240" w:lineRule="auto"/>
        <w:jc w:val="center"/>
        <w:rPr>
          <w:rFonts w:ascii="Times New Roman" w:hAnsi="Times New Roman" w:cs="Times New Roman"/>
          <w:sz w:val="28"/>
          <w:szCs w:val="28"/>
        </w:rPr>
      </w:pPr>
    </w:p>
    <w:p w:rsidR="00183080" w:rsidRPr="008840AA" w:rsidRDefault="00183080" w:rsidP="00183080">
      <w:pPr>
        <w:spacing w:after="0" w:line="240" w:lineRule="auto"/>
        <w:jc w:val="center"/>
        <w:rPr>
          <w:rFonts w:ascii="Times New Roman" w:hAnsi="Times New Roman" w:cs="Times New Roman"/>
          <w:sz w:val="28"/>
          <w:szCs w:val="28"/>
        </w:rPr>
      </w:pPr>
    </w:p>
    <w:p w:rsidR="00183080" w:rsidRPr="008840AA" w:rsidRDefault="00183080" w:rsidP="00183080">
      <w:pPr>
        <w:spacing w:after="0" w:line="240" w:lineRule="auto"/>
        <w:jc w:val="center"/>
        <w:rPr>
          <w:rFonts w:ascii="Times New Roman" w:hAnsi="Times New Roman" w:cs="Times New Roman"/>
          <w:sz w:val="28"/>
          <w:szCs w:val="28"/>
        </w:rPr>
      </w:pPr>
    </w:p>
    <w:p w:rsidR="00183080" w:rsidRPr="008840AA" w:rsidRDefault="00183080" w:rsidP="00183080">
      <w:pPr>
        <w:spacing w:after="0" w:line="240" w:lineRule="auto"/>
        <w:jc w:val="center"/>
        <w:rPr>
          <w:rFonts w:ascii="Times New Roman" w:hAnsi="Times New Roman" w:cs="Times New Roman"/>
          <w:sz w:val="28"/>
          <w:szCs w:val="28"/>
        </w:rPr>
      </w:pPr>
    </w:p>
    <w:p w:rsidR="00183080" w:rsidRPr="008840AA" w:rsidRDefault="00183080" w:rsidP="00183080">
      <w:pPr>
        <w:spacing w:after="0" w:line="240" w:lineRule="auto"/>
        <w:jc w:val="center"/>
        <w:rPr>
          <w:rFonts w:ascii="Times New Roman" w:hAnsi="Times New Roman" w:cs="Times New Roman"/>
          <w:sz w:val="28"/>
          <w:szCs w:val="28"/>
        </w:rPr>
      </w:pPr>
    </w:p>
    <w:p w:rsidR="00183080" w:rsidRPr="008840AA" w:rsidRDefault="00183080" w:rsidP="00183080">
      <w:pPr>
        <w:spacing w:after="0" w:line="240" w:lineRule="auto"/>
        <w:jc w:val="center"/>
        <w:rPr>
          <w:rFonts w:ascii="Times New Roman" w:hAnsi="Times New Roman" w:cs="Times New Roman"/>
          <w:sz w:val="28"/>
          <w:szCs w:val="28"/>
        </w:rPr>
      </w:pPr>
    </w:p>
    <w:p w:rsidR="00183080" w:rsidRPr="008840AA" w:rsidRDefault="00183080" w:rsidP="00183080">
      <w:pPr>
        <w:spacing w:after="0" w:line="240" w:lineRule="auto"/>
        <w:jc w:val="center"/>
        <w:rPr>
          <w:rFonts w:ascii="Times New Roman" w:hAnsi="Times New Roman" w:cs="Times New Roman"/>
          <w:sz w:val="28"/>
          <w:szCs w:val="28"/>
        </w:rPr>
      </w:pPr>
    </w:p>
    <w:p w:rsidR="00183080" w:rsidRPr="008840AA" w:rsidRDefault="00183080" w:rsidP="00183080">
      <w:pPr>
        <w:spacing w:after="0" w:line="240" w:lineRule="auto"/>
        <w:jc w:val="center"/>
        <w:rPr>
          <w:rFonts w:ascii="Times New Roman" w:hAnsi="Times New Roman" w:cs="Times New Roman"/>
          <w:sz w:val="28"/>
          <w:szCs w:val="28"/>
        </w:rPr>
      </w:pPr>
    </w:p>
    <w:p w:rsidR="00183080" w:rsidRPr="008840AA" w:rsidRDefault="00183080" w:rsidP="00183080">
      <w:pPr>
        <w:spacing w:after="0" w:line="240" w:lineRule="auto"/>
        <w:jc w:val="center"/>
        <w:rPr>
          <w:rFonts w:ascii="Times New Roman" w:hAnsi="Times New Roman" w:cs="Times New Roman"/>
          <w:sz w:val="28"/>
          <w:szCs w:val="28"/>
        </w:rPr>
      </w:pPr>
    </w:p>
    <w:p w:rsidR="000663EA" w:rsidRDefault="00183080" w:rsidP="00183080">
      <w:pPr>
        <w:tabs>
          <w:tab w:val="left" w:pos="2127"/>
          <w:tab w:val="left" w:pos="2552"/>
          <w:tab w:val="left" w:pos="2977"/>
          <w:tab w:val="left" w:pos="6663"/>
        </w:tabs>
        <w:spacing w:after="0" w:line="240" w:lineRule="auto"/>
        <w:ind w:left="6372"/>
        <w:jc w:val="center"/>
        <w:rPr>
          <w:rFonts w:ascii="Times New Roman" w:hAnsi="Times New Roman" w:cs="Times New Roman"/>
          <w:sz w:val="28"/>
          <w:szCs w:val="28"/>
        </w:rPr>
      </w:pPr>
      <w:r w:rsidRPr="008840AA">
        <w:rPr>
          <w:rFonts w:ascii="Times New Roman" w:hAnsi="Times New Roman" w:cs="Times New Roman"/>
          <w:sz w:val="28"/>
          <w:szCs w:val="28"/>
        </w:rPr>
        <w:t>Воспитатель</w:t>
      </w:r>
      <w:r w:rsidR="000663EA">
        <w:rPr>
          <w:rFonts w:ascii="Times New Roman" w:hAnsi="Times New Roman" w:cs="Times New Roman"/>
          <w:sz w:val="28"/>
          <w:szCs w:val="28"/>
        </w:rPr>
        <w:t xml:space="preserve"> МАДОУ</w:t>
      </w:r>
    </w:p>
    <w:p w:rsidR="00183080" w:rsidRPr="008840AA" w:rsidRDefault="000663EA" w:rsidP="00183080">
      <w:pPr>
        <w:tabs>
          <w:tab w:val="left" w:pos="2127"/>
          <w:tab w:val="left" w:pos="2552"/>
          <w:tab w:val="left" w:pos="2977"/>
          <w:tab w:val="left" w:pos="6663"/>
        </w:tabs>
        <w:spacing w:after="0" w:line="240" w:lineRule="auto"/>
        <w:ind w:left="6372"/>
        <w:jc w:val="center"/>
        <w:rPr>
          <w:rFonts w:ascii="Times New Roman" w:hAnsi="Times New Roman" w:cs="Times New Roman"/>
          <w:sz w:val="28"/>
          <w:szCs w:val="28"/>
        </w:rPr>
      </w:pPr>
      <w:r>
        <w:rPr>
          <w:rFonts w:ascii="Times New Roman" w:hAnsi="Times New Roman" w:cs="Times New Roman"/>
          <w:sz w:val="28"/>
          <w:szCs w:val="28"/>
        </w:rPr>
        <w:t xml:space="preserve"> № 38</w:t>
      </w:r>
    </w:p>
    <w:p w:rsidR="00183080" w:rsidRPr="008840AA" w:rsidRDefault="000663EA" w:rsidP="00183080">
      <w:pPr>
        <w:tabs>
          <w:tab w:val="left" w:pos="2127"/>
          <w:tab w:val="left" w:pos="2552"/>
          <w:tab w:val="left" w:pos="2977"/>
          <w:tab w:val="left" w:pos="6663"/>
        </w:tabs>
        <w:spacing w:after="0" w:line="240" w:lineRule="auto"/>
        <w:ind w:left="6372"/>
        <w:jc w:val="center"/>
        <w:rPr>
          <w:rFonts w:ascii="Times New Roman" w:hAnsi="Times New Roman" w:cs="Times New Roman"/>
          <w:sz w:val="28"/>
          <w:szCs w:val="28"/>
        </w:rPr>
      </w:pPr>
      <w:r>
        <w:rPr>
          <w:rFonts w:ascii="Times New Roman" w:hAnsi="Times New Roman" w:cs="Times New Roman"/>
          <w:sz w:val="28"/>
          <w:szCs w:val="28"/>
        </w:rPr>
        <w:t xml:space="preserve">Меджидова </w:t>
      </w:r>
      <w:proofErr w:type="spellStart"/>
      <w:r>
        <w:rPr>
          <w:rFonts w:ascii="Times New Roman" w:hAnsi="Times New Roman" w:cs="Times New Roman"/>
          <w:sz w:val="28"/>
          <w:szCs w:val="28"/>
        </w:rPr>
        <w:t>Гюльнара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Курбановна</w:t>
      </w:r>
      <w:proofErr w:type="spellEnd"/>
      <w:r>
        <w:rPr>
          <w:rFonts w:ascii="Times New Roman" w:hAnsi="Times New Roman" w:cs="Times New Roman"/>
          <w:sz w:val="28"/>
          <w:szCs w:val="28"/>
        </w:rPr>
        <w:t xml:space="preserve"> </w:t>
      </w:r>
    </w:p>
    <w:p w:rsidR="00183080" w:rsidRPr="008840AA" w:rsidRDefault="00183080" w:rsidP="00183080">
      <w:pPr>
        <w:spacing w:after="0" w:line="240" w:lineRule="auto"/>
        <w:jc w:val="center"/>
        <w:rPr>
          <w:rFonts w:ascii="Times New Roman" w:hAnsi="Times New Roman" w:cs="Times New Roman"/>
          <w:sz w:val="28"/>
          <w:szCs w:val="28"/>
        </w:rPr>
      </w:pPr>
    </w:p>
    <w:p w:rsidR="00183080" w:rsidRPr="008840AA" w:rsidRDefault="00183080" w:rsidP="00183080">
      <w:pPr>
        <w:spacing w:after="0" w:line="240" w:lineRule="auto"/>
        <w:jc w:val="center"/>
        <w:rPr>
          <w:rFonts w:ascii="Times New Roman" w:hAnsi="Times New Roman" w:cs="Times New Roman"/>
          <w:sz w:val="28"/>
          <w:szCs w:val="28"/>
        </w:rPr>
      </w:pPr>
    </w:p>
    <w:p w:rsidR="00183080" w:rsidRDefault="00183080" w:rsidP="00C44076">
      <w:pPr>
        <w:pStyle w:val="a3"/>
        <w:shd w:val="clear" w:color="auto" w:fill="FFFFFF"/>
        <w:rPr>
          <w:b/>
          <w:bCs/>
          <w:sz w:val="36"/>
          <w:szCs w:val="36"/>
        </w:rPr>
      </w:pPr>
    </w:p>
    <w:p w:rsidR="000663EA" w:rsidRDefault="000663EA" w:rsidP="00C44076">
      <w:pPr>
        <w:pStyle w:val="a3"/>
        <w:shd w:val="clear" w:color="auto" w:fill="FFFFFF"/>
        <w:rPr>
          <w:b/>
          <w:bCs/>
          <w:sz w:val="36"/>
          <w:szCs w:val="36"/>
        </w:rPr>
      </w:pPr>
    </w:p>
    <w:p w:rsidR="000663EA" w:rsidRDefault="000663EA" w:rsidP="00C44076">
      <w:pPr>
        <w:pStyle w:val="a3"/>
        <w:shd w:val="clear" w:color="auto" w:fill="FFFFFF"/>
        <w:rPr>
          <w:b/>
          <w:bCs/>
          <w:sz w:val="36"/>
          <w:szCs w:val="36"/>
        </w:rPr>
      </w:pPr>
    </w:p>
    <w:p w:rsidR="00C44076" w:rsidRDefault="00C44076" w:rsidP="00183080">
      <w:pPr>
        <w:pStyle w:val="a3"/>
        <w:shd w:val="clear" w:color="auto" w:fill="FFFFFF"/>
        <w:spacing w:before="0" w:beforeAutospacing="0" w:after="0" w:afterAutospacing="0"/>
        <w:jc w:val="both"/>
      </w:pPr>
      <w:bookmarkStart w:id="0" w:name="_GoBack"/>
      <w:bookmarkEnd w:id="0"/>
      <w:r>
        <w:rPr>
          <w:color w:val="000000"/>
        </w:rPr>
        <w:lastRenderedPageBreak/>
        <w:t> </w:t>
      </w:r>
      <w:r>
        <w:rPr>
          <w:b/>
          <w:bCs/>
          <w:color w:val="000000"/>
          <w:sz w:val="27"/>
          <w:szCs w:val="27"/>
        </w:rPr>
        <w:t>Тип проекта:</w:t>
      </w:r>
      <w:r>
        <w:rPr>
          <w:color w:val="000000"/>
          <w:sz w:val="27"/>
          <w:szCs w:val="27"/>
        </w:rPr>
        <w:t> </w:t>
      </w:r>
      <w:proofErr w:type="spellStart"/>
      <w:r>
        <w:rPr>
          <w:color w:val="000000"/>
          <w:sz w:val="27"/>
          <w:szCs w:val="27"/>
        </w:rPr>
        <w:t>исследовательско</w:t>
      </w:r>
      <w:proofErr w:type="spellEnd"/>
      <w:r>
        <w:rPr>
          <w:color w:val="000000"/>
          <w:sz w:val="27"/>
          <w:szCs w:val="27"/>
        </w:rPr>
        <w:t xml:space="preserve"> – творческий</w:t>
      </w:r>
    </w:p>
    <w:p w:rsidR="00C44076" w:rsidRDefault="00C44076" w:rsidP="00183080">
      <w:pPr>
        <w:pStyle w:val="a3"/>
        <w:shd w:val="clear" w:color="auto" w:fill="FFFFFF"/>
        <w:spacing w:before="0" w:beforeAutospacing="0" w:after="0" w:afterAutospacing="0"/>
        <w:jc w:val="both"/>
      </w:pPr>
      <w:r>
        <w:rPr>
          <w:color w:val="000000"/>
        </w:rPr>
        <w:t> </w:t>
      </w:r>
      <w:r>
        <w:rPr>
          <w:b/>
          <w:bCs/>
          <w:color w:val="000000"/>
          <w:sz w:val="27"/>
          <w:szCs w:val="27"/>
        </w:rPr>
        <w:t>Вид проекта:</w:t>
      </w:r>
      <w:r>
        <w:rPr>
          <w:color w:val="000000"/>
          <w:sz w:val="27"/>
          <w:szCs w:val="27"/>
        </w:rPr>
        <w:t> краткосрочный (5 дней)</w:t>
      </w:r>
    </w:p>
    <w:p w:rsidR="00C44076" w:rsidRDefault="00C44076" w:rsidP="00183080">
      <w:pPr>
        <w:pStyle w:val="a3"/>
        <w:shd w:val="clear" w:color="auto" w:fill="FFFFFF"/>
        <w:spacing w:before="0" w:beforeAutospacing="0" w:after="0" w:afterAutospacing="0"/>
        <w:jc w:val="both"/>
      </w:pPr>
      <w:r>
        <w:rPr>
          <w:color w:val="000000"/>
        </w:rPr>
        <w:t> </w:t>
      </w:r>
      <w:r>
        <w:rPr>
          <w:b/>
          <w:bCs/>
          <w:color w:val="000000"/>
          <w:sz w:val="27"/>
          <w:szCs w:val="27"/>
        </w:rPr>
        <w:t>Участники проекта:</w:t>
      </w:r>
      <w:r>
        <w:rPr>
          <w:color w:val="000000"/>
          <w:sz w:val="27"/>
          <w:szCs w:val="27"/>
        </w:rPr>
        <w:t> дети 2-3 лет, воспитатели, родители воспитанников.</w:t>
      </w:r>
    </w:p>
    <w:p w:rsidR="00C44076" w:rsidRDefault="00C44076" w:rsidP="00183080">
      <w:pPr>
        <w:pStyle w:val="a3"/>
        <w:shd w:val="clear" w:color="auto" w:fill="FFFFFF"/>
        <w:spacing w:before="0" w:beforeAutospacing="0" w:after="0" w:afterAutospacing="0"/>
        <w:jc w:val="both"/>
      </w:pPr>
      <w:r>
        <w:rPr>
          <w:color w:val="000000"/>
        </w:rPr>
        <w:t> </w:t>
      </w:r>
      <w:r>
        <w:rPr>
          <w:b/>
          <w:bCs/>
          <w:color w:val="000000"/>
          <w:sz w:val="27"/>
          <w:szCs w:val="27"/>
        </w:rPr>
        <w:t>Актуальность проекта:</w:t>
      </w:r>
      <w:r>
        <w:rPr>
          <w:color w:val="000000"/>
          <w:sz w:val="27"/>
          <w:szCs w:val="27"/>
        </w:rPr>
        <w:t xml:space="preserve"> Поводом организовать и провести этот проект послужило то, что замыкаясь на телевизорах, компьютерах, дети стали меньше общаться </w:t>
      </w:r>
      <w:proofErr w:type="gramStart"/>
      <w:r>
        <w:rPr>
          <w:color w:val="000000"/>
          <w:sz w:val="27"/>
          <w:szCs w:val="27"/>
        </w:rPr>
        <w:t>со</w:t>
      </w:r>
      <w:proofErr w:type="gramEnd"/>
      <w:r>
        <w:rPr>
          <w:color w:val="000000"/>
          <w:sz w:val="27"/>
          <w:szCs w:val="27"/>
        </w:rPr>
        <w:t xml:space="preserve"> взрослыми и сверстниками, а ведь общение в значительной степени обогащает чувственную сферу. Современные дети стали менее отзывчивыми к чувствам других. Поэтому работа, направленная на развитие эмоциональной сферы, очень актуальна и важна. Большие возможности для развития эмоциональной сферы малыша предоставляет игра.</w:t>
      </w:r>
    </w:p>
    <w:p w:rsidR="00C44076" w:rsidRDefault="00C44076" w:rsidP="00183080">
      <w:pPr>
        <w:pStyle w:val="a3"/>
        <w:shd w:val="clear" w:color="auto" w:fill="FFFFFF"/>
        <w:spacing w:before="0" w:beforeAutospacing="0" w:after="0" w:afterAutospacing="0"/>
        <w:jc w:val="both"/>
      </w:pPr>
      <w:r>
        <w:rPr>
          <w:color w:val="000000"/>
        </w:rPr>
        <w:t>         </w:t>
      </w:r>
      <w:r>
        <w:rPr>
          <w:color w:val="000000"/>
          <w:sz w:val="27"/>
          <w:szCs w:val="27"/>
        </w:rPr>
        <w:t>В раннем возрасте основой становления личности ребёнка является предметно-игровая деятельность. Миновав её, невозможно рассчитывать на полноценное взросление человека.</w:t>
      </w:r>
    </w:p>
    <w:p w:rsidR="00C44076" w:rsidRDefault="00C44076" w:rsidP="00183080">
      <w:pPr>
        <w:pStyle w:val="a3"/>
        <w:shd w:val="clear" w:color="auto" w:fill="FFFFFF"/>
        <w:spacing w:before="0" w:beforeAutospacing="0" w:after="0" w:afterAutospacing="0"/>
        <w:jc w:val="both"/>
      </w:pPr>
      <w:r>
        <w:rPr>
          <w:color w:val="000000"/>
        </w:rPr>
        <w:t>         </w:t>
      </w:r>
      <w:r>
        <w:rPr>
          <w:color w:val="000000"/>
          <w:sz w:val="27"/>
          <w:szCs w:val="27"/>
        </w:rPr>
        <w:t>Игра – один из тех видов деятельности, которые используются взрослыми в целях воспитания дошкольников, обучения их различным действиям, способам и средствам общения. В игре у ребёнка формируются те стороны психики, от которых зависит, насколько впоследствии он будет преуспевать в учёбе, работе, как сложатся его отношения с другими людьми; в игре же происходят существенные преобразования в интеллектуальной сфере, являющейся фундаментом развития личности.</w:t>
      </w:r>
    </w:p>
    <w:p w:rsidR="00C44076" w:rsidRDefault="00C44076" w:rsidP="00183080">
      <w:pPr>
        <w:pStyle w:val="a3"/>
        <w:shd w:val="clear" w:color="auto" w:fill="FFFFFF"/>
        <w:spacing w:before="0" w:beforeAutospacing="0" w:after="0" w:afterAutospacing="0"/>
        <w:jc w:val="both"/>
      </w:pPr>
      <w:r>
        <w:rPr>
          <w:color w:val="000000"/>
        </w:rPr>
        <w:t> </w:t>
      </w:r>
      <w:r>
        <w:rPr>
          <w:color w:val="000000"/>
          <w:sz w:val="27"/>
          <w:szCs w:val="27"/>
        </w:rPr>
        <w:t>Источником накопления чувственного опыта в раннем возрасте является игрушка, так как именно на игрушку ребёнок переносит все свои человеческие чувства.</w:t>
      </w:r>
    </w:p>
    <w:p w:rsidR="00C44076" w:rsidRDefault="00C44076" w:rsidP="00183080">
      <w:pPr>
        <w:pStyle w:val="a3"/>
        <w:shd w:val="clear" w:color="auto" w:fill="FFFFFF"/>
        <w:spacing w:before="0" w:beforeAutospacing="0" w:after="0" w:afterAutospacing="0"/>
        <w:jc w:val="both"/>
      </w:pPr>
      <w:r>
        <w:rPr>
          <w:color w:val="000000"/>
        </w:rPr>
        <w:t>         </w:t>
      </w:r>
      <w:r>
        <w:rPr>
          <w:color w:val="000000"/>
          <w:sz w:val="27"/>
          <w:szCs w:val="27"/>
        </w:rPr>
        <w:t>Необходимо позаботиться об игрушках, чтобы ребенку можно было организовать игру.</w:t>
      </w:r>
    </w:p>
    <w:p w:rsidR="00C44076" w:rsidRDefault="00C44076" w:rsidP="00183080">
      <w:pPr>
        <w:pStyle w:val="a3"/>
        <w:shd w:val="clear" w:color="auto" w:fill="FFFFFF"/>
        <w:spacing w:before="0" w:beforeAutospacing="0" w:after="0" w:afterAutospacing="0"/>
        <w:jc w:val="both"/>
      </w:pPr>
      <w:r>
        <w:rPr>
          <w:color w:val="000000"/>
        </w:rPr>
        <w:t> </w:t>
      </w:r>
      <w:r>
        <w:rPr>
          <w:color w:val="000000"/>
          <w:sz w:val="27"/>
          <w:szCs w:val="27"/>
        </w:rPr>
        <w:t xml:space="preserve">Игрушка — это не просто забава. Дарить игрушки было распространенным обычаем - подарок приносит ребенку здоровье и благополучие. Но, мы стали замечать, что дети бросают игрушки, вырывают друг у друга, не видят, что игрушки валяются. И поэтому было решено создать книгу игрушек по произведению А. Барто. Важно выработать у ребенка привычку беречь игрушку, аккуратно их складывать, убирая после игры. Желательно научить его делиться игрушками при игре со сверстниками, дарить игрушки, которые смастерил сам другим детям. Пусть ребенок почувствует радость того, что доставил удовольствие </w:t>
      </w:r>
      <w:proofErr w:type="gramStart"/>
      <w:r>
        <w:rPr>
          <w:color w:val="000000"/>
          <w:sz w:val="27"/>
          <w:szCs w:val="27"/>
        </w:rPr>
        <w:t>другому</w:t>
      </w:r>
      <w:proofErr w:type="gramEnd"/>
      <w:r>
        <w:rPr>
          <w:color w:val="000000"/>
          <w:sz w:val="27"/>
          <w:szCs w:val="27"/>
        </w:rPr>
        <w:t>.</w:t>
      </w:r>
    </w:p>
    <w:p w:rsidR="00C44076" w:rsidRDefault="00C44076" w:rsidP="00183080">
      <w:pPr>
        <w:pStyle w:val="a3"/>
        <w:shd w:val="clear" w:color="auto" w:fill="FFFFFF"/>
        <w:spacing w:before="0" w:beforeAutospacing="0" w:after="0" w:afterAutospacing="0"/>
        <w:jc w:val="both"/>
      </w:pPr>
      <w:r>
        <w:rPr>
          <w:color w:val="000000"/>
        </w:rPr>
        <w:t> </w:t>
      </w:r>
      <w:r>
        <w:rPr>
          <w:color w:val="000000"/>
          <w:sz w:val="27"/>
          <w:szCs w:val="27"/>
        </w:rPr>
        <w:t>В каждом возрасте ребенку нужны различные по своей тематике назначению игрушки: сюжетные (куклы, фигурки животных, мебель, посуда)</w:t>
      </w:r>
      <w:proofErr w:type="gramStart"/>
      <w:r>
        <w:rPr>
          <w:color w:val="000000"/>
          <w:sz w:val="27"/>
          <w:szCs w:val="27"/>
        </w:rPr>
        <w:t xml:space="preserve"> ;</w:t>
      </w:r>
      <w:proofErr w:type="gramEnd"/>
      <w:r>
        <w:rPr>
          <w:color w:val="000000"/>
          <w:sz w:val="27"/>
          <w:szCs w:val="27"/>
        </w:rPr>
        <w:t xml:space="preserve"> технические (транспортные, конструкторы, технические агрегаты) ; игрушки - «орудия труда» (совочек, молоток, отвертка, щетка для подметания, игрушечки грабли с лопаткой - одним словом, игрушки, имитирующие простейшие средства труда взрослых) ; игрушки — забавы; театральные, музыкальные, спортивные игрушки для детей всех возрастов. Крупногабаритные игрушки, с которыми ребенок играет не на столе, не на ковре или диване, а на просторной площадке двора или в большом зале для игр (самокаты, детские педальные автомобили, трактора, большие легко трансформирующиеся конструкции для строительства во дворе способствуют борьбе с гиподинамией, учат ребенка движениям и ориентировке в пространстве).</w:t>
      </w:r>
    </w:p>
    <w:p w:rsidR="00C44076" w:rsidRDefault="00C44076" w:rsidP="00183080">
      <w:pPr>
        <w:pStyle w:val="a3"/>
        <w:shd w:val="clear" w:color="auto" w:fill="FFFFFF"/>
        <w:spacing w:before="0" w:beforeAutospacing="0" w:after="0" w:afterAutospacing="0"/>
        <w:jc w:val="both"/>
      </w:pPr>
      <w:r>
        <w:rPr>
          <w:color w:val="000000"/>
        </w:rPr>
        <w:lastRenderedPageBreak/>
        <w:t> </w:t>
      </w:r>
      <w:r>
        <w:rPr>
          <w:b/>
          <w:bCs/>
          <w:color w:val="000000"/>
          <w:sz w:val="27"/>
          <w:szCs w:val="27"/>
        </w:rPr>
        <w:t>Цели проекта:</w:t>
      </w:r>
    </w:p>
    <w:p w:rsidR="00C44076" w:rsidRDefault="00C44076" w:rsidP="00183080">
      <w:pPr>
        <w:pStyle w:val="a3"/>
        <w:shd w:val="clear" w:color="auto" w:fill="FFFFFF"/>
        <w:spacing w:before="0" w:beforeAutospacing="0" w:after="0" w:afterAutospacing="0"/>
        <w:jc w:val="both"/>
      </w:pPr>
      <w:r>
        <w:rPr>
          <w:color w:val="000000"/>
        </w:rPr>
        <w:t> </w:t>
      </w:r>
      <w:r>
        <w:rPr>
          <w:color w:val="000000"/>
          <w:sz w:val="27"/>
          <w:szCs w:val="27"/>
        </w:rPr>
        <w:t>1. создание условий для формирования у детей целостной картины мира через познавательно-исследовательскую деятельность</w:t>
      </w:r>
    </w:p>
    <w:p w:rsidR="00C44076" w:rsidRDefault="00C44076" w:rsidP="00183080">
      <w:pPr>
        <w:pStyle w:val="a3"/>
        <w:shd w:val="clear" w:color="auto" w:fill="FFFFFF"/>
        <w:spacing w:before="0" w:beforeAutospacing="0" w:after="0" w:afterAutospacing="0"/>
        <w:jc w:val="both"/>
      </w:pPr>
      <w:r>
        <w:rPr>
          <w:color w:val="000000"/>
        </w:rPr>
        <w:t> </w:t>
      </w:r>
      <w:r>
        <w:rPr>
          <w:color w:val="000000"/>
          <w:sz w:val="27"/>
          <w:szCs w:val="27"/>
        </w:rPr>
        <w:t>2. Теоретически и экспериментально обосновать педагогические условия, обеспечивающие в своей совокупности успешность развития эмоциональной отзывчивости у детей раннего возраста в процессе формирования познавательной активности к игрушкам.</w:t>
      </w:r>
    </w:p>
    <w:p w:rsidR="00C44076" w:rsidRDefault="00C44076" w:rsidP="00183080">
      <w:pPr>
        <w:pStyle w:val="a3"/>
        <w:shd w:val="clear" w:color="auto" w:fill="FFFFFF"/>
        <w:spacing w:before="0" w:beforeAutospacing="0" w:after="0" w:afterAutospacing="0"/>
        <w:jc w:val="both"/>
      </w:pPr>
      <w:r>
        <w:rPr>
          <w:color w:val="000000"/>
        </w:rPr>
        <w:t> </w:t>
      </w:r>
      <w:r>
        <w:rPr>
          <w:color w:val="000000"/>
          <w:sz w:val="27"/>
          <w:szCs w:val="27"/>
        </w:rPr>
        <w:t>3. накапливать и обогащать эмоциональный опыт, развивать речь, обогащать словарь.</w:t>
      </w:r>
    </w:p>
    <w:p w:rsidR="00C44076" w:rsidRDefault="00C44076" w:rsidP="00183080">
      <w:pPr>
        <w:pStyle w:val="a3"/>
        <w:shd w:val="clear" w:color="auto" w:fill="FFFFFF"/>
        <w:spacing w:before="0" w:beforeAutospacing="0" w:after="0" w:afterAutospacing="0"/>
        <w:jc w:val="both"/>
      </w:pPr>
      <w:r>
        <w:rPr>
          <w:color w:val="000000"/>
        </w:rPr>
        <w:t> </w:t>
      </w:r>
      <w:r>
        <w:rPr>
          <w:color w:val="000000"/>
          <w:sz w:val="27"/>
          <w:szCs w:val="27"/>
        </w:rPr>
        <w:t>4. Развивать наглядно - действенное мышление, стимулировать поиск новых способов решения практических задач при помощи различных предметов (игрушек, предметов быта).</w:t>
      </w:r>
    </w:p>
    <w:p w:rsidR="00C44076" w:rsidRDefault="00C44076" w:rsidP="00183080">
      <w:pPr>
        <w:pStyle w:val="a3"/>
        <w:shd w:val="clear" w:color="auto" w:fill="FFFFFF"/>
        <w:spacing w:before="0" w:beforeAutospacing="0" w:after="0" w:afterAutospacing="0"/>
        <w:jc w:val="both"/>
      </w:pPr>
      <w:r>
        <w:rPr>
          <w:color w:val="000000"/>
        </w:rPr>
        <w:t>         </w:t>
      </w:r>
      <w:r>
        <w:rPr>
          <w:color w:val="000000"/>
          <w:sz w:val="27"/>
          <w:szCs w:val="27"/>
        </w:rPr>
        <w:t>В основу проекта положена следующая гипотеза: мы полагаем, что развитие эмоциональной отзывчивости у детей младшего возраста в процессе формирования познавательной активности к игрушкам будет успешным, если:</w:t>
      </w:r>
    </w:p>
    <w:p w:rsidR="00C44076" w:rsidRDefault="00C44076" w:rsidP="00183080">
      <w:pPr>
        <w:pStyle w:val="a3"/>
        <w:shd w:val="clear" w:color="auto" w:fill="FFFFFF"/>
        <w:spacing w:before="0" w:beforeAutospacing="0" w:after="0" w:afterAutospacing="0"/>
        <w:jc w:val="both"/>
      </w:pPr>
      <w:r>
        <w:rPr>
          <w:color w:val="000000"/>
        </w:rPr>
        <w:t xml:space="preserve"> • </w:t>
      </w:r>
      <w:r>
        <w:rPr>
          <w:color w:val="000000"/>
          <w:sz w:val="27"/>
          <w:szCs w:val="27"/>
        </w:rPr>
        <w:t>создать условия психологической защищённости, эмоционально – положительной атмосферы во время совместной игровой деятельности педагога с детьми;</w:t>
      </w:r>
    </w:p>
    <w:p w:rsidR="00C44076" w:rsidRDefault="00C44076" w:rsidP="00183080">
      <w:pPr>
        <w:pStyle w:val="a3"/>
        <w:shd w:val="clear" w:color="auto" w:fill="FFFFFF"/>
        <w:spacing w:before="0" w:beforeAutospacing="0" w:after="0" w:afterAutospacing="0"/>
        <w:jc w:val="both"/>
      </w:pPr>
      <w:r>
        <w:rPr>
          <w:color w:val="000000"/>
        </w:rPr>
        <w:t xml:space="preserve"> • </w:t>
      </w:r>
      <w:r>
        <w:rPr>
          <w:color w:val="000000"/>
          <w:sz w:val="27"/>
          <w:szCs w:val="27"/>
        </w:rPr>
        <w:t>предметно-развивающая среда соответствует возрастным и индивидуальным особенностям детей;</w:t>
      </w:r>
    </w:p>
    <w:p w:rsidR="00C44076" w:rsidRDefault="00C44076" w:rsidP="00183080">
      <w:pPr>
        <w:pStyle w:val="a3"/>
        <w:shd w:val="clear" w:color="auto" w:fill="FFFFFF"/>
        <w:spacing w:before="0" w:beforeAutospacing="0" w:after="0" w:afterAutospacing="0"/>
        <w:jc w:val="both"/>
      </w:pPr>
      <w:r>
        <w:rPr>
          <w:color w:val="000000"/>
        </w:rPr>
        <w:t xml:space="preserve"> • </w:t>
      </w:r>
      <w:r>
        <w:rPr>
          <w:color w:val="000000"/>
          <w:sz w:val="27"/>
          <w:szCs w:val="27"/>
        </w:rPr>
        <w:t>развивать эмоциональную отзывчивость в контексте познавательной активности к игрушкам;</w:t>
      </w:r>
    </w:p>
    <w:p w:rsidR="00C44076" w:rsidRDefault="00C44076" w:rsidP="00183080">
      <w:pPr>
        <w:pStyle w:val="a3"/>
        <w:shd w:val="clear" w:color="auto" w:fill="FFFFFF"/>
        <w:spacing w:before="0" w:beforeAutospacing="0" w:after="0" w:afterAutospacing="0"/>
        <w:jc w:val="both"/>
      </w:pPr>
      <w:r>
        <w:rPr>
          <w:color w:val="000000"/>
        </w:rPr>
        <w:t xml:space="preserve"> • </w:t>
      </w:r>
      <w:r>
        <w:rPr>
          <w:color w:val="000000"/>
          <w:sz w:val="27"/>
          <w:szCs w:val="27"/>
        </w:rPr>
        <w:t>использовать методы педагогической интеграции.</w:t>
      </w:r>
    </w:p>
    <w:p w:rsidR="00C44076" w:rsidRDefault="00C44076" w:rsidP="00183080">
      <w:pPr>
        <w:pStyle w:val="a3"/>
        <w:shd w:val="clear" w:color="auto" w:fill="FFFFFF"/>
        <w:spacing w:before="0" w:beforeAutospacing="0" w:after="0" w:afterAutospacing="0"/>
        <w:jc w:val="both"/>
      </w:pPr>
      <w:r>
        <w:rPr>
          <w:color w:val="000000"/>
        </w:rPr>
        <w:t xml:space="preserve"> • </w:t>
      </w:r>
      <w:r>
        <w:rPr>
          <w:color w:val="000000"/>
          <w:sz w:val="27"/>
          <w:szCs w:val="27"/>
        </w:rPr>
        <w:t>положить начало формирования заботливого, доброжелательного отношения к игрушкам.</w:t>
      </w:r>
    </w:p>
    <w:p w:rsidR="00C44076" w:rsidRDefault="00C44076" w:rsidP="00183080">
      <w:pPr>
        <w:pStyle w:val="a3"/>
        <w:shd w:val="clear" w:color="auto" w:fill="FFFFFF"/>
        <w:spacing w:before="0" w:beforeAutospacing="0" w:after="0" w:afterAutospacing="0"/>
        <w:jc w:val="both"/>
      </w:pPr>
      <w:r>
        <w:rPr>
          <w:color w:val="000000"/>
        </w:rPr>
        <w:t> </w:t>
      </w:r>
      <w:r>
        <w:rPr>
          <w:color w:val="000000"/>
          <w:sz w:val="27"/>
          <w:szCs w:val="27"/>
        </w:rPr>
        <w:t>В соответствии с поставленной целью и гипотезой нами определены следующие </w:t>
      </w:r>
      <w:r>
        <w:rPr>
          <w:b/>
          <w:bCs/>
          <w:color w:val="000000"/>
          <w:sz w:val="27"/>
          <w:szCs w:val="27"/>
        </w:rPr>
        <w:t>задачи проекта</w:t>
      </w:r>
      <w:r>
        <w:rPr>
          <w:color w:val="000000"/>
          <w:sz w:val="27"/>
          <w:szCs w:val="27"/>
        </w:rPr>
        <w:t>:</w:t>
      </w:r>
    </w:p>
    <w:p w:rsidR="00C44076" w:rsidRDefault="00C44076" w:rsidP="00183080">
      <w:pPr>
        <w:pStyle w:val="a3"/>
        <w:shd w:val="clear" w:color="auto" w:fill="FFFFFF"/>
        <w:spacing w:before="0" w:beforeAutospacing="0" w:after="0" w:afterAutospacing="0"/>
        <w:jc w:val="both"/>
      </w:pPr>
      <w:r>
        <w:rPr>
          <w:color w:val="000000"/>
        </w:rPr>
        <w:t> </w:t>
      </w:r>
      <w:r>
        <w:rPr>
          <w:b/>
          <w:bCs/>
          <w:color w:val="000000"/>
          <w:sz w:val="27"/>
          <w:szCs w:val="27"/>
        </w:rPr>
        <w:t>Для детей:</w:t>
      </w:r>
    </w:p>
    <w:p w:rsidR="00C44076" w:rsidRDefault="00C44076" w:rsidP="00183080">
      <w:pPr>
        <w:pStyle w:val="a3"/>
        <w:shd w:val="clear" w:color="auto" w:fill="FFFFFF"/>
        <w:spacing w:before="0" w:beforeAutospacing="0" w:after="0" w:afterAutospacing="0"/>
        <w:jc w:val="both"/>
      </w:pPr>
      <w:r>
        <w:rPr>
          <w:color w:val="000000"/>
        </w:rPr>
        <w:t> </w:t>
      </w:r>
      <w:r>
        <w:rPr>
          <w:color w:val="000000"/>
          <w:sz w:val="27"/>
          <w:szCs w:val="27"/>
        </w:rPr>
        <w:t xml:space="preserve">1. Раскрыть сущность и особенности </w:t>
      </w:r>
      <w:proofErr w:type="spellStart"/>
      <w:r>
        <w:rPr>
          <w:color w:val="000000"/>
          <w:sz w:val="27"/>
          <w:szCs w:val="27"/>
        </w:rPr>
        <w:t>предметно-отобразительной</w:t>
      </w:r>
      <w:proofErr w:type="spellEnd"/>
      <w:r>
        <w:rPr>
          <w:color w:val="000000"/>
          <w:sz w:val="27"/>
          <w:szCs w:val="27"/>
        </w:rPr>
        <w:t xml:space="preserve"> игры детей младшего возраста - учить </w:t>
      </w:r>
      <w:proofErr w:type="gramStart"/>
      <w:r>
        <w:rPr>
          <w:color w:val="000000"/>
          <w:sz w:val="27"/>
          <w:szCs w:val="27"/>
        </w:rPr>
        <w:t>внимательно</w:t>
      </w:r>
      <w:proofErr w:type="gramEnd"/>
      <w:r>
        <w:rPr>
          <w:color w:val="000000"/>
          <w:sz w:val="27"/>
          <w:szCs w:val="27"/>
        </w:rPr>
        <w:t xml:space="preserve"> рассматривать игрушки, обогащать словарный запас, развивать навыки фразовой и связной речи, побуждать к высказываниям;</w:t>
      </w:r>
    </w:p>
    <w:p w:rsidR="00C44076" w:rsidRDefault="00C44076" w:rsidP="00183080">
      <w:pPr>
        <w:pStyle w:val="a3"/>
        <w:shd w:val="clear" w:color="auto" w:fill="FFFFFF"/>
        <w:spacing w:before="0" w:beforeAutospacing="0" w:after="0" w:afterAutospacing="0"/>
        <w:jc w:val="both"/>
      </w:pPr>
      <w:r>
        <w:rPr>
          <w:color w:val="000000"/>
        </w:rPr>
        <w:t> </w:t>
      </w:r>
      <w:r>
        <w:rPr>
          <w:color w:val="000000"/>
          <w:sz w:val="27"/>
          <w:szCs w:val="27"/>
        </w:rPr>
        <w:t>2. развивать восприятие детей, способствовать связи восприятия со словом и дальнейшим действием; учить детей использовать слова - названия для более глубокого восприятия различных каче</w:t>
      </w:r>
      <w:proofErr w:type="gramStart"/>
      <w:r>
        <w:rPr>
          <w:color w:val="000000"/>
          <w:sz w:val="27"/>
          <w:szCs w:val="27"/>
        </w:rPr>
        <w:t>ств пр</w:t>
      </w:r>
      <w:proofErr w:type="gramEnd"/>
      <w:r>
        <w:rPr>
          <w:color w:val="000000"/>
          <w:sz w:val="27"/>
          <w:szCs w:val="27"/>
        </w:rPr>
        <w:t>едмета;</w:t>
      </w:r>
    </w:p>
    <w:p w:rsidR="00C44076" w:rsidRDefault="00C44076" w:rsidP="00183080">
      <w:pPr>
        <w:pStyle w:val="a3"/>
        <w:shd w:val="clear" w:color="auto" w:fill="FFFFFF"/>
        <w:spacing w:before="0" w:beforeAutospacing="0" w:after="0" w:afterAutospacing="0"/>
        <w:jc w:val="both"/>
      </w:pPr>
      <w:r>
        <w:rPr>
          <w:color w:val="000000"/>
        </w:rPr>
        <w:t> </w:t>
      </w:r>
      <w:r>
        <w:rPr>
          <w:color w:val="000000"/>
          <w:sz w:val="27"/>
          <w:szCs w:val="27"/>
        </w:rPr>
        <w:t>3. совершенствовать уровень накопленных практических навыков: побуждать детей к использованию различных способов для достижения цели, стимулировать к дальнейшим побуждающим действиям и «открытиям».</w:t>
      </w:r>
    </w:p>
    <w:p w:rsidR="00C44076" w:rsidRDefault="00C44076" w:rsidP="00183080">
      <w:pPr>
        <w:pStyle w:val="a3"/>
        <w:shd w:val="clear" w:color="auto" w:fill="FFFFFF"/>
        <w:spacing w:before="0" w:beforeAutospacing="0" w:after="0" w:afterAutospacing="0"/>
        <w:jc w:val="both"/>
      </w:pPr>
      <w:r>
        <w:rPr>
          <w:color w:val="000000"/>
        </w:rPr>
        <w:t> </w:t>
      </w:r>
      <w:r>
        <w:rPr>
          <w:color w:val="000000"/>
          <w:sz w:val="27"/>
          <w:szCs w:val="27"/>
        </w:rPr>
        <w:t>4. воспитывать желание беречь игрушку и заботиться о ней.</w:t>
      </w:r>
    </w:p>
    <w:p w:rsidR="00C44076" w:rsidRDefault="00C44076" w:rsidP="00183080">
      <w:pPr>
        <w:pStyle w:val="a3"/>
        <w:shd w:val="clear" w:color="auto" w:fill="FFFFFF"/>
        <w:spacing w:before="0" w:beforeAutospacing="0" w:after="0" w:afterAutospacing="0"/>
        <w:jc w:val="both"/>
      </w:pPr>
      <w:r>
        <w:rPr>
          <w:color w:val="000000"/>
        </w:rPr>
        <w:t> </w:t>
      </w:r>
      <w:r>
        <w:rPr>
          <w:b/>
          <w:bCs/>
          <w:color w:val="000000"/>
          <w:sz w:val="27"/>
          <w:szCs w:val="27"/>
        </w:rPr>
        <w:t>Для воспитателя:</w:t>
      </w:r>
    </w:p>
    <w:p w:rsidR="00C44076" w:rsidRDefault="00C44076" w:rsidP="00183080">
      <w:pPr>
        <w:pStyle w:val="a3"/>
        <w:shd w:val="clear" w:color="auto" w:fill="FFFFFF"/>
        <w:spacing w:before="0" w:beforeAutospacing="0" w:after="0" w:afterAutospacing="0"/>
        <w:jc w:val="both"/>
      </w:pPr>
      <w:r>
        <w:rPr>
          <w:color w:val="000000"/>
        </w:rPr>
        <w:t> </w:t>
      </w:r>
      <w:r>
        <w:rPr>
          <w:color w:val="000000"/>
          <w:sz w:val="27"/>
          <w:szCs w:val="27"/>
        </w:rPr>
        <w:t>1. Поддерживать стремление ребенка активно вступать в общение, высказываться;</w:t>
      </w:r>
    </w:p>
    <w:p w:rsidR="00C44076" w:rsidRDefault="00C44076" w:rsidP="00183080">
      <w:pPr>
        <w:pStyle w:val="a3"/>
        <w:shd w:val="clear" w:color="auto" w:fill="FFFFFF"/>
        <w:spacing w:before="0" w:beforeAutospacing="0" w:after="0" w:afterAutospacing="0"/>
        <w:jc w:val="both"/>
      </w:pPr>
      <w:r>
        <w:rPr>
          <w:color w:val="000000"/>
        </w:rPr>
        <w:t> </w:t>
      </w:r>
      <w:r>
        <w:rPr>
          <w:color w:val="000000"/>
          <w:sz w:val="27"/>
          <w:szCs w:val="27"/>
        </w:rPr>
        <w:t>2. Развивать эмоциональный отклик на любимое литературное произведение посредством сюжетно - отобразительной игры; стимулировать ребенка повторять за воспитателем слова и фразы из знакомых стихотворений.</w:t>
      </w:r>
    </w:p>
    <w:p w:rsidR="00C44076" w:rsidRDefault="00C44076" w:rsidP="00183080">
      <w:pPr>
        <w:pStyle w:val="a3"/>
        <w:shd w:val="clear" w:color="auto" w:fill="FFFFFF"/>
        <w:spacing w:before="0" w:beforeAutospacing="0" w:after="0" w:afterAutospacing="0"/>
        <w:jc w:val="both"/>
      </w:pPr>
      <w:r>
        <w:rPr>
          <w:color w:val="000000"/>
        </w:rPr>
        <w:t> </w:t>
      </w:r>
      <w:r>
        <w:rPr>
          <w:b/>
          <w:bCs/>
          <w:color w:val="000000"/>
          <w:sz w:val="27"/>
          <w:szCs w:val="27"/>
        </w:rPr>
        <w:t>Ожидаемые результаты:</w:t>
      </w:r>
    </w:p>
    <w:p w:rsidR="00C44076" w:rsidRDefault="00C44076" w:rsidP="00183080">
      <w:pPr>
        <w:pStyle w:val="a3"/>
        <w:shd w:val="clear" w:color="auto" w:fill="FFFFFF"/>
        <w:spacing w:before="0" w:beforeAutospacing="0" w:after="0" w:afterAutospacing="0"/>
      </w:pPr>
      <w:r>
        <w:rPr>
          <w:color w:val="000000"/>
        </w:rPr>
        <w:lastRenderedPageBreak/>
        <w:t> </w:t>
      </w:r>
      <w:r>
        <w:rPr>
          <w:b/>
          <w:bCs/>
          <w:color w:val="000000"/>
          <w:sz w:val="27"/>
          <w:szCs w:val="27"/>
        </w:rPr>
        <w:t>Дети:</w:t>
      </w:r>
    </w:p>
    <w:p w:rsidR="00C44076" w:rsidRDefault="00C44076" w:rsidP="00183080">
      <w:pPr>
        <w:pStyle w:val="a3"/>
        <w:shd w:val="clear" w:color="auto" w:fill="FFFFFF"/>
        <w:spacing w:before="0" w:beforeAutospacing="0" w:after="0" w:afterAutospacing="0"/>
      </w:pPr>
      <w:r>
        <w:rPr>
          <w:color w:val="000000"/>
        </w:rPr>
        <w:t> </w:t>
      </w:r>
      <w:r>
        <w:rPr>
          <w:color w:val="000000"/>
          <w:sz w:val="27"/>
          <w:szCs w:val="27"/>
        </w:rPr>
        <w:t>1. проявляют интерес к экспериментированию с различными игрушками;</w:t>
      </w:r>
    </w:p>
    <w:p w:rsidR="00C44076" w:rsidRDefault="00C44076" w:rsidP="00183080">
      <w:pPr>
        <w:pStyle w:val="a3"/>
        <w:shd w:val="clear" w:color="auto" w:fill="FFFFFF"/>
        <w:spacing w:before="0" w:beforeAutospacing="0" w:after="0" w:afterAutospacing="0"/>
      </w:pPr>
      <w:r>
        <w:rPr>
          <w:color w:val="000000"/>
        </w:rPr>
        <w:t> </w:t>
      </w:r>
      <w:r>
        <w:rPr>
          <w:color w:val="000000"/>
          <w:sz w:val="27"/>
          <w:szCs w:val="27"/>
        </w:rPr>
        <w:t>2. овладевают знаниями о свойствах, качествах и функциональном назначении игрушек;</w:t>
      </w:r>
    </w:p>
    <w:p w:rsidR="00C44076" w:rsidRDefault="00C44076" w:rsidP="00183080">
      <w:pPr>
        <w:pStyle w:val="a3"/>
        <w:shd w:val="clear" w:color="auto" w:fill="FFFFFF"/>
        <w:spacing w:before="0" w:beforeAutospacing="0" w:after="0" w:afterAutospacing="0"/>
      </w:pPr>
      <w:r>
        <w:rPr>
          <w:color w:val="000000"/>
        </w:rPr>
        <w:t> </w:t>
      </w:r>
      <w:r>
        <w:rPr>
          <w:color w:val="000000"/>
          <w:sz w:val="27"/>
          <w:szCs w:val="27"/>
        </w:rPr>
        <w:t>3. проявляют доброту, заботу, бережное отношение к игрушкам;</w:t>
      </w:r>
    </w:p>
    <w:p w:rsidR="00C44076" w:rsidRDefault="00C44076" w:rsidP="00183080">
      <w:pPr>
        <w:pStyle w:val="a3"/>
        <w:shd w:val="clear" w:color="auto" w:fill="FFFFFF"/>
        <w:spacing w:before="0" w:beforeAutospacing="0" w:after="0" w:afterAutospacing="0"/>
      </w:pPr>
      <w:r>
        <w:rPr>
          <w:color w:val="000000"/>
        </w:rPr>
        <w:t> </w:t>
      </w:r>
      <w:r>
        <w:rPr>
          <w:color w:val="000000"/>
          <w:sz w:val="27"/>
          <w:szCs w:val="27"/>
        </w:rPr>
        <w:t>4. возрастает речевая активность детей в разных видах деятельности;</w:t>
      </w:r>
    </w:p>
    <w:p w:rsidR="00C44076" w:rsidRDefault="00C44076" w:rsidP="00183080">
      <w:pPr>
        <w:pStyle w:val="a3"/>
        <w:shd w:val="clear" w:color="auto" w:fill="FFFFFF"/>
        <w:spacing w:before="0" w:beforeAutospacing="0" w:after="0" w:afterAutospacing="0"/>
      </w:pPr>
      <w:r>
        <w:rPr>
          <w:color w:val="000000"/>
        </w:rPr>
        <w:t> </w:t>
      </w:r>
      <w:r>
        <w:rPr>
          <w:b/>
          <w:bCs/>
          <w:color w:val="000000"/>
          <w:sz w:val="27"/>
          <w:szCs w:val="27"/>
        </w:rPr>
        <w:t>Родители:</w:t>
      </w:r>
    </w:p>
    <w:p w:rsidR="00C44076" w:rsidRDefault="00C44076" w:rsidP="00183080">
      <w:pPr>
        <w:pStyle w:val="a3"/>
        <w:shd w:val="clear" w:color="auto" w:fill="FFFFFF"/>
        <w:spacing w:before="0" w:beforeAutospacing="0" w:after="0" w:afterAutospacing="0"/>
      </w:pPr>
      <w:r>
        <w:rPr>
          <w:color w:val="000000"/>
        </w:rPr>
        <w:t> </w:t>
      </w:r>
      <w:r>
        <w:rPr>
          <w:color w:val="000000"/>
          <w:sz w:val="27"/>
          <w:szCs w:val="27"/>
        </w:rPr>
        <w:t>1. обогащение родительского опыта приемами взаимодействия и сотрудничества с ребенком в семье;</w:t>
      </w:r>
    </w:p>
    <w:p w:rsidR="00C44076" w:rsidRDefault="00C44076" w:rsidP="00183080">
      <w:pPr>
        <w:pStyle w:val="a3"/>
        <w:shd w:val="clear" w:color="auto" w:fill="FFFFFF"/>
        <w:spacing w:before="0" w:beforeAutospacing="0" w:after="0" w:afterAutospacing="0"/>
      </w:pPr>
      <w:r>
        <w:rPr>
          <w:color w:val="000000"/>
        </w:rPr>
        <w:t> </w:t>
      </w:r>
      <w:r>
        <w:rPr>
          <w:color w:val="000000"/>
          <w:sz w:val="27"/>
          <w:szCs w:val="27"/>
        </w:rPr>
        <w:t>2. повышение компетентности родителей при выборе игрушки.</w:t>
      </w:r>
    </w:p>
    <w:p w:rsidR="00C44076" w:rsidRDefault="00C44076" w:rsidP="00183080">
      <w:pPr>
        <w:pStyle w:val="a3"/>
        <w:shd w:val="clear" w:color="auto" w:fill="FFFFFF"/>
        <w:spacing w:before="0" w:beforeAutospacing="0" w:after="0" w:afterAutospacing="0"/>
      </w:pPr>
      <w:r>
        <w:rPr>
          <w:color w:val="000000"/>
        </w:rPr>
        <w:t>         </w:t>
      </w:r>
    </w:p>
    <w:p w:rsidR="00C44076" w:rsidRDefault="00C44076" w:rsidP="00183080">
      <w:pPr>
        <w:pStyle w:val="a3"/>
        <w:shd w:val="clear" w:color="auto" w:fill="FFFFFF"/>
        <w:spacing w:before="0" w:beforeAutospacing="0" w:after="0" w:afterAutospacing="0"/>
      </w:pPr>
      <w:r>
        <w:rPr>
          <w:color w:val="000000"/>
        </w:rPr>
        <w:t> </w:t>
      </w:r>
      <w:r>
        <w:rPr>
          <w:b/>
          <w:bCs/>
          <w:color w:val="000000"/>
          <w:sz w:val="27"/>
          <w:szCs w:val="27"/>
        </w:rPr>
        <w:t>Этапы реализации проекта:</w:t>
      </w:r>
    </w:p>
    <w:p w:rsidR="00C44076" w:rsidRDefault="00C44076" w:rsidP="00183080">
      <w:pPr>
        <w:pStyle w:val="a3"/>
        <w:shd w:val="clear" w:color="auto" w:fill="FFFFFF"/>
        <w:spacing w:before="0" w:beforeAutospacing="0" w:after="0" w:afterAutospacing="0"/>
      </w:pPr>
      <w:r>
        <w:rPr>
          <w:color w:val="000000"/>
        </w:rPr>
        <w:t> </w:t>
      </w:r>
      <w:r>
        <w:rPr>
          <w:color w:val="000000"/>
          <w:sz w:val="27"/>
          <w:szCs w:val="27"/>
        </w:rPr>
        <w:t>I. Подготовительный этап:</w:t>
      </w:r>
    </w:p>
    <w:p w:rsidR="00C44076" w:rsidRDefault="00C44076" w:rsidP="00183080">
      <w:pPr>
        <w:pStyle w:val="a3"/>
        <w:shd w:val="clear" w:color="auto" w:fill="FFFFFF"/>
        <w:spacing w:before="0" w:beforeAutospacing="0" w:after="0" w:afterAutospacing="0"/>
      </w:pPr>
      <w:r>
        <w:rPr>
          <w:color w:val="000000"/>
        </w:rPr>
        <w:t> </w:t>
      </w:r>
      <w:r>
        <w:rPr>
          <w:color w:val="000000"/>
          <w:sz w:val="27"/>
          <w:szCs w:val="27"/>
        </w:rPr>
        <w:t>1. Определение педагогами темы, целей и задач, содержание проекта, прогнозирование результата.</w:t>
      </w:r>
    </w:p>
    <w:p w:rsidR="00C44076" w:rsidRDefault="00C44076" w:rsidP="00183080">
      <w:pPr>
        <w:pStyle w:val="a3"/>
        <w:shd w:val="clear" w:color="auto" w:fill="FFFFFF"/>
        <w:spacing w:before="0" w:beforeAutospacing="0" w:after="0" w:afterAutospacing="0"/>
      </w:pPr>
      <w:r>
        <w:rPr>
          <w:color w:val="000000"/>
        </w:rPr>
        <w:t> </w:t>
      </w:r>
      <w:r>
        <w:rPr>
          <w:color w:val="000000"/>
          <w:sz w:val="27"/>
          <w:szCs w:val="27"/>
        </w:rPr>
        <w:t>2. Изучить психолого-педагогическую литературу на тему:</w:t>
      </w:r>
    </w:p>
    <w:p w:rsidR="00C44076" w:rsidRDefault="00C44076" w:rsidP="00183080">
      <w:pPr>
        <w:pStyle w:val="a3"/>
        <w:shd w:val="clear" w:color="auto" w:fill="FFFFFF"/>
        <w:spacing w:before="0" w:beforeAutospacing="0" w:after="0" w:afterAutospacing="0"/>
      </w:pPr>
      <w:r>
        <w:rPr>
          <w:color w:val="000000"/>
        </w:rPr>
        <w:t> “</w:t>
      </w:r>
      <w:r>
        <w:rPr>
          <w:color w:val="000000"/>
          <w:sz w:val="27"/>
          <w:szCs w:val="27"/>
        </w:rPr>
        <w:t xml:space="preserve">Особенности развития </w:t>
      </w:r>
      <w:proofErr w:type="spellStart"/>
      <w:r>
        <w:rPr>
          <w:color w:val="000000"/>
          <w:sz w:val="27"/>
          <w:szCs w:val="27"/>
        </w:rPr>
        <w:t>предметно-отобразительной</w:t>
      </w:r>
      <w:proofErr w:type="spellEnd"/>
      <w:r>
        <w:rPr>
          <w:color w:val="000000"/>
          <w:sz w:val="27"/>
          <w:szCs w:val="27"/>
        </w:rPr>
        <w:t xml:space="preserve"> игры детей младшего возраста”.</w:t>
      </w:r>
    </w:p>
    <w:p w:rsidR="00C44076" w:rsidRDefault="00C44076" w:rsidP="00183080">
      <w:pPr>
        <w:pStyle w:val="a3"/>
        <w:shd w:val="clear" w:color="auto" w:fill="FFFFFF"/>
        <w:spacing w:before="0" w:beforeAutospacing="0" w:after="0" w:afterAutospacing="0"/>
      </w:pPr>
      <w:r>
        <w:rPr>
          <w:color w:val="000000"/>
        </w:rPr>
        <w:t> </w:t>
      </w:r>
      <w:r>
        <w:rPr>
          <w:color w:val="000000"/>
          <w:sz w:val="27"/>
          <w:szCs w:val="27"/>
        </w:rPr>
        <w:t>3. Подбор игрушек.</w:t>
      </w:r>
    </w:p>
    <w:p w:rsidR="00C44076" w:rsidRDefault="00C44076" w:rsidP="00183080">
      <w:pPr>
        <w:pStyle w:val="a3"/>
        <w:shd w:val="clear" w:color="auto" w:fill="FFFFFF"/>
        <w:spacing w:before="0" w:beforeAutospacing="0" w:after="0" w:afterAutospacing="0"/>
      </w:pPr>
      <w:r>
        <w:rPr>
          <w:color w:val="000000"/>
          <w:sz w:val="27"/>
          <w:szCs w:val="27"/>
        </w:rPr>
        <w:t>4. Беседа - консультация с родителями на тему: «Как я играю дома».</w:t>
      </w:r>
    </w:p>
    <w:p w:rsidR="00C44076" w:rsidRDefault="00C44076" w:rsidP="00183080">
      <w:pPr>
        <w:pStyle w:val="a3"/>
        <w:shd w:val="clear" w:color="auto" w:fill="FFFFFF"/>
        <w:spacing w:before="0" w:beforeAutospacing="0" w:after="0" w:afterAutospacing="0"/>
      </w:pPr>
    </w:p>
    <w:p w:rsidR="00C44076" w:rsidRDefault="00C44076" w:rsidP="00183080">
      <w:pPr>
        <w:pStyle w:val="a3"/>
        <w:shd w:val="clear" w:color="auto" w:fill="FFFFFF"/>
        <w:spacing w:before="0" w:beforeAutospacing="0" w:after="0" w:afterAutospacing="0"/>
      </w:pPr>
    </w:p>
    <w:p w:rsidR="00C44076" w:rsidRDefault="00C44076" w:rsidP="00183080">
      <w:pPr>
        <w:pStyle w:val="a3"/>
        <w:shd w:val="clear" w:color="auto" w:fill="FFFFFF"/>
        <w:spacing w:before="0" w:beforeAutospacing="0" w:after="0" w:afterAutospacing="0"/>
      </w:pPr>
    </w:p>
    <w:p w:rsidR="00183080" w:rsidRDefault="00183080" w:rsidP="00183080">
      <w:pPr>
        <w:pStyle w:val="a3"/>
        <w:shd w:val="clear" w:color="auto" w:fill="FFFFFF"/>
        <w:spacing w:before="0" w:beforeAutospacing="0" w:after="0" w:afterAutospacing="0"/>
      </w:pPr>
    </w:p>
    <w:p w:rsidR="00183080" w:rsidRDefault="00183080" w:rsidP="00183080">
      <w:pPr>
        <w:pStyle w:val="a3"/>
        <w:shd w:val="clear" w:color="auto" w:fill="FFFFFF"/>
        <w:spacing w:before="0" w:beforeAutospacing="0" w:after="0" w:afterAutospacing="0"/>
      </w:pPr>
    </w:p>
    <w:p w:rsidR="00183080" w:rsidRDefault="00183080" w:rsidP="00183080">
      <w:pPr>
        <w:pStyle w:val="a3"/>
        <w:shd w:val="clear" w:color="auto" w:fill="FFFFFF"/>
        <w:spacing w:before="0" w:beforeAutospacing="0" w:after="0" w:afterAutospacing="0"/>
      </w:pPr>
    </w:p>
    <w:p w:rsidR="00183080" w:rsidRDefault="00183080" w:rsidP="00183080">
      <w:pPr>
        <w:pStyle w:val="a3"/>
        <w:shd w:val="clear" w:color="auto" w:fill="FFFFFF"/>
        <w:spacing w:before="0" w:beforeAutospacing="0" w:after="0" w:afterAutospacing="0"/>
      </w:pPr>
    </w:p>
    <w:p w:rsidR="00183080" w:rsidRDefault="00183080" w:rsidP="00183080">
      <w:pPr>
        <w:pStyle w:val="a3"/>
        <w:shd w:val="clear" w:color="auto" w:fill="FFFFFF"/>
        <w:spacing w:before="0" w:beforeAutospacing="0" w:after="0" w:afterAutospacing="0"/>
      </w:pPr>
    </w:p>
    <w:p w:rsidR="00183080" w:rsidRDefault="00183080" w:rsidP="00183080">
      <w:pPr>
        <w:pStyle w:val="a3"/>
        <w:shd w:val="clear" w:color="auto" w:fill="FFFFFF"/>
        <w:spacing w:before="0" w:beforeAutospacing="0" w:after="0" w:afterAutospacing="0"/>
      </w:pPr>
    </w:p>
    <w:p w:rsidR="00183080" w:rsidRDefault="00183080" w:rsidP="00183080">
      <w:pPr>
        <w:pStyle w:val="a3"/>
        <w:shd w:val="clear" w:color="auto" w:fill="FFFFFF"/>
        <w:spacing w:before="0" w:beforeAutospacing="0" w:after="0" w:afterAutospacing="0"/>
      </w:pPr>
    </w:p>
    <w:p w:rsidR="00183080" w:rsidRDefault="00183080" w:rsidP="00183080">
      <w:pPr>
        <w:pStyle w:val="a3"/>
        <w:shd w:val="clear" w:color="auto" w:fill="FFFFFF"/>
        <w:spacing w:before="0" w:beforeAutospacing="0" w:after="0" w:afterAutospacing="0"/>
      </w:pPr>
    </w:p>
    <w:p w:rsidR="00183080" w:rsidRDefault="00183080" w:rsidP="00183080">
      <w:pPr>
        <w:pStyle w:val="a3"/>
        <w:shd w:val="clear" w:color="auto" w:fill="FFFFFF"/>
        <w:spacing w:before="0" w:beforeAutospacing="0" w:after="0" w:afterAutospacing="0"/>
      </w:pPr>
    </w:p>
    <w:p w:rsidR="00183080" w:rsidRDefault="00183080" w:rsidP="00183080">
      <w:pPr>
        <w:pStyle w:val="a3"/>
        <w:shd w:val="clear" w:color="auto" w:fill="FFFFFF"/>
        <w:spacing w:before="0" w:beforeAutospacing="0" w:after="0" w:afterAutospacing="0"/>
      </w:pPr>
    </w:p>
    <w:p w:rsidR="00183080" w:rsidRDefault="00183080" w:rsidP="00183080">
      <w:pPr>
        <w:pStyle w:val="a3"/>
        <w:shd w:val="clear" w:color="auto" w:fill="FFFFFF"/>
        <w:spacing w:before="0" w:beforeAutospacing="0" w:after="0" w:afterAutospacing="0"/>
      </w:pPr>
    </w:p>
    <w:p w:rsidR="00183080" w:rsidRDefault="00183080" w:rsidP="00183080">
      <w:pPr>
        <w:pStyle w:val="a3"/>
        <w:shd w:val="clear" w:color="auto" w:fill="FFFFFF"/>
        <w:spacing w:before="0" w:beforeAutospacing="0" w:after="0" w:afterAutospacing="0"/>
      </w:pPr>
    </w:p>
    <w:p w:rsidR="00183080" w:rsidRDefault="00183080" w:rsidP="00183080">
      <w:pPr>
        <w:pStyle w:val="a3"/>
        <w:shd w:val="clear" w:color="auto" w:fill="FFFFFF"/>
        <w:spacing w:before="0" w:beforeAutospacing="0" w:after="0" w:afterAutospacing="0"/>
      </w:pPr>
    </w:p>
    <w:p w:rsidR="00183080" w:rsidRDefault="00183080" w:rsidP="00183080">
      <w:pPr>
        <w:pStyle w:val="a3"/>
        <w:shd w:val="clear" w:color="auto" w:fill="FFFFFF"/>
        <w:spacing w:before="0" w:beforeAutospacing="0" w:after="0" w:afterAutospacing="0"/>
      </w:pPr>
    </w:p>
    <w:p w:rsidR="00183080" w:rsidRDefault="00183080" w:rsidP="00183080">
      <w:pPr>
        <w:pStyle w:val="a3"/>
        <w:shd w:val="clear" w:color="auto" w:fill="FFFFFF"/>
        <w:spacing w:before="0" w:beforeAutospacing="0" w:after="0" w:afterAutospacing="0"/>
      </w:pPr>
    </w:p>
    <w:p w:rsidR="00183080" w:rsidRDefault="00183080" w:rsidP="00183080">
      <w:pPr>
        <w:pStyle w:val="a3"/>
        <w:shd w:val="clear" w:color="auto" w:fill="FFFFFF"/>
        <w:spacing w:before="0" w:beforeAutospacing="0" w:after="0" w:afterAutospacing="0"/>
      </w:pPr>
    </w:p>
    <w:p w:rsidR="00183080" w:rsidRDefault="00183080" w:rsidP="00183080">
      <w:pPr>
        <w:pStyle w:val="a3"/>
        <w:shd w:val="clear" w:color="auto" w:fill="FFFFFF"/>
        <w:spacing w:before="0" w:beforeAutospacing="0" w:after="0" w:afterAutospacing="0"/>
      </w:pPr>
    </w:p>
    <w:p w:rsidR="00183080" w:rsidRDefault="00183080" w:rsidP="00183080">
      <w:pPr>
        <w:pStyle w:val="a3"/>
        <w:shd w:val="clear" w:color="auto" w:fill="FFFFFF"/>
        <w:spacing w:before="0" w:beforeAutospacing="0" w:after="0" w:afterAutospacing="0"/>
      </w:pPr>
    </w:p>
    <w:p w:rsidR="00183080" w:rsidRDefault="00183080" w:rsidP="00183080">
      <w:pPr>
        <w:pStyle w:val="a3"/>
        <w:shd w:val="clear" w:color="auto" w:fill="FFFFFF"/>
        <w:spacing w:before="0" w:beforeAutospacing="0" w:after="0" w:afterAutospacing="0"/>
      </w:pPr>
    </w:p>
    <w:p w:rsidR="00183080" w:rsidRDefault="00183080" w:rsidP="00183080">
      <w:pPr>
        <w:pStyle w:val="a3"/>
        <w:shd w:val="clear" w:color="auto" w:fill="FFFFFF"/>
        <w:spacing w:before="0" w:beforeAutospacing="0" w:after="0" w:afterAutospacing="0"/>
      </w:pPr>
    </w:p>
    <w:p w:rsidR="00183080" w:rsidRDefault="00183080" w:rsidP="00183080">
      <w:pPr>
        <w:pStyle w:val="a3"/>
        <w:shd w:val="clear" w:color="auto" w:fill="FFFFFF"/>
        <w:spacing w:before="0" w:beforeAutospacing="0" w:after="0" w:afterAutospacing="0"/>
      </w:pPr>
    </w:p>
    <w:p w:rsidR="00183080" w:rsidRDefault="00183080" w:rsidP="00183080">
      <w:pPr>
        <w:pStyle w:val="a3"/>
        <w:shd w:val="clear" w:color="auto" w:fill="FFFFFF"/>
        <w:spacing w:before="0" w:beforeAutospacing="0" w:after="0" w:afterAutospacing="0"/>
      </w:pPr>
    </w:p>
    <w:p w:rsidR="00183080" w:rsidRDefault="00183080" w:rsidP="00183080">
      <w:pPr>
        <w:pStyle w:val="a3"/>
        <w:shd w:val="clear" w:color="auto" w:fill="FFFFFF"/>
        <w:spacing w:before="0" w:beforeAutospacing="0" w:after="0" w:afterAutospacing="0"/>
      </w:pPr>
    </w:p>
    <w:p w:rsidR="00183080" w:rsidRDefault="00183080" w:rsidP="00183080">
      <w:pPr>
        <w:pStyle w:val="a3"/>
        <w:shd w:val="clear" w:color="auto" w:fill="FFFFFF"/>
        <w:spacing w:before="0" w:beforeAutospacing="0" w:after="0" w:afterAutospacing="0"/>
      </w:pPr>
    </w:p>
    <w:p w:rsidR="00183080" w:rsidRDefault="00183080" w:rsidP="00183080">
      <w:pPr>
        <w:pStyle w:val="a3"/>
        <w:shd w:val="clear" w:color="auto" w:fill="FFFFFF"/>
        <w:spacing w:before="0" w:beforeAutospacing="0" w:after="0" w:afterAutospacing="0"/>
      </w:pPr>
    </w:p>
    <w:p w:rsidR="00183080" w:rsidRDefault="00183080" w:rsidP="00183080">
      <w:pPr>
        <w:pStyle w:val="a3"/>
        <w:shd w:val="clear" w:color="auto" w:fill="FFFFFF"/>
        <w:spacing w:before="0" w:beforeAutospacing="0" w:after="0" w:afterAutospacing="0"/>
      </w:pPr>
    </w:p>
    <w:p w:rsidR="00C44076" w:rsidRDefault="00C44076" w:rsidP="00183080">
      <w:pPr>
        <w:pStyle w:val="a3"/>
        <w:shd w:val="clear" w:color="auto" w:fill="FFFFFF"/>
        <w:spacing w:before="0" w:beforeAutospacing="0" w:after="0" w:afterAutospacing="0"/>
      </w:pPr>
    </w:p>
    <w:p w:rsidR="00C44076" w:rsidRDefault="00C44076" w:rsidP="00183080">
      <w:pPr>
        <w:pStyle w:val="a3"/>
        <w:shd w:val="clear" w:color="auto" w:fill="FFFFFF"/>
        <w:spacing w:before="0" w:beforeAutospacing="0" w:after="0" w:afterAutospacing="0"/>
      </w:pPr>
      <w:r>
        <w:rPr>
          <w:b/>
          <w:bCs/>
          <w:color w:val="000000"/>
          <w:sz w:val="27"/>
          <w:szCs w:val="27"/>
        </w:rPr>
        <w:lastRenderedPageBreak/>
        <w:t>II. Основной этап реализации проекта:</w:t>
      </w:r>
    </w:p>
    <w:p w:rsidR="00183080" w:rsidRDefault="00183080" w:rsidP="00183080">
      <w:pPr>
        <w:pStyle w:val="a3"/>
        <w:shd w:val="clear" w:color="auto" w:fill="FFFFFF"/>
        <w:spacing w:before="0" w:beforeAutospacing="0" w:after="0" w:afterAutospacing="0"/>
        <w:jc w:val="center"/>
        <w:rPr>
          <w:b/>
          <w:bCs/>
          <w:sz w:val="27"/>
          <w:szCs w:val="27"/>
        </w:rPr>
      </w:pPr>
    </w:p>
    <w:p w:rsidR="00C44076" w:rsidRDefault="00C44076" w:rsidP="00183080">
      <w:pPr>
        <w:pStyle w:val="a3"/>
        <w:shd w:val="clear" w:color="auto" w:fill="FFFFFF"/>
        <w:spacing w:before="0" w:beforeAutospacing="0" w:after="0" w:afterAutospacing="0"/>
        <w:jc w:val="center"/>
      </w:pPr>
      <w:r>
        <w:rPr>
          <w:b/>
          <w:bCs/>
          <w:sz w:val="27"/>
          <w:szCs w:val="27"/>
        </w:rPr>
        <w:t>ПЛАН ПРОЕКТНЫХ МЕРОПРИЯТИЙ</w:t>
      </w:r>
    </w:p>
    <w:p w:rsidR="00C44076" w:rsidRDefault="00C44076" w:rsidP="00183080">
      <w:pPr>
        <w:pStyle w:val="a3"/>
        <w:shd w:val="clear" w:color="auto" w:fill="FFFFFF"/>
        <w:spacing w:before="0" w:beforeAutospacing="0" w:after="0" w:afterAutospacing="0"/>
        <w:jc w:val="center"/>
      </w:pPr>
    </w:p>
    <w:p w:rsidR="00C44076" w:rsidRDefault="00C44076" w:rsidP="00183080">
      <w:pPr>
        <w:pStyle w:val="a3"/>
        <w:shd w:val="clear" w:color="auto" w:fill="FFFFFF"/>
        <w:spacing w:before="0" w:beforeAutospacing="0" w:after="0" w:afterAutospacing="0"/>
        <w:jc w:val="center"/>
      </w:pPr>
      <w:r>
        <w:rPr>
          <w:b/>
          <w:bCs/>
          <w:sz w:val="27"/>
          <w:szCs w:val="27"/>
        </w:rPr>
        <w:t>1 день</w:t>
      </w:r>
    </w:p>
    <w:p w:rsidR="00C44076" w:rsidRDefault="00C44076" w:rsidP="00183080">
      <w:pPr>
        <w:pStyle w:val="a3"/>
        <w:shd w:val="clear" w:color="auto" w:fill="FFFFFF"/>
        <w:spacing w:before="0" w:beforeAutospacing="0" w:after="0" w:afterAutospacing="0"/>
      </w:pPr>
      <w:r>
        <w:t> </w:t>
      </w:r>
      <w:r>
        <w:rPr>
          <w:b/>
          <w:bCs/>
          <w:sz w:val="27"/>
          <w:szCs w:val="27"/>
        </w:rPr>
        <w:t>1. «Наша Таня»</w:t>
      </w:r>
    </w:p>
    <w:p w:rsidR="00C44076" w:rsidRDefault="00C44076" w:rsidP="00183080">
      <w:pPr>
        <w:pStyle w:val="a3"/>
        <w:shd w:val="clear" w:color="auto" w:fill="FFFFFF"/>
        <w:spacing w:before="0" w:beforeAutospacing="0" w:after="0" w:afterAutospacing="0"/>
      </w:pPr>
      <w:r>
        <w:rPr>
          <w:color w:val="FF0000"/>
        </w:rPr>
        <w:t> </w:t>
      </w:r>
      <w:r>
        <w:rPr>
          <w:sz w:val="27"/>
          <w:szCs w:val="27"/>
        </w:rPr>
        <w:t xml:space="preserve">1. Обследование мяча - тонет или нет в воде (в виде экспериментальной деятельности). </w:t>
      </w:r>
    </w:p>
    <w:p w:rsidR="00C44076" w:rsidRDefault="00C44076" w:rsidP="00183080">
      <w:pPr>
        <w:pStyle w:val="a3"/>
        <w:shd w:val="clear" w:color="auto" w:fill="FFFFFF"/>
        <w:spacing w:before="0" w:beforeAutospacing="0" w:after="0" w:afterAutospacing="0"/>
      </w:pPr>
      <w:r>
        <w:t> </w:t>
      </w:r>
      <w:r>
        <w:rPr>
          <w:sz w:val="27"/>
          <w:szCs w:val="27"/>
        </w:rPr>
        <w:t xml:space="preserve">2. Чтение и обыгрывание стихотворения А. Барто «Наша Таня». </w:t>
      </w:r>
    </w:p>
    <w:p w:rsidR="00C44076" w:rsidRDefault="00C44076" w:rsidP="00183080">
      <w:pPr>
        <w:pStyle w:val="a3"/>
        <w:shd w:val="clear" w:color="auto" w:fill="FFFFFF"/>
        <w:spacing w:before="0" w:beforeAutospacing="0" w:after="0" w:afterAutospacing="0"/>
      </w:pPr>
      <w:r>
        <w:t> </w:t>
      </w:r>
      <w:r>
        <w:rPr>
          <w:sz w:val="27"/>
          <w:szCs w:val="27"/>
        </w:rPr>
        <w:t>3. Игра с куклой «Угостим куклу чаем».</w:t>
      </w:r>
    </w:p>
    <w:p w:rsidR="00C44076" w:rsidRDefault="00C44076" w:rsidP="00183080">
      <w:pPr>
        <w:pStyle w:val="a3"/>
        <w:shd w:val="clear" w:color="auto" w:fill="FFFFFF"/>
        <w:spacing w:before="0" w:beforeAutospacing="0" w:after="0" w:afterAutospacing="0"/>
      </w:pPr>
      <w:r>
        <w:t> </w:t>
      </w:r>
      <w:r>
        <w:rPr>
          <w:sz w:val="27"/>
          <w:szCs w:val="27"/>
        </w:rPr>
        <w:t xml:space="preserve">4. Подвижная игра «Прокати мяч через ворота» </w:t>
      </w:r>
    </w:p>
    <w:p w:rsidR="00C44076" w:rsidRDefault="00C44076" w:rsidP="00183080">
      <w:pPr>
        <w:pStyle w:val="a3"/>
        <w:shd w:val="clear" w:color="auto" w:fill="FFFFFF"/>
        <w:spacing w:before="0" w:beforeAutospacing="0" w:after="0" w:afterAutospacing="0"/>
      </w:pPr>
      <w:r>
        <w:rPr>
          <w:sz w:val="27"/>
          <w:szCs w:val="27"/>
        </w:rPr>
        <w:t>5.Физминутка «Девочки и мальчики»</w:t>
      </w:r>
    </w:p>
    <w:p w:rsidR="00C44076" w:rsidRDefault="00C44076" w:rsidP="00183080">
      <w:pPr>
        <w:pStyle w:val="a3"/>
        <w:shd w:val="clear" w:color="auto" w:fill="FFFFFF"/>
        <w:spacing w:before="0" w:beforeAutospacing="0" w:after="0" w:afterAutospacing="0"/>
      </w:pPr>
      <w:r>
        <w:rPr>
          <w:sz w:val="27"/>
          <w:szCs w:val="27"/>
        </w:rPr>
        <w:t>6. Пальчиковая игра «Наша Таня»</w:t>
      </w:r>
    </w:p>
    <w:p w:rsidR="00C44076" w:rsidRDefault="00C44076" w:rsidP="00183080">
      <w:pPr>
        <w:pStyle w:val="a3"/>
        <w:shd w:val="clear" w:color="auto" w:fill="FFFFFF"/>
        <w:spacing w:before="0" w:beforeAutospacing="0" w:after="0" w:afterAutospacing="0"/>
      </w:pPr>
      <w:r>
        <w:rPr>
          <w:sz w:val="27"/>
          <w:szCs w:val="27"/>
        </w:rPr>
        <w:t xml:space="preserve">7. Подвижная игра «Мой веселый звонкий мяч» </w:t>
      </w:r>
    </w:p>
    <w:p w:rsidR="00C44076" w:rsidRDefault="00C44076" w:rsidP="00183080">
      <w:pPr>
        <w:pStyle w:val="a3"/>
        <w:shd w:val="clear" w:color="auto" w:fill="FFFFFF"/>
        <w:spacing w:before="0" w:beforeAutospacing="0" w:after="0" w:afterAutospacing="0"/>
      </w:pPr>
    </w:p>
    <w:p w:rsidR="00C44076" w:rsidRDefault="00C44076" w:rsidP="00183080">
      <w:pPr>
        <w:pStyle w:val="a3"/>
        <w:shd w:val="clear" w:color="auto" w:fill="FFFFFF"/>
        <w:spacing w:before="0" w:beforeAutospacing="0" w:after="0" w:afterAutospacing="0"/>
        <w:jc w:val="center"/>
      </w:pPr>
      <w:r>
        <w:rPr>
          <w:b/>
          <w:bCs/>
          <w:sz w:val="27"/>
          <w:szCs w:val="27"/>
        </w:rPr>
        <w:t>2 день</w:t>
      </w:r>
    </w:p>
    <w:p w:rsidR="00C44076" w:rsidRDefault="00C44076" w:rsidP="00183080">
      <w:pPr>
        <w:pStyle w:val="a3"/>
        <w:shd w:val="clear" w:color="auto" w:fill="FFFFFF"/>
        <w:spacing w:before="0" w:beforeAutospacing="0" w:after="0" w:afterAutospacing="0"/>
      </w:pPr>
      <w:r>
        <w:rPr>
          <w:b/>
          <w:bCs/>
          <w:sz w:val="27"/>
          <w:szCs w:val="27"/>
        </w:rPr>
        <w:t>2. «Машина»</w:t>
      </w:r>
    </w:p>
    <w:p w:rsidR="00C44076" w:rsidRDefault="00C44076" w:rsidP="00183080">
      <w:pPr>
        <w:pStyle w:val="a3"/>
        <w:shd w:val="clear" w:color="auto" w:fill="FFFFFF"/>
        <w:spacing w:before="0" w:beforeAutospacing="0" w:after="0" w:afterAutospacing="0"/>
      </w:pPr>
      <w:r>
        <w:t> </w:t>
      </w:r>
      <w:r w:rsidR="00183080">
        <w:rPr>
          <w:sz w:val="27"/>
          <w:szCs w:val="27"/>
        </w:rPr>
        <w:t>1. Обследование машины. «</w:t>
      </w:r>
      <w:r>
        <w:rPr>
          <w:sz w:val="27"/>
          <w:szCs w:val="27"/>
        </w:rPr>
        <w:t xml:space="preserve">Грузовая машина» </w:t>
      </w:r>
    </w:p>
    <w:p w:rsidR="00C44076" w:rsidRDefault="00C44076" w:rsidP="00183080">
      <w:pPr>
        <w:pStyle w:val="a3"/>
        <w:shd w:val="clear" w:color="auto" w:fill="FFFFFF"/>
        <w:spacing w:before="0" w:beforeAutospacing="0" w:after="0" w:afterAutospacing="0"/>
      </w:pPr>
      <w:r>
        <w:t> </w:t>
      </w:r>
      <w:r>
        <w:rPr>
          <w:sz w:val="27"/>
          <w:szCs w:val="27"/>
        </w:rPr>
        <w:t>2. Подвижная игра «Воробушки и автомобиль».</w:t>
      </w:r>
    </w:p>
    <w:p w:rsidR="00C44076" w:rsidRDefault="00C44076" w:rsidP="00183080">
      <w:pPr>
        <w:pStyle w:val="a3"/>
        <w:shd w:val="clear" w:color="auto" w:fill="FFFFFF"/>
        <w:spacing w:before="0" w:beforeAutospacing="0" w:after="0" w:afterAutospacing="0"/>
      </w:pPr>
      <w:r>
        <w:t> </w:t>
      </w:r>
      <w:r>
        <w:rPr>
          <w:sz w:val="27"/>
          <w:szCs w:val="27"/>
        </w:rPr>
        <w:t xml:space="preserve">3. Чтение и обыгрывание стихотворения А. </w:t>
      </w:r>
      <w:proofErr w:type="spellStart"/>
      <w:r>
        <w:rPr>
          <w:sz w:val="27"/>
          <w:szCs w:val="27"/>
        </w:rPr>
        <w:t>Барто</w:t>
      </w:r>
      <w:proofErr w:type="spellEnd"/>
      <w:r>
        <w:rPr>
          <w:sz w:val="27"/>
          <w:szCs w:val="27"/>
        </w:rPr>
        <w:t xml:space="preserve"> «Грузовик».</w:t>
      </w:r>
    </w:p>
    <w:p w:rsidR="00C44076" w:rsidRDefault="00C44076" w:rsidP="00183080">
      <w:pPr>
        <w:pStyle w:val="a3"/>
        <w:shd w:val="clear" w:color="auto" w:fill="FFFFFF"/>
        <w:spacing w:before="0" w:beforeAutospacing="0" w:after="0" w:afterAutospacing="0"/>
      </w:pPr>
      <w:r>
        <w:t> </w:t>
      </w:r>
      <w:r>
        <w:rPr>
          <w:sz w:val="27"/>
          <w:szCs w:val="27"/>
        </w:rPr>
        <w:t xml:space="preserve">4. Рисование «Дорога для грузовика». </w:t>
      </w:r>
    </w:p>
    <w:p w:rsidR="00C44076" w:rsidRDefault="00C44076" w:rsidP="00183080">
      <w:pPr>
        <w:pStyle w:val="a3"/>
        <w:shd w:val="clear" w:color="auto" w:fill="FFFFFF"/>
        <w:spacing w:before="0" w:beforeAutospacing="0" w:after="0" w:afterAutospacing="0"/>
      </w:pPr>
    </w:p>
    <w:p w:rsidR="00C44076" w:rsidRDefault="00C44076" w:rsidP="00183080">
      <w:pPr>
        <w:pStyle w:val="a3"/>
        <w:shd w:val="clear" w:color="auto" w:fill="FFFFFF"/>
        <w:spacing w:before="0" w:beforeAutospacing="0" w:after="0" w:afterAutospacing="0"/>
      </w:pPr>
    </w:p>
    <w:p w:rsidR="00C44076" w:rsidRDefault="00C44076" w:rsidP="00183080">
      <w:pPr>
        <w:pStyle w:val="a3"/>
        <w:shd w:val="clear" w:color="auto" w:fill="FFFFFF"/>
        <w:spacing w:before="0" w:beforeAutospacing="0" w:after="0" w:afterAutospacing="0"/>
        <w:jc w:val="center"/>
      </w:pPr>
      <w:r>
        <w:rPr>
          <w:b/>
          <w:bCs/>
          <w:sz w:val="27"/>
          <w:szCs w:val="27"/>
        </w:rPr>
        <w:t>3 день</w:t>
      </w:r>
    </w:p>
    <w:p w:rsidR="00C44076" w:rsidRDefault="00C44076" w:rsidP="00183080">
      <w:pPr>
        <w:pStyle w:val="a3"/>
        <w:shd w:val="clear" w:color="auto" w:fill="FFFFFF"/>
        <w:spacing w:before="0" w:beforeAutospacing="0" w:after="0" w:afterAutospacing="0"/>
      </w:pPr>
      <w:r>
        <w:t>  </w:t>
      </w:r>
      <w:r>
        <w:rPr>
          <w:b/>
          <w:bCs/>
          <w:sz w:val="27"/>
          <w:szCs w:val="27"/>
        </w:rPr>
        <w:t>3. «Самолет»</w:t>
      </w:r>
    </w:p>
    <w:p w:rsidR="00C44076" w:rsidRDefault="00C44076" w:rsidP="00183080">
      <w:pPr>
        <w:pStyle w:val="a3"/>
        <w:shd w:val="clear" w:color="auto" w:fill="FFFFFF"/>
        <w:spacing w:before="0" w:beforeAutospacing="0" w:after="0" w:afterAutospacing="0"/>
      </w:pPr>
      <w:r>
        <w:t> </w:t>
      </w:r>
      <w:r>
        <w:rPr>
          <w:sz w:val="27"/>
          <w:szCs w:val="27"/>
        </w:rPr>
        <w:t>1. Обследование самолета</w:t>
      </w:r>
      <w:proofErr w:type="gramStart"/>
      <w:r>
        <w:rPr>
          <w:sz w:val="27"/>
          <w:szCs w:val="27"/>
        </w:rPr>
        <w:t>.»</w:t>
      </w:r>
      <w:proofErr w:type="gramEnd"/>
      <w:r>
        <w:rPr>
          <w:sz w:val="27"/>
          <w:szCs w:val="27"/>
        </w:rPr>
        <w:t xml:space="preserve">Рассматривание игрушки самолет» </w:t>
      </w:r>
    </w:p>
    <w:p w:rsidR="00C44076" w:rsidRDefault="00C44076" w:rsidP="00183080">
      <w:pPr>
        <w:pStyle w:val="a3"/>
        <w:shd w:val="clear" w:color="auto" w:fill="FFFFFF"/>
        <w:spacing w:before="0" w:beforeAutospacing="0" w:after="0" w:afterAutospacing="0"/>
      </w:pPr>
      <w:r>
        <w:t> </w:t>
      </w:r>
      <w:r>
        <w:rPr>
          <w:sz w:val="27"/>
          <w:szCs w:val="27"/>
        </w:rPr>
        <w:t xml:space="preserve">2. Чтение и обыгрывание стихотворения А. </w:t>
      </w:r>
      <w:proofErr w:type="spellStart"/>
      <w:r>
        <w:rPr>
          <w:sz w:val="27"/>
          <w:szCs w:val="27"/>
        </w:rPr>
        <w:t>Барто</w:t>
      </w:r>
      <w:proofErr w:type="spellEnd"/>
      <w:r>
        <w:rPr>
          <w:sz w:val="27"/>
          <w:szCs w:val="27"/>
        </w:rPr>
        <w:t xml:space="preserve"> «Самолет».</w:t>
      </w:r>
    </w:p>
    <w:p w:rsidR="00C44076" w:rsidRDefault="00C44076" w:rsidP="00183080">
      <w:pPr>
        <w:pStyle w:val="a3"/>
        <w:shd w:val="clear" w:color="auto" w:fill="FFFFFF"/>
        <w:spacing w:before="0" w:beforeAutospacing="0" w:after="0" w:afterAutospacing="0"/>
      </w:pPr>
      <w:r>
        <w:t> </w:t>
      </w:r>
      <w:r>
        <w:rPr>
          <w:sz w:val="27"/>
          <w:szCs w:val="27"/>
        </w:rPr>
        <w:t>3. Подвижная игра «Самолеты».</w:t>
      </w:r>
    </w:p>
    <w:p w:rsidR="00C44076" w:rsidRDefault="00C44076" w:rsidP="00183080">
      <w:pPr>
        <w:pStyle w:val="a3"/>
        <w:shd w:val="clear" w:color="auto" w:fill="FFFFFF"/>
        <w:spacing w:before="0" w:beforeAutospacing="0" w:after="0" w:afterAutospacing="0"/>
      </w:pPr>
      <w:r>
        <w:rPr>
          <w:sz w:val="27"/>
          <w:szCs w:val="27"/>
        </w:rPr>
        <w:t>4. Пальчиковая игра «Самолет»</w:t>
      </w:r>
    </w:p>
    <w:p w:rsidR="00C44076" w:rsidRDefault="00C44076" w:rsidP="00183080">
      <w:pPr>
        <w:pStyle w:val="a3"/>
        <w:shd w:val="clear" w:color="auto" w:fill="FFFFFF"/>
        <w:spacing w:before="0" w:beforeAutospacing="0" w:after="0" w:afterAutospacing="0"/>
      </w:pPr>
    </w:p>
    <w:p w:rsidR="00C44076" w:rsidRDefault="00C44076" w:rsidP="00183080">
      <w:pPr>
        <w:pStyle w:val="a3"/>
        <w:shd w:val="clear" w:color="auto" w:fill="FFFFFF"/>
        <w:spacing w:before="0" w:beforeAutospacing="0" w:after="0" w:afterAutospacing="0"/>
        <w:jc w:val="center"/>
      </w:pPr>
      <w:r>
        <w:rPr>
          <w:b/>
          <w:bCs/>
          <w:sz w:val="27"/>
          <w:szCs w:val="27"/>
        </w:rPr>
        <w:t>4 день</w:t>
      </w:r>
    </w:p>
    <w:p w:rsidR="00C44076" w:rsidRDefault="00C44076" w:rsidP="00183080">
      <w:pPr>
        <w:pStyle w:val="a3"/>
        <w:shd w:val="clear" w:color="auto" w:fill="FFFFFF"/>
        <w:spacing w:before="0" w:beforeAutospacing="0" w:after="0" w:afterAutospacing="0"/>
      </w:pPr>
      <w:r>
        <w:t> </w:t>
      </w:r>
      <w:r>
        <w:rPr>
          <w:b/>
          <w:bCs/>
          <w:sz w:val="27"/>
          <w:szCs w:val="27"/>
        </w:rPr>
        <w:t>4. «Зайка»</w:t>
      </w:r>
    </w:p>
    <w:p w:rsidR="00C44076" w:rsidRDefault="00C44076" w:rsidP="00183080">
      <w:pPr>
        <w:pStyle w:val="a3"/>
        <w:shd w:val="clear" w:color="auto" w:fill="FFFFFF"/>
        <w:spacing w:before="0" w:beforeAutospacing="0" w:after="0" w:afterAutospacing="0"/>
      </w:pPr>
      <w:r>
        <w:rPr>
          <w:color w:val="000000"/>
        </w:rPr>
        <w:t> </w:t>
      </w:r>
      <w:r>
        <w:rPr>
          <w:color w:val="000000"/>
          <w:sz w:val="27"/>
          <w:szCs w:val="27"/>
        </w:rPr>
        <w:t xml:space="preserve">1. Обследование зайки. « Знакомство с игрушкой заяц» </w:t>
      </w:r>
    </w:p>
    <w:p w:rsidR="00C44076" w:rsidRDefault="00C44076" w:rsidP="00183080">
      <w:pPr>
        <w:pStyle w:val="a3"/>
        <w:shd w:val="clear" w:color="auto" w:fill="FFFFFF"/>
        <w:spacing w:before="0" w:beforeAutospacing="0" w:after="0" w:afterAutospacing="0"/>
      </w:pPr>
      <w:r>
        <w:rPr>
          <w:color w:val="000000"/>
        </w:rPr>
        <w:t> </w:t>
      </w:r>
      <w:r>
        <w:rPr>
          <w:color w:val="000000"/>
          <w:sz w:val="27"/>
          <w:szCs w:val="27"/>
        </w:rPr>
        <w:t xml:space="preserve">2. Подвижная игра «Зайка серенький сидит и ушами шевелит». </w:t>
      </w:r>
    </w:p>
    <w:p w:rsidR="00C44076" w:rsidRDefault="00C44076" w:rsidP="00183080">
      <w:pPr>
        <w:pStyle w:val="a3"/>
        <w:shd w:val="clear" w:color="auto" w:fill="FFFFFF"/>
        <w:spacing w:before="0" w:beforeAutospacing="0" w:after="0" w:afterAutospacing="0"/>
      </w:pPr>
      <w:r>
        <w:rPr>
          <w:color w:val="000000"/>
        </w:rPr>
        <w:t> </w:t>
      </w:r>
      <w:r>
        <w:rPr>
          <w:color w:val="000000"/>
          <w:sz w:val="27"/>
          <w:szCs w:val="27"/>
        </w:rPr>
        <w:t xml:space="preserve">3. Чтение и обыгрывание стихотворения А. </w:t>
      </w:r>
      <w:proofErr w:type="spellStart"/>
      <w:r>
        <w:rPr>
          <w:color w:val="000000"/>
          <w:sz w:val="27"/>
          <w:szCs w:val="27"/>
        </w:rPr>
        <w:t>Барто</w:t>
      </w:r>
      <w:proofErr w:type="spellEnd"/>
      <w:r>
        <w:rPr>
          <w:color w:val="000000"/>
          <w:sz w:val="27"/>
          <w:szCs w:val="27"/>
        </w:rPr>
        <w:t xml:space="preserve"> «Зайка».</w:t>
      </w:r>
    </w:p>
    <w:p w:rsidR="00C44076" w:rsidRDefault="00C44076" w:rsidP="00183080">
      <w:pPr>
        <w:pStyle w:val="a3"/>
        <w:shd w:val="clear" w:color="auto" w:fill="FFFFFF"/>
        <w:spacing w:before="0" w:beforeAutospacing="0" w:after="0" w:afterAutospacing="0"/>
      </w:pPr>
    </w:p>
    <w:p w:rsidR="00C44076" w:rsidRDefault="00C44076" w:rsidP="00183080">
      <w:pPr>
        <w:pStyle w:val="a3"/>
        <w:shd w:val="clear" w:color="auto" w:fill="FFFFFF"/>
        <w:spacing w:before="0" w:beforeAutospacing="0" w:after="0" w:afterAutospacing="0"/>
        <w:jc w:val="center"/>
      </w:pPr>
      <w:r>
        <w:rPr>
          <w:b/>
          <w:bCs/>
          <w:sz w:val="27"/>
          <w:szCs w:val="27"/>
        </w:rPr>
        <w:t>5 день</w:t>
      </w:r>
    </w:p>
    <w:p w:rsidR="00C44076" w:rsidRDefault="00C44076" w:rsidP="00183080">
      <w:pPr>
        <w:pStyle w:val="a3"/>
        <w:shd w:val="clear" w:color="auto" w:fill="FFFFFF"/>
        <w:spacing w:before="0" w:beforeAutospacing="0" w:after="0" w:afterAutospacing="0"/>
      </w:pPr>
      <w:r>
        <w:rPr>
          <w:b/>
          <w:bCs/>
          <w:sz w:val="27"/>
          <w:szCs w:val="27"/>
        </w:rPr>
        <w:t>5. «Мишка»</w:t>
      </w:r>
    </w:p>
    <w:p w:rsidR="00C44076" w:rsidRDefault="00C44076" w:rsidP="00183080">
      <w:pPr>
        <w:pStyle w:val="a3"/>
        <w:shd w:val="clear" w:color="auto" w:fill="FFFFFF"/>
        <w:spacing w:before="0" w:beforeAutospacing="0" w:after="0" w:afterAutospacing="0"/>
      </w:pPr>
      <w:r>
        <w:rPr>
          <w:color w:val="000000"/>
        </w:rPr>
        <w:t> </w:t>
      </w:r>
      <w:r>
        <w:rPr>
          <w:color w:val="000000"/>
          <w:sz w:val="27"/>
          <w:szCs w:val="27"/>
        </w:rPr>
        <w:t>1. Обследование мишки</w:t>
      </w:r>
      <w:proofErr w:type="gramStart"/>
      <w:r>
        <w:rPr>
          <w:color w:val="000000"/>
          <w:sz w:val="27"/>
          <w:szCs w:val="27"/>
        </w:rPr>
        <w:t>.»</w:t>
      </w:r>
      <w:proofErr w:type="gramEnd"/>
      <w:r>
        <w:rPr>
          <w:color w:val="000000"/>
          <w:sz w:val="27"/>
          <w:szCs w:val="27"/>
        </w:rPr>
        <w:t xml:space="preserve">Поиграем с мишками» </w:t>
      </w:r>
    </w:p>
    <w:p w:rsidR="00C44076" w:rsidRDefault="00C44076" w:rsidP="00183080">
      <w:pPr>
        <w:pStyle w:val="a3"/>
        <w:shd w:val="clear" w:color="auto" w:fill="FFFFFF"/>
        <w:spacing w:before="0" w:beforeAutospacing="0" w:after="0" w:afterAutospacing="0"/>
      </w:pPr>
      <w:r>
        <w:rPr>
          <w:color w:val="000000"/>
        </w:rPr>
        <w:t> </w:t>
      </w:r>
      <w:r>
        <w:rPr>
          <w:color w:val="000000"/>
          <w:sz w:val="27"/>
          <w:szCs w:val="27"/>
        </w:rPr>
        <w:t xml:space="preserve">2. Чтение и обыгрывание стихотворения А. Барто «Уронили мишку на пол…». </w:t>
      </w:r>
    </w:p>
    <w:p w:rsidR="00C44076" w:rsidRDefault="00C44076" w:rsidP="00183080">
      <w:pPr>
        <w:pStyle w:val="a3"/>
        <w:shd w:val="clear" w:color="auto" w:fill="FFFFFF"/>
        <w:spacing w:before="0" w:beforeAutospacing="0" w:after="0" w:afterAutospacing="0"/>
      </w:pPr>
      <w:r>
        <w:rPr>
          <w:color w:val="000000"/>
        </w:rPr>
        <w:t> </w:t>
      </w:r>
      <w:r>
        <w:rPr>
          <w:color w:val="000000"/>
          <w:sz w:val="27"/>
          <w:szCs w:val="27"/>
        </w:rPr>
        <w:t xml:space="preserve">3. Подвижная игра «У медведя </w:t>
      </w:r>
      <w:proofErr w:type="gramStart"/>
      <w:r>
        <w:rPr>
          <w:color w:val="000000"/>
          <w:sz w:val="27"/>
          <w:szCs w:val="27"/>
        </w:rPr>
        <w:t>во</w:t>
      </w:r>
      <w:proofErr w:type="gramEnd"/>
      <w:r>
        <w:rPr>
          <w:color w:val="000000"/>
          <w:sz w:val="27"/>
          <w:szCs w:val="27"/>
        </w:rPr>
        <w:t xml:space="preserve"> бору». </w:t>
      </w:r>
    </w:p>
    <w:p w:rsidR="00C44076" w:rsidRDefault="00C44076" w:rsidP="00183080">
      <w:pPr>
        <w:pStyle w:val="a3"/>
        <w:shd w:val="clear" w:color="auto" w:fill="FFFFFF"/>
        <w:spacing w:before="0" w:beforeAutospacing="0" w:after="0" w:afterAutospacing="0"/>
      </w:pPr>
    </w:p>
    <w:p w:rsidR="00183080" w:rsidRDefault="00183080" w:rsidP="00183080">
      <w:pPr>
        <w:pStyle w:val="a3"/>
        <w:shd w:val="clear" w:color="auto" w:fill="FFFFFF"/>
        <w:spacing w:before="0" w:beforeAutospacing="0" w:after="0" w:afterAutospacing="0"/>
        <w:rPr>
          <w:color w:val="000000"/>
        </w:rPr>
      </w:pPr>
    </w:p>
    <w:p w:rsidR="00183080" w:rsidRDefault="00183080" w:rsidP="00183080">
      <w:pPr>
        <w:pStyle w:val="a3"/>
        <w:shd w:val="clear" w:color="auto" w:fill="FFFFFF"/>
        <w:spacing w:before="0" w:beforeAutospacing="0" w:after="0" w:afterAutospacing="0"/>
        <w:rPr>
          <w:color w:val="000000"/>
        </w:rPr>
      </w:pPr>
    </w:p>
    <w:p w:rsidR="00183080" w:rsidRDefault="00183080" w:rsidP="00183080">
      <w:pPr>
        <w:pStyle w:val="a3"/>
        <w:shd w:val="clear" w:color="auto" w:fill="FFFFFF"/>
        <w:spacing w:before="0" w:beforeAutospacing="0" w:after="0" w:afterAutospacing="0"/>
        <w:rPr>
          <w:color w:val="000000"/>
        </w:rPr>
      </w:pPr>
    </w:p>
    <w:p w:rsidR="00183080" w:rsidRDefault="00183080" w:rsidP="00183080">
      <w:pPr>
        <w:pStyle w:val="a3"/>
        <w:shd w:val="clear" w:color="auto" w:fill="FFFFFF"/>
        <w:spacing w:before="0" w:beforeAutospacing="0" w:after="0" w:afterAutospacing="0"/>
        <w:rPr>
          <w:color w:val="000000"/>
        </w:rPr>
      </w:pPr>
    </w:p>
    <w:p w:rsidR="00183080" w:rsidRDefault="00183080" w:rsidP="00183080">
      <w:pPr>
        <w:pStyle w:val="a3"/>
        <w:shd w:val="clear" w:color="auto" w:fill="FFFFFF"/>
        <w:spacing w:before="0" w:beforeAutospacing="0" w:after="0" w:afterAutospacing="0"/>
        <w:rPr>
          <w:color w:val="000000"/>
        </w:rPr>
      </w:pPr>
    </w:p>
    <w:p w:rsidR="00183080" w:rsidRDefault="00183080" w:rsidP="00183080">
      <w:pPr>
        <w:pStyle w:val="a3"/>
        <w:shd w:val="clear" w:color="auto" w:fill="FFFFFF"/>
        <w:spacing w:before="0" w:beforeAutospacing="0" w:after="0" w:afterAutospacing="0"/>
        <w:rPr>
          <w:color w:val="000000"/>
        </w:rPr>
      </w:pPr>
    </w:p>
    <w:p w:rsidR="00C44076" w:rsidRDefault="00C44076" w:rsidP="00183080">
      <w:pPr>
        <w:pStyle w:val="a3"/>
        <w:shd w:val="clear" w:color="auto" w:fill="FFFFFF"/>
        <w:spacing w:before="0" w:beforeAutospacing="0" w:after="0" w:afterAutospacing="0"/>
      </w:pPr>
      <w:r>
        <w:rPr>
          <w:color w:val="000000"/>
        </w:rPr>
        <w:lastRenderedPageBreak/>
        <w:t> </w:t>
      </w:r>
      <w:r>
        <w:rPr>
          <w:b/>
          <w:bCs/>
          <w:color w:val="000000"/>
          <w:sz w:val="27"/>
          <w:szCs w:val="27"/>
        </w:rPr>
        <w:t>III. Заключительный этап.</w:t>
      </w:r>
    </w:p>
    <w:p w:rsidR="00C44076" w:rsidRDefault="00C44076" w:rsidP="00183080">
      <w:pPr>
        <w:pStyle w:val="a3"/>
        <w:numPr>
          <w:ilvl w:val="0"/>
          <w:numId w:val="1"/>
        </w:numPr>
        <w:shd w:val="clear" w:color="auto" w:fill="FFFFFF"/>
        <w:spacing w:before="0" w:beforeAutospacing="0" w:after="0" w:afterAutospacing="0"/>
      </w:pPr>
      <w:r>
        <w:rPr>
          <w:color w:val="000000"/>
          <w:sz w:val="27"/>
          <w:szCs w:val="27"/>
        </w:rPr>
        <w:t>Фотоколлаж: «Я играю».</w:t>
      </w:r>
    </w:p>
    <w:p w:rsidR="00C44076" w:rsidRDefault="00C44076" w:rsidP="00183080">
      <w:pPr>
        <w:pStyle w:val="a3"/>
        <w:numPr>
          <w:ilvl w:val="0"/>
          <w:numId w:val="1"/>
        </w:numPr>
        <w:shd w:val="clear" w:color="auto" w:fill="FFFFFF"/>
        <w:spacing w:before="0" w:beforeAutospacing="0" w:after="0" w:afterAutospacing="0"/>
      </w:pPr>
      <w:r>
        <w:rPr>
          <w:color w:val="000000"/>
          <w:sz w:val="27"/>
          <w:szCs w:val="27"/>
        </w:rPr>
        <w:t>Выставка детских рисунков «Дорога для грузовика».</w:t>
      </w:r>
    </w:p>
    <w:p w:rsidR="00C44076" w:rsidRDefault="00C44076" w:rsidP="00183080">
      <w:pPr>
        <w:pStyle w:val="a3"/>
        <w:numPr>
          <w:ilvl w:val="0"/>
          <w:numId w:val="1"/>
        </w:numPr>
        <w:shd w:val="clear" w:color="auto" w:fill="FFFFFF"/>
        <w:spacing w:before="0" w:beforeAutospacing="0" w:after="0" w:afterAutospacing="0"/>
      </w:pPr>
      <w:r>
        <w:rPr>
          <w:color w:val="000000"/>
          <w:sz w:val="27"/>
          <w:szCs w:val="27"/>
        </w:rPr>
        <w:t>Демонстрация книжки - игрушек по стихам А. Барто</w:t>
      </w:r>
    </w:p>
    <w:p w:rsidR="00183080" w:rsidRDefault="00C44076" w:rsidP="00183080">
      <w:pPr>
        <w:pStyle w:val="a3"/>
        <w:shd w:val="clear" w:color="auto" w:fill="FFFFFF"/>
        <w:spacing w:before="0" w:beforeAutospacing="0" w:after="0" w:afterAutospacing="0"/>
        <w:rPr>
          <w:color w:val="000000"/>
        </w:rPr>
      </w:pPr>
      <w:r>
        <w:rPr>
          <w:color w:val="000000"/>
        </w:rPr>
        <w:t> </w:t>
      </w:r>
    </w:p>
    <w:p w:rsidR="00183080" w:rsidRDefault="00183080" w:rsidP="00183080">
      <w:pPr>
        <w:pStyle w:val="a3"/>
        <w:shd w:val="clear" w:color="auto" w:fill="FFFFFF"/>
        <w:spacing w:before="0" w:beforeAutospacing="0" w:after="0" w:afterAutospacing="0"/>
        <w:rPr>
          <w:color w:val="000000"/>
        </w:rPr>
      </w:pPr>
    </w:p>
    <w:p w:rsidR="00C44076" w:rsidRDefault="00C44076" w:rsidP="00183080">
      <w:pPr>
        <w:pStyle w:val="a3"/>
        <w:shd w:val="clear" w:color="auto" w:fill="FFFFFF"/>
        <w:spacing w:before="0" w:beforeAutospacing="0" w:after="0" w:afterAutospacing="0"/>
      </w:pPr>
      <w:r>
        <w:rPr>
          <w:b/>
          <w:bCs/>
          <w:color w:val="000000"/>
          <w:sz w:val="27"/>
          <w:szCs w:val="27"/>
        </w:rPr>
        <w:t>Литература:</w:t>
      </w:r>
    </w:p>
    <w:p w:rsidR="00C44076" w:rsidRDefault="00C44076" w:rsidP="00183080">
      <w:pPr>
        <w:pStyle w:val="a3"/>
        <w:shd w:val="clear" w:color="auto" w:fill="FFFFFF"/>
        <w:spacing w:before="0" w:beforeAutospacing="0" w:after="0" w:afterAutospacing="0"/>
      </w:pPr>
      <w:r>
        <w:rPr>
          <w:color w:val="000000"/>
        </w:rPr>
        <w:t> </w:t>
      </w:r>
      <w:r>
        <w:rPr>
          <w:color w:val="000000"/>
          <w:sz w:val="27"/>
          <w:szCs w:val="27"/>
        </w:rPr>
        <w:t xml:space="preserve">1. Е. А. </w:t>
      </w:r>
      <w:proofErr w:type="spellStart"/>
      <w:r>
        <w:rPr>
          <w:color w:val="000000"/>
          <w:sz w:val="27"/>
          <w:szCs w:val="27"/>
        </w:rPr>
        <w:t>Косаковская</w:t>
      </w:r>
      <w:proofErr w:type="spellEnd"/>
      <w:r>
        <w:rPr>
          <w:color w:val="000000"/>
          <w:sz w:val="27"/>
          <w:szCs w:val="27"/>
        </w:rPr>
        <w:t xml:space="preserve"> «Игрушка в жизни ребенка».2005г.</w:t>
      </w:r>
    </w:p>
    <w:p w:rsidR="00C44076" w:rsidRDefault="00C44076" w:rsidP="00183080">
      <w:pPr>
        <w:pStyle w:val="a3"/>
        <w:shd w:val="clear" w:color="auto" w:fill="FFFFFF"/>
        <w:spacing w:before="0" w:beforeAutospacing="0" w:after="0" w:afterAutospacing="0"/>
      </w:pPr>
      <w:r>
        <w:rPr>
          <w:color w:val="000000"/>
        </w:rPr>
        <w:t> </w:t>
      </w:r>
      <w:r>
        <w:rPr>
          <w:color w:val="000000"/>
          <w:sz w:val="27"/>
          <w:szCs w:val="27"/>
        </w:rPr>
        <w:t>2. Л. С. Киселева, Т. А. Данилина «Проектный метод в деятельности дошкольного учреждения»2011г.</w:t>
      </w:r>
    </w:p>
    <w:p w:rsidR="00C44076" w:rsidRDefault="00C44076" w:rsidP="00183080">
      <w:pPr>
        <w:pStyle w:val="a3"/>
        <w:shd w:val="clear" w:color="auto" w:fill="FFFFFF"/>
        <w:spacing w:before="0" w:beforeAutospacing="0" w:after="0" w:afterAutospacing="0"/>
      </w:pPr>
      <w:r>
        <w:rPr>
          <w:color w:val="000000"/>
        </w:rPr>
        <w:t> </w:t>
      </w:r>
      <w:r>
        <w:rPr>
          <w:color w:val="000000"/>
          <w:sz w:val="27"/>
          <w:szCs w:val="27"/>
        </w:rPr>
        <w:t>3. А. Барто «Игрушки» 2000г.</w:t>
      </w:r>
    </w:p>
    <w:p w:rsidR="00C44076" w:rsidRDefault="00C44076" w:rsidP="00183080">
      <w:pPr>
        <w:pStyle w:val="a3"/>
        <w:shd w:val="clear" w:color="auto" w:fill="FFFFFF"/>
        <w:spacing w:before="0" w:beforeAutospacing="0" w:after="0" w:afterAutospacing="0"/>
      </w:pPr>
      <w:r>
        <w:rPr>
          <w:color w:val="000000"/>
        </w:rPr>
        <w:t> </w:t>
      </w:r>
      <w:r>
        <w:rPr>
          <w:color w:val="000000"/>
          <w:sz w:val="27"/>
          <w:szCs w:val="27"/>
        </w:rPr>
        <w:t xml:space="preserve">4. </w:t>
      </w:r>
      <w:proofErr w:type="spellStart"/>
      <w:r>
        <w:rPr>
          <w:color w:val="000000"/>
          <w:sz w:val="27"/>
          <w:szCs w:val="27"/>
        </w:rPr>
        <w:t>Картушина</w:t>
      </w:r>
      <w:proofErr w:type="spellEnd"/>
      <w:r>
        <w:rPr>
          <w:color w:val="000000"/>
          <w:sz w:val="27"/>
          <w:szCs w:val="27"/>
        </w:rPr>
        <w:t xml:space="preserve"> М. Ю. Забавы для малышей. – М.</w:t>
      </w:r>
      <w:proofErr w:type="gramStart"/>
      <w:r>
        <w:rPr>
          <w:color w:val="000000"/>
          <w:sz w:val="27"/>
          <w:szCs w:val="27"/>
        </w:rPr>
        <w:t xml:space="preserve"> :</w:t>
      </w:r>
      <w:proofErr w:type="gramEnd"/>
      <w:r>
        <w:rPr>
          <w:color w:val="000000"/>
          <w:sz w:val="27"/>
          <w:szCs w:val="27"/>
        </w:rPr>
        <w:t xml:space="preserve"> ТЦ «Сфера», 2006г.</w:t>
      </w:r>
    </w:p>
    <w:p w:rsidR="00C44076" w:rsidRDefault="00C44076" w:rsidP="00183080">
      <w:pPr>
        <w:pStyle w:val="a3"/>
        <w:shd w:val="clear" w:color="auto" w:fill="FFFFFF"/>
        <w:spacing w:before="0" w:beforeAutospacing="0" w:after="0" w:afterAutospacing="0"/>
      </w:pPr>
      <w:r>
        <w:rPr>
          <w:color w:val="000000"/>
        </w:rPr>
        <w:t> </w:t>
      </w:r>
      <w:r>
        <w:rPr>
          <w:color w:val="000000"/>
          <w:sz w:val="27"/>
          <w:szCs w:val="27"/>
        </w:rPr>
        <w:t xml:space="preserve">5. </w:t>
      </w:r>
      <w:proofErr w:type="spellStart"/>
      <w:r>
        <w:rPr>
          <w:color w:val="000000"/>
          <w:sz w:val="27"/>
          <w:szCs w:val="27"/>
        </w:rPr>
        <w:t>Кряжева</w:t>
      </w:r>
      <w:proofErr w:type="spellEnd"/>
      <w:r>
        <w:rPr>
          <w:color w:val="000000"/>
          <w:sz w:val="27"/>
          <w:szCs w:val="27"/>
        </w:rPr>
        <w:t xml:space="preserve"> Н. Л. развитие эмоционального мира детей. – Екатеринбург: </w:t>
      </w:r>
      <w:proofErr w:type="gramStart"/>
      <w:r>
        <w:rPr>
          <w:color w:val="000000"/>
          <w:sz w:val="27"/>
          <w:szCs w:val="27"/>
        </w:rPr>
        <w:t>У-Фактория</w:t>
      </w:r>
      <w:proofErr w:type="gramEnd"/>
      <w:r>
        <w:rPr>
          <w:color w:val="000000"/>
          <w:sz w:val="27"/>
          <w:szCs w:val="27"/>
        </w:rPr>
        <w:t>, 2004г.</w:t>
      </w:r>
    </w:p>
    <w:p w:rsidR="00C44076" w:rsidRDefault="00C44076" w:rsidP="00183080">
      <w:pPr>
        <w:pStyle w:val="a3"/>
        <w:shd w:val="clear" w:color="auto" w:fill="FFFFFF"/>
        <w:spacing w:before="0" w:beforeAutospacing="0" w:after="0" w:afterAutospacing="0"/>
      </w:pPr>
      <w:r>
        <w:rPr>
          <w:color w:val="000000"/>
        </w:rPr>
        <w:t> </w:t>
      </w:r>
      <w:r>
        <w:rPr>
          <w:color w:val="000000"/>
          <w:sz w:val="27"/>
          <w:szCs w:val="27"/>
        </w:rPr>
        <w:t>6. Развитие и обучение детей раннего возраста в ДОУ: Учебно-методическое пособие / составитель Дёмина Е. С. – М.</w:t>
      </w:r>
      <w:proofErr w:type="gramStart"/>
      <w:r>
        <w:rPr>
          <w:color w:val="000000"/>
          <w:sz w:val="27"/>
          <w:szCs w:val="27"/>
        </w:rPr>
        <w:t xml:space="preserve"> :</w:t>
      </w:r>
      <w:proofErr w:type="gramEnd"/>
      <w:r>
        <w:rPr>
          <w:color w:val="000000"/>
          <w:sz w:val="27"/>
          <w:szCs w:val="27"/>
        </w:rPr>
        <w:t xml:space="preserve"> ТЦ «Сфера», 2006г.</w:t>
      </w:r>
    </w:p>
    <w:p w:rsidR="00C44076" w:rsidRDefault="00C44076" w:rsidP="00183080">
      <w:pPr>
        <w:pStyle w:val="a3"/>
        <w:shd w:val="clear" w:color="auto" w:fill="FFFFFF"/>
        <w:spacing w:before="0" w:beforeAutospacing="0" w:after="0" w:afterAutospacing="0"/>
      </w:pPr>
      <w:r>
        <w:rPr>
          <w:color w:val="000000"/>
        </w:rPr>
        <w:t> </w:t>
      </w:r>
      <w:r>
        <w:rPr>
          <w:color w:val="000000"/>
          <w:sz w:val="27"/>
          <w:szCs w:val="27"/>
        </w:rPr>
        <w:t>7. Воспитание детей в игре</w:t>
      </w:r>
      <w:proofErr w:type="gramStart"/>
      <w:r>
        <w:rPr>
          <w:color w:val="000000"/>
          <w:sz w:val="27"/>
          <w:szCs w:val="27"/>
        </w:rPr>
        <w:t>.</w:t>
      </w:r>
      <w:proofErr w:type="gramEnd"/>
      <w:r>
        <w:rPr>
          <w:color w:val="000000"/>
          <w:sz w:val="27"/>
          <w:szCs w:val="27"/>
        </w:rPr>
        <w:t>/</w:t>
      </w:r>
      <w:proofErr w:type="gramStart"/>
      <w:r>
        <w:rPr>
          <w:color w:val="000000"/>
          <w:sz w:val="27"/>
          <w:szCs w:val="27"/>
        </w:rPr>
        <w:t>п</w:t>
      </w:r>
      <w:proofErr w:type="gramEnd"/>
      <w:r>
        <w:rPr>
          <w:color w:val="000000"/>
          <w:sz w:val="27"/>
          <w:szCs w:val="27"/>
        </w:rPr>
        <w:t xml:space="preserve">од ред. </w:t>
      </w:r>
      <w:proofErr w:type="spellStart"/>
      <w:r>
        <w:rPr>
          <w:color w:val="000000"/>
          <w:sz w:val="27"/>
          <w:szCs w:val="27"/>
        </w:rPr>
        <w:t>Менджерицкой</w:t>
      </w:r>
      <w:proofErr w:type="spellEnd"/>
      <w:r>
        <w:rPr>
          <w:color w:val="000000"/>
          <w:sz w:val="27"/>
          <w:szCs w:val="27"/>
        </w:rPr>
        <w:t xml:space="preserve"> Д. В. – М. : Просвещение, 1979г.</w:t>
      </w:r>
    </w:p>
    <w:p w:rsidR="00C44076" w:rsidRDefault="00C44076" w:rsidP="00183080">
      <w:pPr>
        <w:pStyle w:val="a3"/>
        <w:shd w:val="clear" w:color="auto" w:fill="FFFFFF"/>
        <w:spacing w:before="0" w:beforeAutospacing="0" w:after="0" w:afterAutospacing="0"/>
      </w:pPr>
      <w:r>
        <w:rPr>
          <w:color w:val="000000"/>
        </w:rPr>
        <w:t> </w:t>
      </w:r>
      <w:r>
        <w:rPr>
          <w:color w:val="000000"/>
          <w:sz w:val="27"/>
          <w:szCs w:val="27"/>
        </w:rPr>
        <w:t xml:space="preserve">8. Дидактические игры и занятия с детьми раннего возраста / под ред. </w:t>
      </w:r>
      <w:proofErr w:type="spellStart"/>
      <w:r>
        <w:rPr>
          <w:color w:val="000000"/>
          <w:sz w:val="27"/>
          <w:szCs w:val="27"/>
        </w:rPr>
        <w:t>Новосёловой</w:t>
      </w:r>
      <w:proofErr w:type="spellEnd"/>
      <w:r>
        <w:rPr>
          <w:color w:val="000000"/>
          <w:sz w:val="27"/>
          <w:szCs w:val="27"/>
        </w:rPr>
        <w:t xml:space="preserve"> С. Л. – М.</w:t>
      </w:r>
      <w:proofErr w:type="gramStart"/>
      <w:r>
        <w:rPr>
          <w:color w:val="000000"/>
          <w:sz w:val="27"/>
          <w:szCs w:val="27"/>
        </w:rPr>
        <w:t xml:space="preserve"> :</w:t>
      </w:r>
      <w:proofErr w:type="gramEnd"/>
      <w:r>
        <w:rPr>
          <w:color w:val="000000"/>
          <w:sz w:val="27"/>
          <w:szCs w:val="27"/>
        </w:rPr>
        <w:t xml:space="preserve"> Просвещение, 1985г.</w:t>
      </w:r>
    </w:p>
    <w:p w:rsidR="00F94AF9" w:rsidRDefault="00F94AF9" w:rsidP="00183080">
      <w:pPr>
        <w:spacing w:after="0" w:line="240" w:lineRule="auto"/>
      </w:pPr>
    </w:p>
    <w:sectPr w:rsidR="00F94AF9" w:rsidSect="00F94A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B2629"/>
    <w:multiLevelType w:val="multilevel"/>
    <w:tmpl w:val="7AC2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C44076"/>
    <w:rsid w:val="000012F9"/>
    <w:rsid w:val="000663EA"/>
    <w:rsid w:val="00183080"/>
    <w:rsid w:val="00335F11"/>
    <w:rsid w:val="003B09ED"/>
    <w:rsid w:val="00C44076"/>
    <w:rsid w:val="00DA39F2"/>
    <w:rsid w:val="00F94A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9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40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40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275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1256</Words>
  <Characters>7163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Admin</cp:lastModifiedBy>
  <cp:revision>6</cp:revision>
  <dcterms:created xsi:type="dcterms:W3CDTF">2017-04-03T13:15:00Z</dcterms:created>
  <dcterms:modified xsi:type="dcterms:W3CDTF">2018-04-22T15:28:00Z</dcterms:modified>
</cp:coreProperties>
</file>