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E98" w:rsidRDefault="00A00E98" w:rsidP="00A00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0E98">
        <w:rPr>
          <w:rFonts w:ascii="Times New Roman" w:hAnsi="Times New Roman" w:cs="Times New Roman"/>
          <w:sz w:val="28"/>
          <w:szCs w:val="28"/>
        </w:rPr>
        <w:t xml:space="preserve">ТЕМА: </w:t>
      </w:r>
    </w:p>
    <w:p w:rsidR="00A00E98" w:rsidRPr="00A00E98" w:rsidRDefault="00A00E98" w:rsidP="00A00E9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00E98">
        <w:rPr>
          <w:rFonts w:ascii="Times New Roman" w:hAnsi="Times New Roman" w:cs="Times New Roman"/>
          <w:sz w:val="28"/>
          <w:szCs w:val="28"/>
        </w:rPr>
        <w:t xml:space="preserve">«Применение информационно-коммуникационных технологий при проведении учебных занятий по истории </w:t>
      </w:r>
      <w:r>
        <w:rPr>
          <w:rFonts w:ascii="Times New Roman" w:hAnsi="Times New Roman" w:cs="Times New Roman"/>
          <w:sz w:val="28"/>
          <w:szCs w:val="28"/>
        </w:rPr>
        <w:t>ОБПОУ «ДСХТ»</w:t>
      </w:r>
      <w:r w:rsidRPr="00A00E98">
        <w:rPr>
          <w:rFonts w:ascii="Times New Roman" w:hAnsi="Times New Roman" w:cs="Times New Roman"/>
          <w:sz w:val="28"/>
          <w:szCs w:val="28"/>
        </w:rPr>
        <w:t>»</w:t>
      </w:r>
    </w:p>
    <w:p w:rsidR="00A00E98" w:rsidRPr="00A00E98" w:rsidRDefault="00A00E98" w:rsidP="00A00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0E98">
        <w:rPr>
          <w:rFonts w:ascii="Times New Roman" w:hAnsi="Times New Roman" w:cs="Times New Roman"/>
          <w:sz w:val="28"/>
          <w:szCs w:val="28"/>
        </w:rPr>
        <w:t> </w:t>
      </w:r>
    </w:p>
    <w:p w:rsidR="00A00E98" w:rsidRPr="00A00E98" w:rsidRDefault="00A00E98" w:rsidP="00A00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0E98">
        <w:rPr>
          <w:rFonts w:ascii="Times New Roman" w:hAnsi="Times New Roman" w:cs="Times New Roman"/>
          <w:sz w:val="28"/>
          <w:szCs w:val="28"/>
        </w:rPr>
        <w:t> </w:t>
      </w:r>
    </w:p>
    <w:p w:rsidR="00A00E98" w:rsidRPr="00A00E98" w:rsidRDefault="00A00E98" w:rsidP="00A00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0E98">
        <w:rPr>
          <w:rFonts w:ascii="Times New Roman" w:hAnsi="Times New Roman" w:cs="Times New Roman"/>
          <w:sz w:val="28"/>
          <w:szCs w:val="28"/>
        </w:rPr>
        <w:t>По мере информатизации нашего общества, по мере его вхождения в мировое сообщество нарастает потребность в обучении и воспитании учащихся, способных жить в открытом обществе, умеющих общаться и взаимодействовать со всем многообразием реального мира, имеющих целостное представление о мире и его информационном единстве. В то же время, в период бурной информатизации общества для развития человека приобретают значимость умение собирать необходимую информацию, умение выдвигать гипотезу, делать выводы и умозаключения, использовать для работы с информацией новые информационные технологии.</w:t>
      </w:r>
    </w:p>
    <w:p w:rsidR="00A00E98" w:rsidRPr="00A00E98" w:rsidRDefault="00A00E98" w:rsidP="00A00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0E98">
        <w:rPr>
          <w:rFonts w:ascii="Times New Roman" w:hAnsi="Times New Roman" w:cs="Times New Roman"/>
          <w:sz w:val="28"/>
          <w:szCs w:val="28"/>
        </w:rPr>
        <w:t xml:space="preserve"> Информационные технологии можно использовать при ознакомлении учащихся с новым материалом на школьных предметах, так же их можно использовать для закрепления и повторения изученного. Информатизация общества и образования, развитие новых информационных технологий – объективный и закономерный процесс. Знание вычислительной техники, без которой не обходится ни одно современное предприятие, ни одна отрасль знания и жизни, позволяет человеку уверенно чувствовать себя в любых жизненных ситуациях. Понятие «новая грамотность» включает в себя помимо всего прочего и умение ориентироваться в разнообразных информационных потоках, самостоятельно создавать </w:t>
      </w:r>
      <w:proofErr w:type="spellStart"/>
      <w:r w:rsidRPr="00A00E98">
        <w:rPr>
          <w:rFonts w:ascii="Times New Roman" w:hAnsi="Times New Roman" w:cs="Times New Roman"/>
          <w:sz w:val="28"/>
          <w:szCs w:val="28"/>
        </w:rPr>
        <w:t>медиаобъекты</w:t>
      </w:r>
      <w:proofErr w:type="spellEnd"/>
      <w:r w:rsidRPr="00A00E98">
        <w:rPr>
          <w:rFonts w:ascii="Times New Roman" w:hAnsi="Times New Roman" w:cs="Times New Roman"/>
          <w:sz w:val="28"/>
          <w:szCs w:val="28"/>
        </w:rPr>
        <w:t xml:space="preserve"> для сети Интернет. Следовательно, необходимо перестраивать традиционный урок, ориентируясь на требования к образованию современного общества и человека.</w:t>
      </w:r>
    </w:p>
    <w:p w:rsidR="00A00E98" w:rsidRPr="00A00E98" w:rsidRDefault="00A00E98" w:rsidP="00A00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0E98">
        <w:rPr>
          <w:rFonts w:ascii="Times New Roman" w:hAnsi="Times New Roman" w:cs="Times New Roman"/>
          <w:sz w:val="28"/>
          <w:szCs w:val="28"/>
        </w:rPr>
        <w:t xml:space="preserve"> Современный учитель должен научить школьника не только тем знаниям и умениям, которые требует от него государственный стандарт, но и помочь творческим умам, жаждущим исследовать неизвестные области. Уроки с использованием презентаций, </w:t>
      </w:r>
      <w:r w:rsidRPr="00A00E98">
        <w:rPr>
          <w:rFonts w:ascii="Times New Roman" w:hAnsi="Times New Roman" w:cs="Times New Roman"/>
          <w:sz w:val="28"/>
          <w:szCs w:val="28"/>
        </w:rPr>
        <w:t>клипартов</w:t>
      </w:r>
      <w:r>
        <w:rPr>
          <w:rFonts w:ascii="Times New Roman" w:hAnsi="Times New Roman" w:cs="Times New Roman"/>
          <w:sz w:val="28"/>
          <w:szCs w:val="28"/>
        </w:rPr>
        <w:t xml:space="preserve"> для интерактивной доски. </w:t>
      </w:r>
      <w:r w:rsidRPr="00A00E98">
        <w:rPr>
          <w:rFonts w:ascii="Times New Roman" w:hAnsi="Times New Roman" w:cs="Times New Roman"/>
          <w:sz w:val="28"/>
          <w:szCs w:val="28"/>
        </w:rPr>
        <w:t> </w:t>
      </w:r>
    </w:p>
    <w:p w:rsidR="00A00E98" w:rsidRPr="00A00E98" w:rsidRDefault="00A00E98" w:rsidP="00A00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0E98">
        <w:rPr>
          <w:rFonts w:ascii="Times New Roman" w:hAnsi="Times New Roman" w:cs="Times New Roman"/>
          <w:sz w:val="28"/>
          <w:szCs w:val="28"/>
        </w:rPr>
        <w:t xml:space="preserve">Урок с использованием ИКТ – это наглядно, красочно, информативно, интерактивно, экономит время учителя и ученика, позволяет ученику работать в своем темпе, позволяет учителю работать с учеником дифференцировано и индивидуально, дает возможность оперативно проконтролировать и оценить результаты обучения. Самый распространенный урок с использованием ИКТ - мультимедийные презентации. Программа </w:t>
      </w:r>
      <w:proofErr w:type="spellStart"/>
      <w:r w:rsidRPr="00A00E98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A00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E98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A00E98">
        <w:rPr>
          <w:rFonts w:ascii="Times New Roman" w:hAnsi="Times New Roman" w:cs="Times New Roman"/>
          <w:sz w:val="28"/>
          <w:szCs w:val="28"/>
        </w:rPr>
        <w:t xml:space="preserve"> дает возможность использовать на уроке карты, рисунки, портреты исторических деятелей, видео фрагменты, диаграммы. Кроме мультимедийных презентаций на уроках истории можно использовать </w:t>
      </w:r>
      <w:proofErr w:type="spellStart"/>
      <w:r w:rsidRPr="00A00E98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A00E98">
        <w:rPr>
          <w:rFonts w:ascii="Times New Roman" w:hAnsi="Times New Roman" w:cs="Times New Roman"/>
          <w:sz w:val="28"/>
          <w:szCs w:val="28"/>
        </w:rPr>
        <w:t xml:space="preserve">-фильмы. Они позволяют наглядно увидеть то или иное событие, почувствовать свою сопричастность, окунуться в эпоху, наглядно представить происходящее событие. Особенно полезны </w:t>
      </w:r>
      <w:proofErr w:type="spellStart"/>
      <w:r w:rsidRPr="00A00E98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A00E98">
        <w:rPr>
          <w:rFonts w:ascii="Times New Roman" w:hAnsi="Times New Roman" w:cs="Times New Roman"/>
          <w:sz w:val="28"/>
          <w:szCs w:val="28"/>
        </w:rPr>
        <w:t xml:space="preserve">-фильмы на уроках истории при изучении военных сражений, битв, так как они наглядно </w:t>
      </w:r>
      <w:r w:rsidRPr="00A00E98">
        <w:rPr>
          <w:rFonts w:ascii="Times New Roman" w:hAnsi="Times New Roman" w:cs="Times New Roman"/>
          <w:sz w:val="28"/>
          <w:szCs w:val="28"/>
        </w:rPr>
        <w:lastRenderedPageBreak/>
        <w:t>позволяют учащимся увидеть расположение сил противников перед битвой, ход сражение и итоги сражения.</w:t>
      </w:r>
    </w:p>
    <w:p w:rsidR="00A00E98" w:rsidRPr="00A00E98" w:rsidRDefault="00A00E98" w:rsidP="00A00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0E98">
        <w:rPr>
          <w:rFonts w:ascii="Times New Roman" w:hAnsi="Times New Roman" w:cs="Times New Roman"/>
          <w:sz w:val="28"/>
          <w:szCs w:val="28"/>
        </w:rPr>
        <w:t>Для более глубокого усвоения материала и контроля знаний на уроках можно использовать различного рода тесты и тренажеры. Это могут быть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E98">
        <w:rPr>
          <w:rFonts w:ascii="Times New Roman" w:hAnsi="Times New Roman" w:cs="Times New Roman"/>
          <w:sz w:val="28"/>
          <w:szCs w:val="28"/>
        </w:rPr>
        <w:t xml:space="preserve">тесты, составленные учителем, так и готовые варианты тестов, которых очень много сейчас в сети Интернет. Тесты могут быть простые в виде текстов, предусматривающие несколько вариантов, из которых нужно выбрать </w:t>
      </w:r>
      <w:proofErr w:type="gramStart"/>
      <w:r w:rsidRPr="00A00E98">
        <w:rPr>
          <w:rFonts w:ascii="Times New Roman" w:hAnsi="Times New Roman" w:cs="Times New Roman"/>
          <w:sz w:val="28"/>
          <w:szCs w:val="28"/>
        </w:rPr>
        <w:t>правильный</w:t>
      </w:r>
      <w:proofErr w:type="gramEnd"/>
      <w:r w:rsidRPr="00A00E98">
        <w:rPr>
          <w:rFonts w:ascii="Times New Roman" w:hAnsi="Times New Roman" w:cs="Times New Roman"/>
          <w:sz w:val="28"/>
          <w:szCs w:val="28"/>
        </w:rPr>
        <w:t>. Также они могут быть представлены в виде картинок, изображений, фотографий. Способы работы с тестами также разнообразны – фронтальный опрос, индивидуальный опрос, самостоятельное выполнение тестов, после чего на экран выводятся правильные ответы. Тренажеры также содержат задания, позволяющие организовать фронтальную, групповую и индивидуальную работу учащихся на уроке и дома, провести мониторинг обучения. Например, при первичном контроле ученикам предлагаются вопросы.</w:t>
      </w:r>
      <w:r w:rsidRPr="00A00E98">
        <w:rPr>
          <w:rFonts w:ascii="Times New Roman" w:hAnsi="Times New Roman" w:cs="Times New Roman"/>
          <w:sz w:val="28"/>
          <w:szCs w:val="28"/>
        </w:rPr>
        <w:br/>
        <w:t>Применение технических сре</w:t>
      </w:r>
      <w:proofErr w:type="gramStart"/>
      <w:r w:rsidRPr="00A00E98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A00E98">
        <w:rPr>
          <w:rFonts w:ascii="Times New Roman" w:hAnsi="Times New Roman" w:cs="Times New Roman"/>
          <w:sz w:val="28"/>
          <w:szCs w:val="28"/>
        </w:rPr>
        <w:t>я обучения и воспитания подрастающего поколения - одна из характерных черт современного развития школы и педагогики. Технические средства необходимы для повышения качества обучения. Применение технических средств необходимо для того, чтобы уменьшить утомляемость учащихся. Технические средства дают возможность изложить материал наглядно, в образной, а потому легко воспринимаемой и хорошо запоминающейся форме. Современный образовательный процесс предполагает развитие у обучаемых творческих способностей. Подобное требование диктует необходимость работы учащихся с информацией, самостоятельно формируемой ими в виде творческой образовательной продукции. Решению данной задачи способствует развитие проектных технологий в изучении истории. В данном случае информационные технологии (</w:t>
      </w:r>
      <w:proofErr w:type="gramStart"/>
      <w:r w:rsidRPr="00A00E98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A00E98">
        <w:rPr>
          <w:rFonts w:ascii="Times New Roman" w:hAnsi="Times New Roman" w:cs="Times New Roman"/>
          <w:sz w:val="28"/>
          <w:szCs w:val="28"/>
        </w:rPr>
        <w:t xml:space="preserve">), изначально предназначенные для создания информационных продуктов различного рода (текстов, презентаций, </w:t>
      </w:r>
      <w:proofErr w:type="spellStart"/>
      <w:r w:rsidRPr="00A00E98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A00E98">
        <w:rPr>
          <w:rFonts w:ascii="Times New Roman" w:hAnsi="Times New Roman" w:cs="Times New Roman"/>
          <w:sz w:val="28"/>
          <w:szCs w:val="28"/>
        </w:rPr>
        <w:t>-страниц и т.п.) и обладающие огромным творческим потенциалом, также могли бы стать эффективным инструментом в руках учащихся.</w:t>
      </w:r>
    </w:p>
    <w:p w:rsidR="00A00E98" w:rsidRPr="00A00E98" w:rsidRDefault="00A00E98" w:rsidP="00A00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0E98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 способны: стимулировать</w:t>
      </w:r>
    </w:p>
    <w:p w:rsidR="00A00E98" w:rsidRPr="00A00E98" w:rsidRDefault="00A00E98" w:rsidP="00A00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0E98">
        <w:rPr>
          <w:rFonts w:ascii="Times New Roman" w:hAnsi="Times New Roman" w:cs="Times New Roman"/>
          <w:sz w:val="28"/>
          <w:szCs w:val="28"/>
        </w:rPr>
        <w:t>познавательный интерес к истории, придать учебной работе проблемный,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E98">
        <w:rPr>
          <w:rFonts w:ascii="Times New Roman" w:hAnsi="Times New Roman" w:cs="Times New Roman"/>
          <w:sz w:val="28"/>
          <w:szCs w:val="28"/>
        </w:rPr>
        <w:t>творческий, исследовательский характер, во многом способствовать обновлению содержательной стороны предмета история, индивидуализировать процесс обучения и развивать самостоятельную деятельность школьников. В настоящее время в России формируется рынок специальных программ, созданных для использования в качестве средства обучения (дидактического инструмента) на уроках истории. На сегодняшний день существуют десятки разнообразных программ учебного назначения, размещенных на ПК, CD или в Интернете. К ним относятся:</w:t>
      </w:r>
    </w:p>
    <w:p w:rsidR="00A00E98" w:rsidRPr="00A00E98" w:rsidRDefault="00A00E98" w:rsidP="00A00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0E98">
        <w:rPr>
          <w:rFonts w:ascii="Times New Roman" w:hAnsi="Times New Roman" w:cs="Times New Roman"/>
          <w:sz w:val="28"/>
          <w:szCs w:val="28"/>
        </w:rPr>
        <w:t xml:space="preserve">Энциклопедии - предназначенные для осуществления вспомогательной, дополняющей, иллюстрирующей функции по отношению к основному процессу обучения. Можно выделить несколько типов электронных </w:t>
      </w:r>
      <w:r w:rsidRPr="00A00E98">
        <w:rPr>
          <w:rFonts w:ascii="Times New Roman" w:hAnsi="Times New Roman" w:cs="Times New Roman"/>
          <w:sz w:val="28"/>
          <w:szCs w:val="28"/>
        </w:rPr>
        <w:lastRenderedPageBreak/>
        <w:t>энциклопедий, используемых в процессе обучения истории. Исторические энциклопедии: CD "Энциклопедия истории России 862-1917 гг. ", CD "Династия Романовых. Три века российской истории". К энциклопедиям-путеводителям, позволяющим совершать мультимедийное путешествие можно отнести: CD "Святая Русь", "Храмы Санкт-Петербурга "</w:t>
      </w:r>
      <w:proofErr w:type="gramStart"/>
      <w:r w:rsidRPr="00A00E98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Pr="00A00E98">
        <w:rPr>
          <w:rFonts w:ascii="Times New Roman" w:hAnsi="Times New Roman" w:cs="Times New Roman"/>
          <w:sz w:val="28"/>
          <w:szCs w:val="28"/>
        </w:rPr>
        <w:t xml:space="preserve">Золотое кольцо России", CD "Россия", CD "Московский Кремль". Ряд изданий можно отнести к энциклопедическим условно, они содержат познавательную информацию по частным историческим периодам, персоналиями, по истории искусства и пр., например, CD "Эрмитаж", CD "Битва за Москву" и CD "От Кремля до Рейхстага", CD "Наполеон и Александр" И наконец, энциклопедические словари и справочники, которые являются электронной версией "бумажных" изданий: CD "Энциклопедический словарь Брокгауза и </w:t>
      </w:r>
      <w:proofErr w:type="spellStart"/>
      <w:r w:rsidRPr="00A00E98">
        <w:rPr>
          <w:rFonts w:ascii="Times New Roman" w:hAnsi="Times New Roman" w:cs="Times New Roman"/>
          <w:sz w:val="28"/>
          <w:szCs w:val="28"/>
        </w:rPr>
        <w:t>Ефрона</w:t>
      </w:r>
      <w:proofErr w:type="spellEnd"/>
      <w:r w:rsidRPr="00A00E98">
        <w:rPr>
          <w:rFonts w:ascii="Times New Roman" w:hAnsi="Times New Roman" w:cs="Times New Roman"/>
          <w:sz w:val="28"/>
          <w:szCs w:val="28"/>
        </w:rPr>
        <w:t>" - "Биографии: Россия". CD "Библейский компьютерный справочник". Программы - библиотеки (сборники различных текстов), снабженные поисковыми системами. Они также являются электронной версией бумажных изданий. В серии CD "Классика. История России"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E98" w:rsidRPr="00A00E98" w:rsidRDefault="00A00E98" w:rsidP="00A00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0E98">
        <w:rPr>
          <w:rFonts w:ascii="Times New Roman" w:hAnsi="Times New Roman" w:cs="Times New Roman"/>
          <w:sz w:val="28"/>
          <w:szCs w:val="28"/>
        </w:rPr>
        <w:t>помещены собрания сочинений Н.М. Карамзина, И.Н. Костомарова, С.С.</w:t>
      </w:r>
    </w:p>
    <w:p w:rsidR="00A00E98" w:rsidRPr="00A00E98" w:rsidRDefault="00A00E98" w:rsidP="00A00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0E98">
        <w:rPr>
          <w:rFonts w:ascii="Times New Roman" w:hAnsi="Times New Roman" w:cs="Times New Roman"/>
          <w:sz w:val="28"/>
          <w:szCs w:val="28"/>
        </w:rPr>
        <w:t>Платонова, В.О. Ключевского и др.</w:t>
      </w:r>
    </w:p>
    <w:p w:rsidR="00A00E98" w:rsidRPr="00A00E98" w:rsidRDefault="00A00E98" w:rsidP="00A00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0E98">
        <w:rPr>
          <w:rFonts w:ascii="Times New Roman" w:hAnsi="Times New Roman" w:cs="Times New Roman"/>
          <w:sz w:val="28"/>
          <w:szCs w:val="28"/>
        </w:rPr>
        <w:t>Программы-репетиторы - ориентированные на заключительный этап обучения (пример: на интенсивную подготовку к экзамену). "Репетитор по истории" - это тестирующая программа для школьников и абитуриентов.</w:t>
      </w:r>
    </w:p>
    <w:p w:rsidR="00A00E98" w:rsidRPr="00A00E98" w:rsidRDefault="00A00E98" w:rsidP="00A00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0E98">
        <w:rPr>
          <w:rFonts w:ascii="Times New Roman" w:hAnsi="Times New Roman" w:cs="Times New Roman"/>
          <w:sz w:val="28"/>
          <w:szCs w:val="28"/>
        </w:rPr>
        <w:t xml:space="preserve">Задачники - программы, позволяющие организовать процесс приобретения новых знаний в увлекательной форме. По форме эти программы напоминают игры, </w:t>
      </w:r>
      <w:proofErr w:type="gramStart"/>
      <w:r w:rsidRPr="00A00E98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A00E98">
        <w:rPr>
          <w:rFonts w:ascii="Times New Roman" w:hAnsi="Times New Roman" w:cs="Times New Roman"/>
          <w:sz w:val="28"/>
          <w:szCs w:val="28"/>
        </w:rPr>
        <w:t xml:space="preserve"> по сути содержат в себе серьезные учебные задачи. Например, задачи по истории древнего мира содержатся на CD "Загадки сфинкса".</w:t>
      </w:r>
    </w:p>
    <w:p w:rsidR="00A00E98" w:rsidRPr="00A00E98" w:rsidRDefault="00A00E98" w:rsidP="00A00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0E98">
        <w:rPr>
          <w:rFonts w:ascii="Times New Roman" w:hAnsi="Times New Roman" w:cs="Times New Roman"/>
          <w:sz w:val="28"/>
          <w:szCs w:val="28"/>
        </w:rPr>
        <w:t>Таким образом, компьютерные технологии позволяют использовать различные виды заданий интерактивного характера: по событиям, хронологии, географическим наименованиям, топонимике, терминам и понятиям, персоналиям. Учитель и ученики успешно создают интерактивные карты по истории, применяемые как при изучении нового, так и на повторительно-обобщающих уроках.</w:t>
      </w:r>
    </w:p>
    <w:p w:rsidR="00A00E98" w:rsidRPr="00A00E98" w:rsidRDefault="00A00E98" w:rsidP="00A00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0E98">
        <w:rPr>
          <w:rFonts w:ascii="Times New Roman" w:hAnsi="Times New Roman" w:cs="Times New Roman"/>
          <w:sz w:val="28"/>
          <w:szCs w:val="28"/>
        </w:rPr>
        <w:t> Возможно конструирование урока на основе материалов исторической игры "Современники", "</w:t>
      </w:r>
      <w:proofErr w:type="spellStart"/>
      <w:r w:rsidRPr="00A00E98">
        <w:rPr>
          <w:rFonts w:ascii="Times New Roman" w:hAnsi="Times New Roman" w:cs="Times New Roman"/>
          <w:sz w:val="28"/>
          <w:szCs w:val="28"/>
        </w:rPr>
        <w:t>Аванта</w:t>
      </w:r>
      <w:proofErr w:type="spellEnd"/>
      <w:r w:rsidRPr="00A00E98">
        <w:rPr>
          <w:rFonts w:ascii="Times New Roman" w:hAnsi="Times New Roman" w:cs="Times New Roman"/>
          <w:sz w:val="28"/>
          <w:szCs w:val="28"/>
        </w:rPr>
        <w:t xml:space="preserve">" или программы </w:t>
      </w:r>
      <w:proofErr w:type="spellStart"/>
      <w:r w:rsidRPr="00A00E98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A00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E98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A00E98">
        <w:rPr>
          <w:rFonts w:ascii="Times New Roman" w:hAnsi="Times New Roman" w:cs="Times New Roman"/>
          <w:sz w:val="28"/>
          <w:szCs w:val="28"/>
        </w:rPr>
        <w:t xml:space="preserve">. Программа </w:t>
      </w:r>
      <w:proofErr w:type="spellStart"/>
      <w:r w:rsidRPr="00A00E98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A00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E98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A00E98">
        <w:rPr>
          <w:rFonts w:ascii="Times New Roman" w:hAnsi="Times New Roman" w:cs="Times New Roman"/>
          <w:sz w:val="28"/>
          <w:szCs w:val="28"/>
        </w:rPr>
        <w:t xml:space="preserve"> дает возможность использовать ресурсы в таких формах представления как тексты, слайды, видео - и аудио фрагменты, диаграммы, таблицы, звуковые сигналы, показывающие переход от одного вида работы к другому. Компьютерные презентации в этой программе позволяют создать слайд-фильм урока, подобрав нужные исторические карты, схемы, иллюстрации и таблицы, подготовить </w:t>
      </w:r>
      <w:proofErr w:type="spellStart"/>
      <w:r w:rsidRPr="00A00E98">
        <w:rPr>
          <w:rFonts w:ascii="Times New Roman" w:hAnsi="Times New Roman" w:cs="Times New Roman"/>
          <w:sz w:val="28"/>
          <w:szCs w:val="28"/>
        </w:rPr>
        <w:t>раскадровку</w:t>
      </w:r>
      <w:proofErr w:type="spellEnd"/>
      <w:r w:rsidRPr="00A00E98">
        <w:rPr>
          <w:rFonts w:ascii="Times New Roman" w:hAnsi="Times New Roman" w:cs="Times New Roman"/>
          <w:sz w:val="28"/>
          <w:szCs w:val="28"/>
        </w:rPr>
        <w:t xml:space="preserve">, содержащую информацию по персоналиям, хронологии и картографии, терминам и понятиям, привлекая информацию из электронного словаря. Этот опорный конспект ученики применяют при подготовке полученного задания, обращаясь к слайд-фильму в классе по локальной сети или дома, пользуясь сайтом школы или учителя, </w:t>
      </w:r>
      <w:proofErr w:type="gramStart"/>
      <w:r w:rsidRPr="00A00E98">
        <w:rPr>
          <w:rFonts w:ascii="Times New Roman" w:hAnsi="Times New Roman" w:cs="Times New Roman"/>
          <w:sz w:val="28"/>
          <w:szCs w:val="28"/>
        </w:rPr>
        <w:t>размещенными</w:t>
      </w:r>
      <w:proofErr w:type="gramEnd"/>
      <w:r w:rsidRPr="00A00E98">
        <w:rPr>
          <w:rFonts w:ascii="Times New Roman" w:hAnsi="Times New Roman" w:cs="Times New Roman"/>
          <w:sz w:val="28"/>
          <w:szCs w:val="28"/>
        </w:rPr>
        <w:t xml:space="preserve"> в Интернете. Они готовят рассказы по коллажу, по слайдам.</w:t>
      </w:r>
    </w:p>
    <w:p w:rsidR="00A00E98" w:rsidRPr="00A00E98" w:rsidRDefault="00A00E98" w:rsidP="00A00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00E98" w:rsidRPr="00A00E98" w:rsidRDefault="00A00E98" w:rsidP="00A00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0E98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A00E98" w:rsidRPr="00A00E98" w:rsidRDefault="00A00E98" w:rsidP="00A00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0E98">
        <w:rPr>
          <w:rFonts w:ascii="Times New Roman" w:hAnsi="Times New Roman" w:cs="Times New Roman"/>
          <w:sz w:val="28"/>
          <w:szCs w:val="28"/>
        </w:rPr>
        <w:t xml:space="preserve"> Возможности применения Интернет-ресурсов на уроках истории. Приоритет исследовательских и проектных технологий в преподавании истории предполагает использование широкой базы исторических источников, которая не всегда имеется в школьных библиотеках. Возможности информационно-коммуникативных технологий (электронных учебных пособий и глобальной сети Интернет) по хранению и передаче информации позволяют решить эти задачи: повысить информационную насыщенность урока, выйти за рамки школьных учебников, дополнить и углубить их содержание. Современный образовательный процесс предполагает развитие у обучаемых творческих способностей. Подобное требование диктует необходимость работы учащихся с информацией, самостоятельно формируемой ими в виде творческой образовательной продукции. Решению данной задачи способствует развитие проектных технологий в изучении истории. В данном случае информационно-коммуникативные технологии, изначально предназначенные для создания информационных продуктов различного рода (текстов, презентаций, </w:t>
      </w:r>
      <w:proofErr w:type="spellStart"/>
      <w:r w:rsidRPr="00A00E98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A00E98">
        <w:rPr>
          <w:rFonts w:ascii="Times New Roman" w:hAnsi="Times New Roman" w:cs="Times New Roman"/>
          <w:sz w:val="28"/>
          <w:szCs w:val="28"/>
        </w:rPr>
        <w:t>-страниц и т.п.) и обладающие огромным творческим потенциалом, также могли бы стать эффективным инструментом в руках учащихся.</w:t>
      </w:r>
    </w:p>
    <w:p w:rsidR="00A00E98" w:rsidRPr="00A00E98" w:rsidRDefault="00A00E98" w:rsidP="00A00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0E98">
        <w:rPr>
          <w:rFonts w:ascii="Times New Roman" w:hAnsi="Times New Roman" w:cs="Times New Roman"/>
          <w:sz w:val="28"/>
          <w:szCs w:val="28"/>
        </w:rPr>
        <w:t>Информационные технологии расширяют возможности диагностики уровня усвоения исторической информации. Разнообразные тестовые системы и оболочки позволяют индивидуализировать процесс оценки знаний учащихся, развивать способность учащихся к самооценке.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E98">
        <w:rPr>
          <w:rFonts w:ascii="Times New Roman" w:hAnsi="Times New Roman" w:cs="Times New Roman"/>
          <w:sz w:val="28"/>
          <w:szCs w:val="28"/>
        </w:rPr>
        <w:t>Таким образом, информационные технологии способны: стимулировать познавательный интерес к истории, придать учебной работе проблемный,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E98">
        <w:rPr>
          <w:rFonts w:ascii="Times New Roman" w:hAnsi="Times New Roman" w:cs="Times New Roman"/>
          <w:sz w:val="28"/>
          <w:szCs w:val="28"/>
        </w:rPr>
        <w:t>творческий, исследовательский характер, во многом способствовать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E98">
        <w:rPr>
          <w:rFonts w:ascii="Times New Roman" w:hAnsi="Times New Roman" w:cs="Times New Roman"/>
          <w:sz w:val="28"/>
          <w:szCs w:val="28"/>
        </w:rPr>
        <w:t>обновлению содержательной стороны предмета история, индивидуализировать процесс обучения и развивать самостоятельную деятельность школьников.</w:t>
      </w:r>
    </w:p>
    <w:p w:rsidR="00A00E98" w:rsidRPr="00A00E98" w:rsidRDefault="00A00E98" w:rsidP="00A00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0E98">
        <w:rPr>
          <w:rFonts w:ascii="Times New Roman" w:hAnsi="Times New Roman" w:cs="Times New Roman"/>
          <w:sz w:val="28"/>
          <w:szCs w:val="28"/>
        </w:rPr>
        <w:t xml:space="preserve">Огромнейшие возможности для пользователей представляет Интернет, всемирная сеть которого включает электронную почту, дает доступ к графическому и мультимедийному содержанию </w:t>
      </w:r>
      <w:proofErr w:type="spellStart"/>
      <w:r w:rsidRPr="00A00E98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A00E9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00E98">
        <w:rPr>
          <w:rFonts w:ascii="Times New Roman" w:hAnsi="Times New Roman" w:cs="Times New Roman"/>
          <w:sz w:val="28"/>
          <w:szCs w:val="28"/>
        </w:rPr>
        <w:t xml:space="preserve">В понятие мультимедиа входит </w:t>
      </w:r>
      <w:proofErr w:type="spellStart"/>
      <w:r w:rsidRPr="00A00E98">
        <w:rPr>
          <w:rFonts w:ascii="Times New Roman" w:hAnsi="Times New Roman" w:cs="Times New Roman"/>
          <w:sz w:val="28"/>
          <w:szCs w:val="28"/>
        </w:rPr>
        <w:t>многокомпактная</w:t>
      </w:r>
      <w:proofErr w:type="spellEnd"/>
      <w:r w:rsidRPr="00A00E98">
        <w:rPr>
          <w:rFonts w:ascii="Times New Roman" w:hAnsi="Times New Roman" w:cs="Times New Roman"/>
          <w:sz w:val="28"/>
          <w:szCs w:val="28"/>
        </w:rPr>
        <w:t xml:space="preserve"> информационная среда, совокупность которой составляет текстовая информация (тексты, числовые данные), </w:t>
      </w:r>
      <w:proofErr w:type="spellStart"/>
      <w:r w:rsidRPr="00A00E98">
        <w:rPr>
          <w:rFonts w:ascii="Times New Roman" w:hAnsi="Times New Roman" w:cs="Times New Roman"/>
          <w:sz w:val="28"/>
          <w:szCs w:val="28"/>
        </w:rPr>
        <w:t>аудиоряд</w:t>
      </w:r>
      <w:proofErr w:type="spellEnd"/>
      <w:r w:rsidRPr="00A00E98">
        <w:rPr>
          <w:rFonts w:ascii="Times New Roman" w:hAnsi="Times New Roman" w:cs="Times New Roman"/>
          <w:sz w:val="28"/>
          <w:szCs w:val="28"/>
        </w:rPr>
        <w:t xml:space="preserve"> (речь, музыка, звуковые эффекты), видеоряд (анимация, видео, графические изображения).</w:t>
      </w:r>
      <w:proofErr w:type="gramEnd"/>
      <w:r w:rsidRPr="00A00E98">
        <w:rPr>
          <w:rFonts w:ascii="Times New Roman" w:hAnsi="Times New Roman" w:cs="Times New Roman"/>
          <w:sz w:val="28"/>
          <w:szCs w:val="28"/>
        </w:rPr>
        <w:t xml:space="preserve"> Здесь же имеются поисковые системы, каналы для переговоров и дискуссий в режиме реального времени, игры, новости. Виртуальный ресурсный центр включает в себя выставки и постоянные экспозиции ведущих музеев развитых стран мира. Не выходя из дома и не посещая библиотек, можно найти самую свежую информацию, поскольку в Интернете имеется огромное количество платных и бесплатных баз данных и самых различных знаний. При помощи Интернета можно получить доступ ко многим заочным курсам, принять участие в дискуссиях, найти сведения практически о любом виде деятельности человека.</w:t>
      </w:r>
    </w:p>
    <w:p w:rsidR="00A00E98" w:rsidRPr="00A00E98" w:rsidRDefault="00A00E98" w:rsidP="00A00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0E98">
        <w:rPr>
          <w:rFonts w:ascii="Times New Roman" w:hAnsi="Times New Roman" w:cs="Times New Roman"/>
          <w:sz w:val="28"/>
          <w:szCs w:val="28"/>
        </w:rPr>
        <w:t xml:space="preserve">Таким образом, применение Интернета в педагогическом процессе связано с передачей текстовой, звуковой, графической и видеоинформации. Причем </w:t>
      </w:r>
      <w:r w:rsidRPr="00A00E98">
        <w:rPr>
          <w:rFonts w:ascii="Times New Roman" w:hAnsi="Times New Roman" w:cs="Times New Roman"/>
          <w:sz w:val="28"/>
          <w:szCs w:val="28"/>
        </w:rPr>
        <w:lastRenderedPageBreak/>
        <w:t>пользователи имеют возможность выбирать источники информации - базовая информация на серверах, базы данных ведущих библиотек, музеев, научных центров высших учебных заведений. Поэтому весьма полезно включить Интернет в процесс обучения путем педагогически обоснованной урочной и внеурочной деятельности.</w:t>
      </w:r>
    </w:p>
    <w:p w:rsidR="00A00E98" w:rsidRPr="00A00E98" w:rsidRDefault="00A00E98" w:rsidP="00A00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0E98">
        <w:rPr>
          <w:rFonts w:ascii="Times New Roman" w:hAnsi="Times New Roman" w:cs="Times New Roman"/>
          <w:sz w:val="28"/>
          <w:szCs w:val="28"/>
        </w:rPr>
        <w:t> Интернет дает возможность осуществлять совместные проекты с учащимися других школ, других регионов и стран, получении образования экстерном на расстоянии. Ученик имеет также возможность обращения к базам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E98">
        <w:rPr>
          <w:rFonts w:ascii="Times New Roman" w:hAnsi="Times New Roman" w:cs="Times New Roman"/>
          <w:sz w:val="28"/>
          <w:szCs w:val="28"/>
        </w:rPr>
        <w:t>исторических источников, однако их надо отобрать с учетом целей и задач обучения истории и психолого-педагогических особенностей учащихся. Старшеклассники не только используют содержащуюся в Интернете информацию, но и читают публикации новых данных в режиме реального времени. Они становятся активными пользователями компьютерной техники: конструируют модели концепций, оценивают свою подготовленность и качество работы. В процессе выполнения задания ученик может видоизменить текст, полученный из Сети, подобрать иллюстрации и выдвинуть свои аргументы, выстраивая логику доказательства.</w:t>
      </w:r>
    </w:p>
    <w:p w:rsidR="00A00E98" w:rsidRPr="00A00E98" w:rsidRDefault="00A00E98" w:rsidP="00A00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0E98">
        <w:rPr>
          <w:rFonts w:ascii="Times New Roman" w:hAnsi="Times New Roman" w:cs="Times New Roman"/>
          <w:sz w:val="28"/>
          <w:szCs w:val="28"/>
        </w:rPr>
        <w:t>При помощи Интернет возможна дистанционная форма представления элективных курсов, организация сетевых факультативных занятий. Старшеклассники изучают историю на основе дистанционного мультимедийного учебно-методического комплекса - компьютера "История Отечества.1882-1917 гг.". Электронная почта позволяет проводить консультирование учащихся и редактирование их материалов, давать ответы в рамках форума. В свою очередь ученики принимают участие в дистанционных конкурсах команд и олимпиадах, создают новый продукт совместно с другими командами.</w:t>
      </w:r>
    </w:p>
    <w:p w:rsidR="00A00E98" w:rsidRPr="00A00E98" w:rsidRDefault="00A00E98" w:rsidP="00A00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0E98">
        <w:rPr>
          <w:rFonts w:ascii="Times New Roman" w:hAnsi="Times New Roman" w:cs="Times New Roman"/>
          <w:sz w:val="28"/>
          <w:szCs w:val="28"/>
        </w:rPr>
        <w:t>Уроки в компьютерном классе, подключенном к сети, дают возможность проводить тестирование, обзорные лекции с использованием Интернет-ресурсов. Ученики становятся участниками виртуальной экскурсии по музею, чата или телеконференции, образовательной игры. Работа учащихся с сетевой версией программ позволяет индивидуализировать процесс обучения, рассчитав подачу объема информации с учетом темпов деятельности конкретного ученика. Оценка уровня знаний может быть выполнена при помощи контроля программы. В частности, контроль уровня усвоения содержания осуществляется с помощью мультимедийной про</w:t>
      </w:r>
      <w:r>
        <w:rPr>
          <w:rFonts w:ascii="Times New Roman" w:hAnsi="Times New Roman" w:cs="Times New Roman"/>
          <w:sz w:val="28"/>
          <w:szCs w:val="28"/>
        </w:rPr>
        <w:t>граммы «Репетитор,</w:t>
      </w:r>
    </w:p>
    <w:p w:rsidR="00A00E98" w:rsidRPr="00A00E98" w:rsidRDefault="00A00E98" w:rsidP="00A00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0E98">
        <w:rPr>
          <w:rFonts w:ascii="Times New Roman" w:hAnsi="Times New Roman" w:cs="Times New Roman"/>
          <w:sz w:val="28"/>
          <w:szCs w:val="28"/>
        </w:rPr>
        <w:t xml:space="preserve">На дом наиболее сильные учащиеся получают систему дифференцированных заданий по поиску, анализу и обобщению учебной информации темы урока. Это может быть поиск и анализ статистических данных, исторических карт, иллюстраций, документов. Возможно предварительное задание к уроку по поиску и выявлению соответствующих ресурсов Интернета и подготовке кратких сообщений, разработке фрагментов </w:t>
      </w:r>
      <w:proofErr w:type="gramStart"/>
      <w:r w:rsidRPr="00A00E98">
        <w:rPr>
          <w:rFonts w:ascii="Times New Roman" w:hAnsi="Times New Roman" w:cs="Times New Roman"/>
          <w:sz w:val="28"/>
          <w:szCs w:val="28"/>
        </w:rPr>
        <w:t>слайд-фильма</w:t>
      </w:r>
      <w:proofErr w:type="gramEnd"/>
      <w:r w:rsidRPr="00A00E98">
        <w:rPr>
          <w:rFonts w:ascii="Times New Roman" w:hAnsi="Times New Roman" w:cs="Times New Roman"/>
          <w:sz w:val="28"/>
          <w:szCs w:val="28"/>
        </w:rPr>
        <w:t xml:space="preserve"> при помощи графического материала, расположенного на сайтах. Со временем ученики начинают создавать собственные презентации по изучаемому материалу.</w:t>
      </w:r>
    </w:p>
    <w:p w:rsidR="00A00E98" w:rsidRPr="00A00E98" w:rsidRDefault="00A00E98" w:rsidP="00A00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0E98">
        <w:rPr>
          <w:rFonts w:ascii="Times New Roman" w:hAnsi="Times New Roman" w:cs="Times New Roman"/>
          <w:sz w:val="28"/>
          <w:szCs w:val="28"/>
        </w:rPr>
        <w:lastRenderedPageBreak/>
        <w:t>Взаимодействие с информацией, полученной из Сети, требует овладения определенными приемами работы. Ученик должен уметь выделить из огромного объема информации ту, которая может быть использована для решения поставленной задачи, отделяя ненужную и негативную. В Интернете ученик попадает под активное и незаметное, на первый взгляд, влияние информационных технологий так же, как и в рекламе, когда осуществляется воздействие на подсознание человека в результате многократного повторения одного и того же ролика или сюжета, сопровождаемое определенным текстом, цветом, звуком, музыкой. Ученикам надо постоянно помнить о таких ценностных свойствах информации, как достоверность, истинность, ясность, понятность, ценность, актуальность. Задачей учителя на данном этапе является, научить подростков использованию поисковых систем и каталогов, пониманию синтаксического плана информации, структуры, логики ее построения.</w:t>
      </w:r>
    </w:p>
    <w:p w:rsidR="00A00E98" w:rsidRPr="00A00E98" w:rsidRDefault="00A00E98" w:rsidP="00A00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0E98">
        <w:rPr>
          <w:rFonts w:ascii="Times New Roman" w:hAnsi="Times New Roman" w:cs="Times New Roman"/>
          <w:sz w:val="28"/>
          <w:szCs w:val="28"/>
        </w:rPr>
        <w:t>В процессе практической деятельности, с помощью специалиста, у учащихся формируются следующие умения: находить информацию из разных источников по проблеме, систематизировать по заданным параметрам; видеть информацию в целом, отделяя все второстепенное и останавливаясь на главном; критически осмысливать полученную информацию, определяя</w:t>
      </w:r>
    </w:p>
    <w:p w:rsidR="00A00E98" w:rsidRPr="00A00E98" w:rsidRDefault="00A00E98" w:rsidP="00A00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0E98">
        <w:rPr>
          <w:rFonts w:ascii="Times New Roman" w:hAnsi="Times New Roman" w:cs="Times New Roman"/>
          <w:sz w:val="28"/>
          <w:szCs w:val="28"/>
        </w:rPr>
        <w:t>10</w:t>
      </w:r>
    </w:p>
    <w:p w:rsidR="00A00E98" w:rsidRPr="00A00E98" w:rsidRDefault="00A00E98" w:rsidP="00A00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0E98">
        <w:rPr>
          <w:rFonts w:ascii="Times New Roman" w:hAnsi="Times New Roman" w:cs="Times New Roman"/>
          <w:sz w:val="28"/>
          <w:szCs w:val="28"/>
        </w:rPr>
        <w:t>цель информирования и выявляя собственную позицию; интерпретировать с учетом адресной направленности; визуальную информацию переводить в вербальную и наоборот; высказывать веские аргументы по альтернативным позициям; самостоятельно представлять информацию в сети в соответствии с поставленными задачами, трансформируя в нужном направлении по объему, форме, знаковой системе и т.д.</w:t>
      </w:r>
      <w:proofErr w:type="gramEnd"/>
    </w:p>
    <w:p w:rsidR="00A00E98" w:rsidRPr="00A00E98" w:rsidRDefault="00A00E98" w:rsidP="00A00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0E98">
        <w:rPr>
          <w:rFonts w:ascii="Times New Roman" w:hAnsi="Times New Roman" w:cs="Times New Roman"/>
          <w:sz w:val="28"/>
          <w:szCs w:val="28"/>
        </w:rPr>
        <w:t>Учитель истории может использовать образовательные ресурсы Интернета для поиска исторических источников, текстов монографий и курсов лекций, разнообразных методических материалов, газетных и журнальных статей, рефератов и др. В Интернете можно найти сайты различных образовательных учреждений и органов управления образованием.</w:t>
      </w:r>
    </w:p>
    <w:p w:rsidR="00A00E98" w:rsidRPr="00A00E98" w:rsidRDefault="00A00E98" w:rsidP="00A00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0E98">
        <w:rPr>
          <w:rFonts w:ascii="Times New Roman" w:hAnsi="Times New Roman" w:cs="Times New Roman"/>
          <w:sz w:val="28"/>
          <w:szCs w:val="28"/>
        </w:rPr>
        <w:t>Электронные библиотеки представляют собой сложные информационные системы. Все чаще на сайтах этих библиотек размещаются отсканированные книжные тексты. Значительную информацию можно получить на сайте Государственной публичной исторической библиотеки.</w:t>
      </w:r>
    </w:p>
    <w:p w:rsidR="00A00E98" w:rsidRPr="00A00E98" w:rsidRDefault="00A00E98" w:rsidP="00A00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0E98">
        <w:rPr>
          <w:rFonts w:ascii="Times New Roman" w:hAnsi="Times New Roman" w:cs="Times New Roman"/>
          <w:sz w:val="28"/>
          <w:szCs w:val="28"/>
        </w:rPr>
        <w:t>Компьютерные технологии заняли прочное место в организации учебного процесса по различным дисциплинам. Сегодня не возникает сомнений в необходимости и эффективности их использования. Состояние современного образования таково, что процесс обучения проходит в условиях постоянного увеличения потока информации, подлежащей усвоению, что приводит к перегруженности учебных программ. В этих условиях, качество образования зависит от правильной организации учебной работы и от профессионализма и компетентности преподавателя.</w:t>
      </w:r>
    </w:p>
    <w:p w:rsidR="00A00E98" w:rsidRPr="00A00E98" w:rsidRDefault="00A00E98" w:rsidP="00A00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0E98">
        <w:rPr>
          <w:rFonts w:ascii="Times New Roman" w:hAnsi="Times New Roman" w:cs="Times New Roman"/>
          <w:sz w:val="28"/>
          <w:szCs w:val="28"/>
        </w:rPr>
        <w:lastRenderedPageBreak/>
        <w:t xml:space="preserve">Арсенал методов обучения, используемый в современной школе, разнообразен: </w:t>
      </w:r>
      <w:proofErr w:type="gramStart"/>
      <w:r w:rsidRPr="00A00E9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00E98">
        <w:rPr>
          <w:rFonts w:ascii="Times New Roman" w:hAnsi="Times New Roman" w:cs="Times New Roman"/>
          <w:sz w:val="28"/>
          <w:szCs w:val="28"/>
        </w:rPr>
        <w:t xml:space="preserve"> традиционных педагогических до современных компьютерных технологий. </w:t>
      </w:r>
    </w:p>
    <w:p w:rsidR="00A00E98" w:rsidRPr="00A00E98" w:rsidRDefault="00A00E98" w:rsidP="00A00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0E98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A00E98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A00E98">
        <w:rPr>
          <w:rFonts w:ascii="Times New Roman" w:hAnsi="Times New Roman" w:cs="Times New Roman"/>
          <w:sz w:val="28"/>
          <w:szCs w:val="28"/>
        </w:rPr>
        <w:t xml:space="preserve"> можно выделить выгодные особенности работы с использованием информационных технологий на уроке: </w:t>
      </w:r>
    </w:p>
    <w:p w:rsidR="00A00E98" w:rsidRPr="00A00E98" w:rsidRDefault="00A00E98" w:rsidP="00A00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0E98">
        <w:rPr>
          <w:rFonts w:ascii="Times New Roman" w:hAnsi="Times New Roman" w:cs="Times New Roman"/>
          <w:sz w:val="28"/>
          <w:szCs w:val="28"/>
        </w:rPr>
        <w:t>1. Автоматизируется отработка базовых навыков за более короткий промежуток времени, за счет увеличения объёма выполненных заданий. </w:t>
      </w:r>
    </w:p>
    <w:p w:rsidR="00A00E98" w:rsidRPr="00A00E98" w:rsidRDefault="00A00E98" w:rsidP="00A00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0E98">
        <w:rPr>
          <w:rFonts w:ascii="Times New Roman" w:hAnsi="Times New Roman" w:cs="Times New Roman"/>
          <w:sz w:val="28"/>
          <w:szCs w:val="28"/>
        </w:rPr>
        <w:t>2. Повышается интерес, интеллектуальная активность и работоспособность учеников. </w:t>
      </w:r>
    </w:p>
    <w:p w:rsidR="00A00E98" w:rsidRPr="00A00E98" w:rsidRDefault="00A00E98" w:rsidP="00A00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0E98">
        <w:rPr>
          <w:rFonts w:ascii="Times New Roman" w:hAnsi="Times New Roman" w:cs="Times New Roman"/>
          <w:sz w:val="28"/>
          <w:szCs w:val="28"/>
        </w:rPr>
        <w:t>3. Ученик имеет возможность контролировать темп деятельности и             уровень сложности, тем самым обеспечивается уровневая дифференциация. </w:t>
      </w:r>
    </w:p>
    <w:p w:rsidR="00A00E98" w:rsidRPr="00A00E98" w:rsidRDefault="00A00E98" w:rsidP="00A00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0E98">
        <w:rPr>
          <w:rFonts w:ascii="Times New Roman" w:hAnsi="Times New Roman" w:cs="Times New Roman"/>
          <w:sz w:val="28"/>
          <w:szCs w:val="28"/>
        </w:rPr>
        <w:t>4. Компьютер помогает учителю проконтролировать не только окончательные, но и промежуточные результаты, количество допущенных ошибок, тут же выявить пробел в знаниях и спланировать дальнейшую работу. </w:t>
      </w:r>
    </w:p>
    <w:p w:rsidR="00A00E98" w:rsidRPr="00A00E98" w:rsidRDefault="00A00E98" w:rsidP="00A00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0E98">
        <w:rPr>
          <w:rFonts w:ascii="Times New Roman" w:hAnsi="Times New Roman" w:cs="Times New Roman"/>
          <w:sz w:val="28"/>
          <w:szCs w:val="28"/>
        </w:rPr>
        <w:t>На современном этапе развития общества обновление школ возможно лишь на путях разработки новых педагогических технологий и соответствующей подготовки профессиональных педагогов. Именно поэтому на сегодняшний день так важно внедрение инновационных технологий и систематическое пользование персональным компьютером в процессе преподавания гуманитарных дисциплин, в частности истории и обществознания. </w:t>
      </w:r>
    </w:p>
    <w:p w:rsidR="00A00E98" w:rsidRPr="00A00E98" w:rsidRDefault="00A00E98" w:rsidP="00A00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0E98">
        <w:rPr>
          <w:rFonts w:ascii="Times New Roman" w:hAnsi="Times New Roman" w:cs="Times New Roman"/>
          <w:sz w:val="28"/>
          <w:szCs w:val="28"/>
        </w:rPr>
        <w:t>Таким образом, применение новых технологий приводит к следующим результатам: </w:t>
      </w:r>
    </w:p>
    <w:p w:rsidR="00A00E98" w:rsidRPr="00A00E98" w:rsidRDefault="00A00E98" w:rsidP="00A00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0E98">
        <w:rPr>
          <w:rFonts w:ascii="Times New Roman" w:hAnsi="Times New Roman" w:cs="Times New Roman"/>
          <w:sz w:val="28"/>
          <w:szCs w:val="28"/>
        </w:rPr>
        <w:t>1. Повышение уровня использования наглядности на уроке; </w:t>
      </w:r>
    </w:p>
    <w:p w:rsidR="00A00E98" w:rsidRPr="00A00E98" w:rsidRDefault="00A00E98" w:rsidP="00A00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0E98">
        <w:rPr>
          <w:rFonts w:ascii="Times New Roman" w:hAnsi="Times New Roman" w:cs="Times New Roman"/>
          <w:sz w:val="28"/>
          <w:szCs w:val="28"/>
        </w:rPr>
        <w:t>2. Повышение производительности урока; </w:t>
      </w:r>
    </w:p>
    <w:p w:rsidR="00A00E98" w:rsidRPr="00A00E98" w:rsidRDefault="00A00E98" w:rsidP="00A00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0E98">
        <w:rPr>
          <w:rFonts w:ascii="Times New Roman" w:hAnsi="Times New Roman" w:cs="Times New Roman"/>
          <w:sz w:val="28"/>
          <w:szCs w:val="28"/>
        </w:rPr>
        <w:t>3. Установление межпредметных связей с основами информатики (ОИ)</w:t>
      </w:r>
    </w:p>
    <w:p w:rsidR="00A00E98" w:rsidRPr="00A00E98" w:rsidRDefault="00A00E98" w:rsidP="00A00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0E98">
        <w:rPr>
          <w:rFonts w:ascii="Times New Roman" w:hAnsi="Times New Roman" w:cs="Times New Roman"/>
          <w:sz w:val="28"/>
          <w:szCs w:val="28"/>
        </w:rPr>
        <w:t>и вычислительной техники (</w:t>
      </w:r>
      <w:proofErr w:type="gramStart"/>
      <w:r w:rsidRPr="00A00E98">
        <w:rPr>
          <w:rFonts w:ascii="Times New Roman" w:hAnsi="Times New Roman" w:cs="Times New Roman"/>
          <w:sz w:val="28"/>
          <w:szCs w:val="28"/>
        </w:rPr>
        <w:t>ВТ</w:t>
      </w:r>
      <w:proofErr w:type="gramEnd"/>
      <w:r w:rsidRPr="00A00E98">
        <w:rPr>
          <w:rFonts w:ascii="Times New Roman" w:hAnsi="Times New Roman" w:cs="Times New Roman"/>
          <w:sz w:val="28"/>
          <w:szCs w:val="28"/>
        </w:rPr>
        <w:t>), физики, литературы и др. </w:t>
      </w:r>
    </w:p>
    <w:p w:rsidR="00A00E98" w:rsidRPr="00A00E98" w:rsidRDefault="00A00E98" w:rsidP="00A00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0E98">
        <w:rPr>
          <w:rFonts w:ascii="Times New Roman" w:hAnsi="Times New Roman" w:cs="Times New Roman"/>
          <w:sz w:val="28"/>
          <w:szCs w:val="28"/>
        </w:rPr>
        <w:t>4. Возможность организации проектной деятельности учащихся по созданию учебных программ под руководством преподавателей информатики и истории. </w:t>
      </w:r>
    </w:p>
    <w:p w:rsidR="00A00E98" w:rsidRPr="00A00E98" w:rsidRDefault="00A00E98" w:rsidP="00A00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0E98">
        <w:rPr>
          <w:rFonts w:ascii="Times New Roman" w:hAnsi="Times New Roman" w:cs="Times New Roman"/>
          <w:sz w:val="28"/>
          <w:szCs w:val="28"/>
        </w:rPr>
        <w:t>5. Необходимость обращать огромное внимание на логику подачи учебного материала положительным образом сказывается на уровне знаний учащихся. </w:t>
      </w:r>
    </w:p>
    <w:p w:rsidR="00A00E98" w:rsidRPr="00A00E98" w:rsidRDefault="00A00E98" w:rsidP="00A00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0E98">
        <w:rPr>
          <w:rFonts w:ascii="Times New Roman" w:hAnsi="Times New Roman" w:cs="Times New Roman"/>
          <w:sz w:val="28"/>
          <w:szCs w:val="28"/>
        </w:rPr>
        <w:t>6. Улучшаются взаимоотношения учителя с учениками, далекими от истории, но увлеченными ПК. Подростки начинают видеть в преподавателе "родственную душу". </w:t>
      </w:r>
    </w:p>
    <w:p w:rsidR="00A00E98" w:rsidRPr="00A00E98" w:rsidRDefault="00A00E98" w:rsidP="00A00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0E98">
        <w:rPr>
          <w:rFonts w:ascii="Times New Roman" w:hAnsi="Times New Roman" w:cs="Times New Roman"/>
          <w:sz w:val="28"/>
          <w:szCs w:val="28"/>
        </w:rPr>
        <w:t>7. А самое главное - у учеников меняется отношение к ПК как к дорогой, увлекательной игрушке. Ребята начинают воспринимать его в качестве универсального инструмента для работы в любой области человеческой деятельности.</w:t>
      </w:r>
    </w:p>
    <w:p w:rsidR="00A00E98" w:rsidRPr="00A00E98" w:rsidRDefault="00A00E98" w:rsidP="00A00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0E98">
        <w:rPr>
          <w:rFonts w:ascii="Times New Roman" w:hAnsi="Times New Roman" w:cs="Times New Roman"/>
          <w:sz w:val="28"/>
          <w:szCs w:val="28"/>
        </w:rPr>
        <w:t xml:space="preserve"> Новые информационные технологии не заменят учителей и учебников, они создают новые возможности для развития всей системы образования. Не развитие технологий ради технологий, а использование их ради поддержания и развития интереса к знаниям и учебе учащихся - актуальная задача </w:t>
      </w:r>
      <w:r w:rsidRPr="00A00E98">
        <w:rPr>
          <w:rFonts w:ascii="Times New Roman" w:hAnsi="Times New Roman" w:cs="Times New Roman"/>
          <w:sz w:val="28"/>
          <w:szCs w:val="28"/>
        </w:rPr>
        <w:lastRenderedPageBreak/>
        <w:t>современного образования, при модернизации которого особую роль уделяют информатизации обучения.</w:t>
      </w:r>
    </w:p>
    <w:p w:rsidR="00A00E98" w:rsidRPr="00A00E98" w:rsidRDefault="00A00E98" w:rsidP="00A00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0E98">
        <w:rPr>
          <w:rFonts w:ascii="Times New Roman" w:hAnsi="Times New Roman" w:cs="Times New Roman"/>
          <w:sz w:val="28"/>
          <w:szCs w:val="28"/>
        </w:rPr>
        <w:t> </w:t>
      </w:r>
    </w:p>
    <w:p w:rsidR="00A00E98" w:rsidRPr="00A00E98" w:rsidRDefault="00A00E98" w:rsidP="00A00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0E98">
        <w:rPr>
          <w:rFonts w:ascii="Times New Roman" w:hAnsi="Times New Roman" w:cs="Times New Roman"/>
          <w:sz w:val="28"/>
          <w:szCs w:val="28"/>
        </w:rPr>
        <w:t>Таким образом, можно утверждать, что применение информационных технологий в обучении истории достаточно эффективно. Использование информационных технологий гарантирует рост качественной успеваемости, повышение прочности знаний, повышение общей эффективности и интереса учеников к предмету истории.</w:t>
      </w:r>
    </w:p>
    <w:p w:rsidR="00A00E98" w:rsidRPr="00A00E98" w:rsidRDefault="00A00E98" w:rsidP="00A00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0E98">
        <w:rPr>
          <w:rFonts w:ascii="Times New Roman" w:hAnsi="Times New Roman" w:cs="Times New Roman"/>
          <w:sz w:val="28"/>
          <w:szCs w:val="28"/>
        </w:rPr>
        <w:t> </w:t>
      </w:r>
    </w:p>
    <w:p w:rsidR="00A00E98" w:rsidRPr="00A00E98" w:rsidRDefault="00A00E98" w:rsidP="00A00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0E98">
        <w:rPr>
          <w:rFonts w:ascii="Times New Roman" w:hAnsi="Times New Roman" w:cs="Times New Roman"/>
          <w:sz w:val="28"/>
          <w:szCs w:val="28"/>
        </w:rPr>
        <w:t> </w:t>
      </w:r>
    </w:p>
    <w:p w:rsidR="00A00E98" w:rsidRPr="00A00E98" w:rsidRDefault="00A00E98" w:rsidP="00A00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0E98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</w:p>
    <w:p w:rsidR="00A00E98" w:rsidRPr="00A00E98" w:rsidRDefault="00A00E98" w:rsidP="00A00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0E98">
        <w:rPr>
          <w:rFonts w:ascii="Times New Roman" w:hAnsi="Times New Roman" w:cs="Times New Roman"/>
          <w:sz w:val="28"/>
          <w:szCs w:val="28"/>
        </w:rPr>
        <w:t> </w:t>
      </w:r>
    </w:p>
    <w:p w:rsidR="00A00E98" w:rsidRPr="00A00E98" w:rsidRDefault="00A00E98" w:rsidP="00A00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0E98">
        <w:rPr>
          <w:rFonts w:ascii="Times New Roman" w:hAnsi="Times New Roman" w:cs="Times New Roman"/>
          <w:sz w:val="28"/>
          <w:szCs w:val="28"/>
        </w:rPr>
        <w:t> </w:t>
      </w:r>
    </w:p>
    <w:p w:rsidR="00A00E98" w:rsidRPr="00A00E98" w:rsidRDefault="00A00E98" w:rsidP="00A00E9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00E98">
        <w:rPr>
          <w:rStyle w:val="a4"/>
          <w:rFonts w:ascii="Times New Roman" w:hAnsi="Times New Roman" w:cs="Times New Roman"/>
          <w:color w:val="444444"/>
          <w:sz w:val="28"/>
          <w:szCs w:val="28"/>
        </w:rPr>
        <w:t>Источники.</w:t>
      </w:r>
    </w:p>
    <w:p w:rsidR="00A00E98" w:rsidRPr="00A00E98" w:rsidRDefault="00A00E98" w:rsidP="00A00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0E98">
        <w:rPr>
          <w:rFonts w:ascii="Times New Roman" w:hAnsi="Times New Roman" w:cs="Times New Roman"/>
          <w:sz w:val="28"/>
          <w:szCs w:val="28"/>
        </w:rPr>
        <w:t xml:space="preserve">1.     </w:t>
      </w:r>
      <w:proofErr w:type="spellStart"/>
      <w:r w:rsidRPr="00A00E98">
        <w:rPr>
          <w:rFonts w:ascii="Times New Roman" w:hAnsi="Times New Roman" w:cs="Times New Roman"/>
          <w:sz w:val="28"/>
          <w:szCs w:val="28"/>
        </w:rPr>
        <w:t>Аствацатуров</w:t>
      </w:r>
      <w:proofErr w:type="spellEnd"/>
      <w:r w:rsidRPr="00A00E98">
        <w:rPr>
          <w:rFonts w:ascii="Times New Roman" w:hAnsi="Times New Roman" w:cs="Times New Roman"/>
          <w:sz w:val="28"/>
          <w:szCs w:val="28"/>
        </w:rPr>
        <w:t xml:space="preserve"> Г. Технология конструирования мультимедийного урока / Г. </w:t>
      </w:r>
      <w:proofErr w:type="spellStart"/>
      <w:r w:rsidRPr="00A00E98">
        <w:rPr>
          <w:rFonts w:ascii="Times New Roman" w:hAnsi="Times New Roman" w:cs="Times New Roman"/>
          <w:sz w:val="28"/>
          <w:szCs w:val="28"/>
        </w:rPr>
        <w:t>Аствацатуров</w:t>
      </w:r>
      <w:proofErr w:type="spellEnd"/>
      <w:r w:rsidRPr="00A00E98">
        <w:rPr>
          <w:rFonts w:ascii="Times New Roman" w:hAnsi="Times New Roman" w:cs="Times New Roman"/>
          <w:sz w:val="28"/>
          <w:szCs w:val="28"/>
        </w:rPr>
        <w:t xml:space="preserve"> // Учитель истории. - 2002. - №2. - 2-6с.</w:t>
      </w:r>
    </w:p>
    <w:p w:rsidR="00A00E98" w:rsidRPr="00A00E98" w:rsidRDefault="00A00E98" w:rsidP="00A00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0E98">
        <w:rPr>
          <w:rFonts w:ascii="Times New Roman" w:hAnsi="Times New Roman" w:cs="Times New Roman"/>
          <w:sz w:val="28"/>
          <w:szCs w:val="28"/>
        </w:rPr>
        <w:t>2.     Боголюбов В.И. Инновационные технологии в педагогике. /В.И. Боголюбов // Школьные технологии. - 2005. - №1.</w:t>
      </w:r>
    </w:p>
    <w:p w:rsidR="00A00E98" w:rsidRPr="00A00E98" w:rsidRDefault="00A00E98" w:rsidP="00A00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0E98">
        <w:rPr>
          <w:rFonts w:ascii="Times New Roman" w:hAnsi="Times New Roman" w:cs="Times New Roman"/>
          <w:sz w:val="28"/>
          <w:szCs w:val="28"/>
        </w:rPr>
        <w:t xml:space="preserve">3.     </w:t>
      </w:r>
      <w:proofErr w:type="spellStart"/>
      <w:r w:rsidRPr="00A00E98">
        <w:rPr>
          <w:rFonts w:ascii="Times New Roman" w:hAnsi="Times New Roman" w:cs="Times New Roman"/>
          <w:sz w:val="28"/>
          <w:szCs w:val="28"/>
        </w:rPr>
        <w:t>Дахин</w:t>
      </w:r>
      <w:proofErr w:type="spellEnd"/>
      <w:r w:rsidRPr="00A00E98">
        <w:rPr>
          <w:rFonts w:ascii="Times New Roman" w:hAnsi="Times New Roman" w:cs="Times New Roman"/>
          <w:sz w:val="28"/>
          <w:szCs w:val="28"/>
        </w:rPr>
        <w:t xml:space="preserve"> А.Н. Образовательные технологии: сущность, классификация, эффективность/ А.Н. </w:t>
      </w:r>
      <w:proofErr w:type="spellStart"/>
      <w:r w:rsidRPr="00A00E98">
        <w:rPr>
          <w:rFonts w:ascii="Times New Roman" w:hAnsi="Times New Roman" w:cs="Times New Roman"/>
          <w:sz w:val="28"/>
          <w:szCs w:val="28"/>
        </w:rPr>
        <w:t>Дахин</w:t>
      </w:r>
      <w:proofErr w:type="spellEnd"/>
      <w:r w:rsidRPr="00A00E98">
        <w:rPr>
          <w:rFonts w:ascii="Times New Roman" w:hAnsi="Times New Roman" w:cs="Times New Roman"/>
          <w:sz w:val="28"/>
          <w:szCs w:val="28"/>
        </w:rPr>
        <w:t xml:space="preserve"> // Школьные технологии. - 2007. - №2.</w:t>
      </w:r>
    </w:p>
    <w:p w:rsidR="00A00E98" w:rsidRPr="00A00E98" w:rsidRDefault="00A00E98" w:rsidP="00A00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0E98">
        <w:rPr>
          <w:rFonts w:ascii="Times New Roman" w:hAnsi="Times New Roman" w:cs="Times New Roman"/>
          <w:sz w:val="28"/>
          <w:szCs w:val="28"/>
        </w:rPr>
        <w:t xml:space="preserve">4.     </w:t>
      </w:r>
      <w:proofErr w:type="spellStart"/>
      <w:r w:rsidRPr="00A00E98">
        <w:rPr>
          <w:rFonts w:ascii="Times New Roman" w:hAnsi="Times New Roman" w:cs="Times New Roman"/>
          <w:sz w:val="28"/>
          <w:szCs w:val="28"/>
        </w:rPr>
        <w:t>Жерлыгина</w:t>
      </w:r>
      <w:proofErr w:type="spellEnd"/>
      <w:r w:rsidRPr="00A00E98">
        <w:rPr>
          <w:rFonts w:ascii="Times New Roman" w:hAnsi="Times New Roman" w:cs="Times New Roman"/>
          <w:sz w:val="28"/>
          <w:szCs w:val="28"/>
        </w:rPr>
        <w:t xml:space="preserve"> С.П. Использование компьютерных технологий в преподавании истории/С.П. </w:t>
      </w:r>
      <w:proofErr w:type="spellStart"/>
      <w:r w:rsidRPr="00A00E98">
        <w:rPr>
          <w:rFonts w:ascii="Times New Roman" w:hAnsi="Times New Roman" w:cs="Times New Roman"/>
          <w:sz w:val="28"/>
          <w:szCs w:val="28"/>
        </w:rPr>
        <w:t>Жерлыгина</w:t>
      </w:r>
      <w:proofErr w:type="spellEnd"/>
      <w:r w:rsidRPr="00A00E98">
        <w:rPr>
          <w:rFonts w:ascii="Times New Roman" w:hAnsi="Times New Roman" w:cs="Times New Roman"/>
          <w:sz w:val="28"/>
          <w:szCs w:val="28"/>
        </w:rPr>
        <w:t xml:space="preserve"> // Преподавание истории в школе. - 2005. - №8. - 68с.</w:t>
      </w:r>
    </w:p>
    <w:p w:rsidR="00A00E98" w:rsidRPr="00A00E98" w:rsidRDefault="00A00E98" w:rsidP="00A00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0E98">
        <w:rPr>
          <w:rFonts w:ascii="Times New Roman" w:hAnsi="Times New Roman" w:cs="Times New Roman"/>
          <w:sz w:val="28"/>
          <w:szCs w:val="28"/>
        </w:rPr>
        <w:t>5.     Захарова И.Г. Информационные технологии в образовании/ И.Г. Захарова. - М.: Академия, 2007.</w:t>
      </w:r>
    </w:p>
    <w:p w:rsidR="00A00E98" w:rsidRPr="00A00E98" w:rsidRDefault="00A00E98" w:rsidP="00A00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0E98">
        <w:rPr>
          <w:rFonts w:ascii="Times New Roman" w:hAnsi="Times New Roman" w:cs="Times New Roman"/>
          <w:sz w:val="28"/>
          <w:szCs w:val="28"/>
        </w:rPr>
        <w:t xml:space="preserve">6.     Интернет в гуманитарном образовании/ [Под ред. </w:t>
      </w:r>
      <w:proofErr w:type="spellStart"/>
      <w:r w:rsidRPr="00A00E98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A00E98">
        <w:rPr>
          <w:rFonts w:ascii="Times New Roman" w:hAnsi="Times New Roman" w:cs="Times New Roman"/>
          <w:sz w:val="28"/>
          <w:szCs w:val="28"/>
        </w:rPr>
        <w:t xml:space="preserve"> Е. С.]. - М.: </w:t>
      </w:r>
      <w:proofErr w:type="spellStart"/>
      <w:r w:rsidRPr="00A00E98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A00E98">
        <w:rPr>
          <w:rFonts w:ascii="Times New Roman" w:hAnsi="Times New Roman" w:cs="Times New Roman"/>
          <w:sz w:val="28"/>
          <w:szCs w:val="28"/>
        </w:rPr>
        <w:t>, 2001. - 272с. - 169с.</w:t>
      </w:r>
    </w:p>
    <w:p w:rsidR="00A00E98" w:rsidRPr="00A00E98" w:rsidRDefault="00A00E98" w:rsidP="00A00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0E98">
        <w:rPr>
          <w:rFonts w:ascii="Times New Roman" w:hAnsi="Times New Roman" w:cs="Times New Roman"/>
          <w:sz w:val="28"/>
          <w:szCs w:val="28"/>
        </w:rPr>
        <w:t>7.     Иоффе А.Н. Основные стратегии преподавания в школе/А.Н. Иоффе // Преподавание истории в школе. - 2005. - №7.</w:t>
      </w:r>
    </w:p>
    <w:p w:rsidR="00A00E98" w:rsidRPr="00A00E98" w:rsidRDefault="00A00E98" w:rsidP="00A00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0E98">
        <w:rPr>
          <w:rFonts w:ascii="Times New Roman" w:hAnsi="Times New Roman" w:cs="Times New Roman"/>
          <w:sz w:val="28"/>
          <w:szCs w:val="28"/>
        </w:rPr>
        <w:t xml:space="preserve">8.     </w:t>
      </w:r>
      <w:proofErr w:type="spellStart"/>
      <w:r w:rsidRPr="00A00E98">
        <w:rPr>
          <w:rFonts w:ascii="Times New Roman" w:hAnsi="Times New Roman" w:cs="Times New Roman"/>
          <w:sz w:val="28"/>
          <w:szCs w:val="28"/>
        </w:rPr>
        <w:t>Калуцкая</w:t>
      </w:r>
      <w:proofErr w:type="spellEnd"/>
      <w:r w:rsidRPr="00A00E98">
        <w:rPr>
          <w:rFonts w:ascii="Times New Roman" w:hAnsi="Times New Roman" w:cs="Times New Roman"/>
          <w:sz w:val="28"/>
          <w:szCs w:val="28"/>
        </w:rPr>
        <w:t xml:space="preserve"> Е.К. Современный кабинет истории: проблемы и перспективы / Е.К. </w:t>
      </w:r>
      <w:proofErr w:type="spellStart"/>
      <w:r w:rsidRPr="00A00E98">
        <w:rPr>
          <w:rFonts w:ascii="Times New Roman" w:hAnsi="Times New Roman" w:cs="Times New Roman"/>
          <w:sz w:val="28"/>
          <w:szCs w:val="28"/>
        </w:rPr>
        <w:t>Калуцкая</w:t>
      </w:r>
      <w:proofErr w:type="spellEnd"/>
      <w:r w:rsidRPr="00A00E98">
        <w:rPr>
          <w:rFonts w:ascii="Times New Roman" w:hAnsi="Times New Roman" w:cs="Times New Roman"/>
          <w:sz w:val="28"/>
          <w:szCs w:val="28"/>
        </w:rPr>
        <w:t xml:space="preserve"> // Преподавание истории в школе. - 2008. - №3. - с.3-6.</w:t>
      </w:r>
    </w:p>
    <w:p w:rsidR="00A00E98" w:rsidRPr="00A00E98" w:rsidRDefault="00A00E98" w:rsidP="00A00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0E98">
        <w:rPr>
          <w:rFonts w:ascii="Times New Roman" w:hAnsi="Times New Roman" w:cs="Times New Roman"/>
          <w:sz w:val="28"/>
          <w:szCs w:val="28"/>
        </w:rPr>
        <w:t>9.     Короткова М.В. Личностно-ориентированный подход в использовании наглядных средств на уроках истории/ М.В. Короткова // Преподавание истории в школе. - 2008. - №1. - 3-8с.</w:t>
      </w:r>
    </w:p>
    <w:p w:rsidR="00A00E98" w:rsidRPr="00A00E98" w:rsidRDefault="00A00E98" w:rsidP="00A00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0E98">
        <w:rPr>
          <w:rFonts w:ascii="Times New Roman" w:hAnsi="Times New Roman" w:cs="Times New Roman"/>
          <w:sz w:val="28"/>
          <w:szCs w:val="28"/>
        </w:rPr>
        <w:t>10.              Педсовет.org. 13-й Всероссийский интернет-педсовет                                      </w:t>
      </w:r>
      <w:hyperlink r:id="rId5" w:history="1">
        <w:r w:rsidRPr="00A00E98">
          <w:rPr>
            <w:rStyle w:val="a5"/>
            <w:rFonts w:ascii="Times New Roman" w:hAnsi="Times New Roman" w:cs="Times New Roman"/>
            <w:color w:val="27638C"/>
            <w:sz w:val="28"/>
            <w:szCs w:val="28"/>
            <w:u w:val="none"/>
          </w:rPr>
          <w:t>http://pedsovet.org/content/view/17808/251/</w:t>
        </w:r>
      </w:hyperlink>
    </w:p>
    <w:p w:rsidR="00A00E98" w:rsidRPr="00A00E98" w:rsidRDefault="00A00E98" w:rsidP="00A00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0E98">
        <w:rPr>
          <w:rFonts w:ascii="Times New Roman" w:hAnsi="Times New Roman" w:cs="Times New Roman"/>
          <w:sz w:val="28"/>
          <w:szCs w:val="28"/>
        </w:rPr>
        <w:t>11.              Российский общеобразовательный портал. </w:t>
      </w:r>
      <w:hyperlink r:id="rId6" w:history="1">
        <w:r w:rsidRPr="00A00E98">
          <w:rPr>
            <w:rStyle w:val="a5"/>
            <w:rFonts w:ascii="Times New Roman" w:hAnsi="Times New Roman" w:cs="Times New Roman"/>
            <w:color w:val="27638C"/>
            <w:sz w:val="28"/>
            <w:szCs w:val="28"/>
            <w:u w:val="none"/>
          </w:rPr>
          <w:t>http://www.school.edu.ru/news.asp?ob_no=46924</w:t>
        </w:r>
      </w:hyperlink>
    </w:p>
    <w:p w:rsidR="00A00E98" w:rsidRPr="00A00E98" w:rsidRDefault="00A00E98" w:rsidP="00A00E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0E98">
        <w:rPr>
          <w:rStyle w:val="a4"/>
          <w:rFonts w:ascii="Times New Roman" w:hAnsi="Times New Roman" w:cs="Times New Roman"/>
          <w:color w:val="444444"/>
          <w:sz w:val="28"/>
          <w:szCs w:val="28"/>
        </w:rPr>
        <w:t>12.              </w:t>
      </w:r>
      <w:r w:rsidRPr="00A00E98">
        <w:rPr>
          <w:rFonts w:ascii="Times New Roman" w:hAnsi="Times New Roman" w:cs="Times New Roman"/>
          <w:sz w:val="28"/>
          <w:szCs w:val="28"/>
        </w:rPr>
        <w:t>Уроки истории ХХ век.  </w:t>
      </w:r>
      <w:hyperlink r:id="rId7" w:history="1">
        <w:r w:rsidRPr="00A00E98">
          <w:rPr>
            <w:rStyle w:val="a5"/>
            <w:rFonts w:ascii="Times New Roman" w:hAnsi="Times New Roman" w:cs="Times New Roman"/>
            <w:color w:val="27638C"/>
            <w:sz w:val="28"/>
            <w:szCs w:val="28"/>
            <w:u w:val="none"/>
          </w:rPr>
          <w:t>http://www.urokiistorii.ru/1970</w:t>
        </w:r>
      </w:hyperlink>
    </w:p>
    <w:p w:rsidR="00EA2D3A" w:rsidRDefault="00EA2D3A" w:rsidP="00A00E98">
      <w:pPr>
        <w:jc w:val="both"/>
      </w:pPr>
    </w:p>
    <w:sectPr w:rsidR="00EA2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05"/>
    <w:rsid w:val="000C1105"/>
    <w:rsid w:val="00A00E98"/>
    <w:rsid w:val="00EA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0E98"/>
    <w:rPr>
      <w:b/>
      <w:bCs/>
    </w:rPr>
  </w:style>
  <w:style w:type="character" w:styleId="a5">
    <w:name w:val="Hyperlink"/>
    <w:basedOn w:val="a0"/>
    <w:uiPriority w:val="99"/>
    <w:semiHidden/>
    <w:unhideWhenUsed/>
    <w:rsid w:val="00A00E98"/>
    <w:rPr>
      <w:color w:val="0000FF"/>
      <w:u w:val="single"/>
    </w:rPr>
  </w:style>
  <w:style w:type="paragraph" w:styleId="a6">
    <w:name w:val="No Spacing"/>
    <w:uiPriority w:val="1"/>
    <w:qFormat/>
    <w:rsid w:val="00A00E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0E98"/>
    <w:rPr>
      <w:b/>
      <w:bCs/>
    </w:rPr>
  </w:style>
  <w:style w:type="character" w:styleId="a5">
    <w:name w:val="Hyperlink"/>
    <w:basedOn w:val="a0"/>
    <w:uiPriority w:val="99"/>
    <w:semiHidden/>
    <w:unhideWhenUsed/>
    <w:rsid w:val="00A00E98"/>
    <w:rPr>
      <w:color w:val="0000FF"/>
      <w:u w:val="single"/>
    </w:rPr>
  </w:style>
  <w:style w:type="paragraph" w:styleId="a6">
    <w:name w:val="No Spacing"/>
    <w:uiPriority w:val="1"/>
    <w:qFormat/>
    <w:rsid w:val="00A00E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okiistorii.ru/197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chool.edu.ru/news.asp?ob_no=46924" TargetMode="External"/><Relationship Id="rId5" Type="http://schemas.openxmlformats.org/officeDocument/2006/relationships/hyperlink" Target="http://pedsovet.org/content/view/17808/25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3189</Words>
  <Characters>18179</Characters>
  <Application>Microsoft Office Word</Application>
  <DocSecurity>0</DocSecurity>
  <Lines>151</Lines>
  <Paragraphs>42</Paragraphs>
  <ScaleCrop>false</ScaleCrop>
  <Company/>
  <LinksUpToDate>false</LinksUpToDate>
  <CharactersWithSpaces>21326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Середенко Анна АЛ</dc:creator>
  <cp:keywords/>
  <dc:description/>
  <cp:lastModifiedBy>Середенко Анна АЛ</cp:lastModifiedBy>
  <cp:revision>3</cp:revision>
  <dcterms:created xsi:type="dcterms:W3CDTF">2018-10-12T04:39:00Z</dcterms:created>
  <dcterms:modified xsi:type="dcterms:W3CDTF">2018-10-12T04:41:00Z</dcterms:modified>
</cp:coreProperties>
</file>