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B7" w:rsidRPr="00F6793A" w:rsidRDefault="00385DB7" w:rsidP="00385DB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6793A">
        <w:rPr>
          <w:rFonts w:ascii="Times New Roman" w:eastAsia="Times New Roman" w:hAnsi="Times New Roman" w:cs="Times New Roman"/>
          <w:b/>
          <w:sz w:val="36"/>
          <w:szCs w:val="36"/>
        </w:rPr>
        <w:t>Проект «Будь здоров, малыш!»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ПОЯСНИТЕЛЬНАЯ ЗАПИСКА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«Без здоровья невозможно и счастье»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В.Г. Белинский</w:t>
      </w: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D6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</w:t>
      </w:r>
      <w:r w:rsidRPr="00413D6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заведующий МБДОУ – детским садом «Радуга» р.п. Лысые Горы</w:t>
      </w: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Соавторство: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педагоги детского сада.</w:t>
      </w: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D67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педагоги, дошкольники, родители, общественные организации.</w:t>
      </w:r>
    </w:p>
    <w:p w:rsidR="00385DB7" w:rsidRPr="00413D6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3D67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проекта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с октября 2018 года по апрель 2019 года.</w:t>
      </w:r>
    </w:p>
    <w:p w:rsidR="00385DB7" w:rsidRDefault="00385DB7" w:rsidP="00385DB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DB7" w:rsidRPr="00413D67" w:rsidRDefault="00385DB7" w:rsidP="00385DB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D67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проекта.</w:t>
      </w:r>
    </w:p>
    <w:p w:rsidR="00385DB7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Здоровье во все времена считалось высшей ценностью, являющейся важной основой творческой жизни, счастья, радости и б</w:t>
      </w:r>
      <w:r>
        <w:rPr>
          <w:rFonts w:ascii="Times New Roman" w:eastAsia="Times New Roman" w:hAnsi="Times New Roman" w:cs="Times New Roman"/>
          <w:sz w:val="28"/>
          <w:szCs w:val="28"/>
        </w:rPr>
        <w:t>лагополучия человека. С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ледовательно, на одном из первых мест в педагогике должны стоять вопросы сохранения и укрепления подрастающего поколения.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В силу особой актуальности проблемы в процессе педагогической деятельности стал вопрос творческого поиска подходов к укреплению здоровья детей и осуществления эффективных форм взаимодействия ДОУ и семьи по формированию потребности воспитанников в здоровом образе жизни. Поиск инноваций привел к решению проблемы посредством метода проектирования</w:t>
      </w:r>
      <w:proofErr w:type="gramStart"/>
      <w:r w:rsidRPr="002F0A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F0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0AE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0AEA">
        <w:rPr>
          <w:rFonts w:ascii="Times New Roman" w:eastAsia="Times New Roman" w:hAnsi="Times New Roman" w:cs="Times New Roman"/>
          <w:sz w:val="28"/>
          <w:szCs w:val="28"/>
        </w:rPr>
        <w:t>едагогический (творческий) проект "Здоровый дошкольник" послужил базой для целенаправленного педагогического экспериментирования.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Здоровый образ жизни молодого поколения является залогом здоровья нации в целом. Задача раннего формирования культуры здоровья актуальна, своевременна и достаточна сложна. Как укрепить и сохранить здоровье наших детей? Каким образом способствовать формированию физической культуры ребенка? Как привить навыки здорового образа жизни? Когда это надо начинать?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Дошкольный возраст является решающим в форм</w:t>
      </w:r>
      <w:r>
        <w:rPr>
          <w:rFonts w:ascii="Times New Roman" w:eastAsia="Times New Roman" w:hAnsi="Times New Roman" w:cs="Times New Roman"/>
          <w:sz w:val="28"/>
          <w:szCs w:val="28"/>
        </w:rPr>
        <w:t>ировании фундамента физиче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приоритетным направлением в дошкольном </w:t>
      </w:r>
      <w:hyperlink r:id="rId5" w:history="1">
        <w:r w:rsidRPr="002F0AE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воспитании</w:t>
        </w:r>
      </w:hyperlink>
      <w:r w:rsidRPr="002F0AEA">
        <w:rPr>
          <w:rFonts w:ascii="Times New Roman" w:eastAsia="Times New Roman" w:hAnsi="Times New Roman" w:cs="Times New Roman"/>
          <w:sz w:val="28"/>
          <w:szCs w:val="28"/>
        </w:rPr>
        <w:t xml:space="preserve">, сегодня является повышение уровня здоровья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детей, формирование у них навыков здорового образа жизни. 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 </w:t>
      </w:r>
      <w:hyperlink r:id="rId6" w:history="1">
        <w:r w:rsidRPr="002F0AE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школу</w:t>
        </w:r>
      </w:hyperlink>
      <w:r w:rsidRPr="002F0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Современное общество отличается многообразием примеров образа жизни человека, с которыми постоянно сталкивается каждый ребенок. Это многообразие не всегда является образцом для ребенка, в результате создается хаотичность в представлениях ребенка о здоровом образе жизни и разрушаются уже сложившиеся представления. Кроме того, в настоящее время существует тенденция снижения здоровья подрастающего поколения, поэтому потребность в формировании у детей представлений о здоровом образе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возрастает и требует поиска новых путей в </w:t>
      </w:r>
      <w:hyperlink r:id="rId7" w:history="1">
        <w:r w:rsidRPr="002F0AE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образовании</w:t>
        </w:r>
      </w:hyperlink>
      <w:r w:rsidRPr="002F0AEA">
        <w:rPr>
          <w:rFonts w:ascii="Times New Roman" w:eastAsia="Times New Roman" w:hAnsi="Times New Roman" w:cs="Times New Roman"/>
          <w:sz w:val="28"/>
          <w:szCs w:val="28"/>
        </w:rPr>
        <w:t>, воспитании и развитии дошкольников.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Вместе с тем по прежнему наблюдается "перекос"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овательных программ до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школьных учреждений в сторону предметной </w:t>
      </w:r>
      <w:hyperlink r:id="rId8" w:history="1">
        <w:r w:rsidRPr="002F0AE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подготовки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к школе, что не обеспечива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ет формирования тех качеств личности, которые помогают ребенку учиться: в школу приходят дети читающие, считающие, но имеющие скудный сенсорный опыт. Особо следует отметить отсутствие у детей физических кач</w:t>
      </w:r>
      <w:r>
        <w:rPr>
          <w:rFonts w:ascii="Times New Roman" w:eastAsia="Times New Roman" w:hAnsi="Times New Roman" w:cs="Times New Roman"/>
          <w:sz w:val="28"/>
          <w:szCs w:val="28"/>
        </w:rPr>
        <w:t>еств (усидчивости, умения напря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гаться без ущерба для здоровья, элементарно корректировать свое эмоциональное состояние, переключаться с одной деятельности на другую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, то есть тех показателей, которые тесно связаны с самовоспитанием.</w:t>
      </w: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2F0AEA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возникает необходимость создания такой системы работы, при которой происходила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>интеграция оздоровительной деятельности в образовательную, что в конечном итоге способствовало сохранению и укреплению физического и психического здоровья ребенка, формированию привычки здорового образа жизни.</w:t>
      </w:r>
      <w:proofErr w:type="gramEnd"/>
    </w:p>
    <w:p w:rsidR="00385DB7" w:rsidRDefault="00385DB7" w:rsidP="00385DB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5DB7" w:rsidRPr="002F0AEA" w:rsidRDefault="00385DB7" w:rsidP="00385D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A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2F0AEA">
        <w:rPr>
          <w:rFonts w:ascii="Times New Roman" w:eastAsia="Times New Roman" w:hAnsi="Times New Roman" w:cs="Times New Roman"/>
          <w:sz w:val="28"/>
          <w:szCs w:val="28"/>
        </w:rPr>
        <w:t xml:space="preserve">приобщение дошкольников к здоровому образу жизни через формирование осознанного отношения к своему здоровью; совершенствовать двигательные навыки; добиться осознанного выполнения правил </w:t>
      </w:r>
      <w:proofErr w:type="spellStart"/>
      <w:r w:rsidRPr="002F0AEA">
        <w:rPr>
          <w:rFonts w:ascii="Times New Roman" w:eastAsia="Times New Roman" w:hAnsi="Times New Roman" w:cs="Times New Roman"/>
          <w:sz w:val="28"/>
          <w:szCs w:val="28"/>
        </w:rPr>
        <w:t>здоровосбережения</w:t>
      </w:r>
      <w:proofErr w:type="spellEnd"/>
      <w:r w:rsidRPr="002F0AEA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ответственного </w:t>
      </w:r>
      <w:proofErr w:type="gramStart"/>
      <w:r w:rsidRPr="002F0AE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proofErr w:type="gramEnd"/>
      <w:r w:rsidRPr="002F0AEA">
        <w:rPr>
          <w:rFonts w:ascii="Times New Roman" w:eastAsia="Times New Roman" w:hAnsi="Times New Roman" w:cs="Times New Roman"/>
          <w:sz w:val="28"/>
          <w:szCs w:val="28"/>
        </w:rPr>
        <w:t xml:space="preserve"> как к собственному здоровью так и здоровью окружающих повысить стремление родителей использовать двигательную деятельность с детьми для формирования основ здорового образа жизни.</w:t>
      </w: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поставленных целей необходимо решить следующие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 проекта: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*дать знания о здоровье человека и способах укрепления; о гигиене здоровья.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*научить элементарным приемам сохранения здоровья.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lastRenderedPageBreak/>
        <w:t>*формировать положительное отношение к здоровому образу жизни у детей дошкольного возраста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*формировать у дошкольников потребность в положительных привычках.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Профилактические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*развивать у детей потребность в активной деятельности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*развивать потребность в выполнении физических упражнениях и игр на занятиях и в повседневной жизни.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Решение этих задач осуществляется во всех видах детской деятельности: на занятиях, играх, в быту – так как предполагает последовательное, систематическое и разностороннее взаимодействие дошкольников с окружающим миром.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Отбор содержания программы основывается на современных тенденциях личностно – ориентированного образования и на следующих главных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педагогических принципах.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1. Доступность: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- учет возрастных особенностей детей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адаптированность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материала к возрасту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2. Систематичность и последовательность: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- постепенная подача материала от простого к </w:t>
      </w:r>
      <w:proofErr w:type="gramStart"/>
      <w:r w:rsidRPr="00F6793A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- частое повторение усвоенных правил и норм.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3. Наглядность: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- учет особенностей мышления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4. Динамичность: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- интеграция программы в разные виды деятельности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5. Дифференциация: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- создание благоприятной среды для усвоения норм и правил здорового образа жизни каждым ребенком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1) Сформированные навыки здорового образа жизни.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2) Правильное физическое развитие детского организма, повышение его сопротивляемости инфекциям.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3) Улучшение соматических показателей здоровья и показателей физической подготовленности.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гигиенической культуры, наличие потребности в здоровом образе жизни и возможностей его обеспечения.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1) Повышение компетентности родителей в вопросах физического развития и здоровья.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2) Активное участие родителей в жизнедеятельности ДОУ.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педагогов: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1) Качественное освоение педагогами инновационных технологий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здоровьясбережения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 детей.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2) Улучшение качества работы по физическому воспитанию с детьми дошкольного возраста.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3) Личностный и профессиональный рост, самореализация, моральное удовлетворение.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Продуктом педагогического проекта "Будь здоров, малыш!" являются:</w:t>
      </w:r>
    </w:p>
    <w:p w:rsidR="00385DB7" w:rsidRPr="00F6793A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совместная спортивная деятельность (старшие группы);</w:t>
      </w:r>
    </w:p>
    <w:p w:rsidR="00385DB7" w:rsidRPr="00F6793A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6793A">
        <w:rPr>
          <w:rFonts w:ascii="Times New Roman" w:eastAsia="Times New Roman" w:hAnsi="Times New Roman" w:cs="Times New Roman"/>
          <w:sz w:val="28"/>
          <w:szCs w:val="28"/>
        </w:rPr>
        <w:t>фото-выставка</w:t>
      </w:r>
      <w:proofErr w:type="spellEnd"/>
      <w:proofErr w:type="gram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"Папа, мама, я - спортивная семья" (подготовительная  группы);</w:t>
      </w:r>
    </w:p>
    <w:p w:rsidR="00385DB7" w:rsidRPr="00F6793A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альбом кроссвордов "Здоровье" (педагогический коллектив);</w:t>
      </w:r>
    </w:p>
    <w:p w:rsidR="00385DB7" w:rsidRPr="00F6793A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книга рецептов "Кулинарные посиделки" (пищеблок, младшие воспитатели);</w:t>
      </w:r>
    </w:p>
    <w:p w:rsidR="00385DB7" w:rsidRPr="00F6793A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сборник частушек о ЗОЖ и загадок о частях тела (средняя группа);</w:t>
      </w:r>
    </w:p>
    <w:p w:rsidR="00385DB7" w:rsidRPr="00F6793A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оформление газеты "Будь здоров, малыш!" (методический коллектив);</w:t>
      </w:r>
    </w:p>
    <w:p w:rsidR="00385DB7" w:rsidRPr="00F6793A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итоги 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общесадовый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праздник совместно с родителями "Здоровая семья – залог здоровья "(музыкальные руководители);</w:t>
      </w:r>
    </w:p>
    <w:p w:rsidR="00385DB7" w:rsidRPr="00D43EF0" w:rsidRDefault="00385DB7" w:rsidP="00385DB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Деловая игра для педагогов  «Что вы знаете о здоровье»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проекта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1 подготовительный:</w:t>
      </w:r>
    </w:p>
    <w:p w:rsidR="00385DB7" w:rsidRPr="00F6793A" w:rsidRDefault="00385DB7" w:rsidP="00385DB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поиск и сбор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2 реализация проекта:</w:t>
      </w:r>
    </w:p>
    <w:p w:rsidR="00385DB7" w:rsidRPr="00F6793A" w:rsidRDefault="00385DB7" w:rsidP="00385DB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создание условий для реализации проекта;</w:t>
      </w:r>
    </w:p>
    <w:p w:rsidR="00385DB7" w:rsidRPr="00F6793A" w:rsidRDefault="00385DB7" w:rsidP="00385DB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условия для формирования здорового образа жизни;</w:t>
      </w:r>
    </w:p>
    <w:p w:rsidR="00385DB7" w:rsidRPr="00F6793A" w:rsidRDefault="00385DB7" w:rsidP="00385DB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работа с родителями, педагогами, детьми.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3 итог:</w:t>
      </w:r>
    </w:p>
    <w:p w:rsidR="00385DB7" w:rsidRPr="00F6793A" w:rsidRDefault="00385DB7" w:rsidP="00385DB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повышение уровня знаний о ЗОЖ;</w:t>
      </w:r>
    </w:p>
    <w:p w:rsidR="00385DB7" w:rsidRPr="00F6793A" w:rsidRDefault="00385DB7" w:rsidP="00385DB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оптимальный уровень физического развития детей.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реализации проекта:</w:t>
      </w:r>
      <w:r w:rsidRPr="00F6793A">
        <w:rPr>
          <w:rFonts w:ascii="Times New Roman" w:eastAsia="Times New Roman" w:hAnsi="Times New Roman" w:cs="Times New Roman"/>
          <w:sz w:val="28"/>
          <w:szCs w:val="28"/>
        </w:rPr>
        <w:t> дошкольники, педагоги детского сада, родители, инструктор по физической культуре.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Срок реализации проекта:</w:t>
      </w:r>
      <w:r w:rsidRPr="00F6793A">
        <w:rPr>
          <w:rFonts w:ascii="Times New Roman" w:eastAsia="Times New Roman" w:hAnsi="Times New Roman" w:cs="Times New Roman"/>
          <w:sz w:val="28"/>
          <w:szCs w:val="28"/>
        </w:rPr>
        <w:t>  с октября 2018 года по апрель 2019 года, итоги май 2019 года.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Проект органически вписывается в базовую образовательно-воспитательную программу детского сада,  акцентирует внимание на знания, умения и навыки дошкольников с учетом возрастных особенностей;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Характерной особенностью является повторное обращение в разных этапах программы к одним и тем же объектам: таким образом, ребенок получает возможность дополнить и углубить свои знания, умения, навыки.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679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реализации данной проекта в детском саду созданы следующие условия: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оборудованный музыкально-физкультурный зал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физкультурные уголки в групповой комнате. Пособия, которые есть, стимулируют активные движения детей, способствуют закреплению двигательных умений, освоенных на занятиях физкультурой. Каждое пособие остается в уголке не более 5-7 дней, пока оно вызывает интерес у детей и правильно ими используется, а затем заменяется другим.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спортивная площадка (на участке детского сада).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уголок релаксации в групповой комнате.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Оздоровительная деятельность включает в себя: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1. Создание системы двигательной активности в течение дня: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утренняя гимнастика (ежедневно);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физкультурные занятия (3 раза в неделю);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прогулки с включением подвижных игр;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оздоровительный бег (ежедневно);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пальчиковая гимнастика (ежедневно во время режимных моментов);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зрительная, дыхательная, корригирующая гимнастика на соответствующих занятиях)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оздоровительная гимнастика после дневного сна (ежедневно);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физкультминутки и паузы (на малоподвижных занятиях, ежедневно);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эмоциональные разрядки, релаксация;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ходьба по массажным коврикам, песку, гальке (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• спортивные досуги, развлечения, праздники (1 раз в месяц)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2. Дни здоровья (с привлечением родителей) – 1 раз в квартал.</w:t>
      </w: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679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Предполагаемые результаты: 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Для детей: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1) Сформированные навыки здорового образа жизни.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2) Правильное физическое развитие детского организма, повышение его сопротивляемости инфекциям.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3) Улучшение соматических показателей здоровья и показателей физической подготовленности.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гигиенической культуры, наличие потребности в здоровом образе жизни и возможностей его обеспечения.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Для родителей: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1) Сформированная активная родительская позиция.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2) Повышение компетентности родителей в вопросах физического развития и здоровья.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3) Активное участие родителей в жизнедеятельности ДОУ.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679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Нормативное обеспечение проекта: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1. Закон Российской Федерации "Об образовании в РФ".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2. Типовое положение о дошкольном образовательном учреждении.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Алямовская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В. Г. Современные подходы к оздоровлению детей в дошкольном образовательном учреждении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М. Д. Воспитание здорового ребенка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Чупаха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И. В. "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образовательно-воспитательном процессе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6. Шорыгина Т. А. Беседы о здоровье. 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7. Антонов Ю. Е. «Здоровый дошкольник. Оздоровительные технологии 21 века», «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>» М., 2001 г.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Алямовская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В. Г. «Как воспитать здорового ребенка» М, 1993 г.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9. Кудрявцев В. Т.,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Нестерюк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Т. В., «Развитие двигательной активности и оздоровительная работа с детьми 4-7 лет», М., 1997 г.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М. Д. «Воспитание здорового ребенка», АРКТИ, 1999 г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Чупаха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И. В. "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образовательно-воспитательном процессе,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Илекса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>, 2005 г</w:t>
      </w:r>
    </w:p>
    <w:p w:rsidR="00385DB7" w:rsidRPr="00F6793A" w:rsidRDefault="00385DB7" w:rsidP="00385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12. интернет ресурсы    </w:t>
      </w:r>
      <w:hyperlink r:id="rId9" w:history="1">
        <w:r w:rsidRPr="00F6793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www.maam.ru</w:t>
        </w:r>
      </w:hyperlink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   http://raguda.ru/</w:t>
      </w: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F6793A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В помощь педагогам детского сада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Проекты групповые могут быть на такие темы:  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I блок – "Я" Продолжить идентифицировать свое имя с собой; познакомить с внешними частями тела; дать представление о способах выражения своих состояний с помощью мимики и жестов (подняты брови, сжаты губы надуты щеки)</w:t>
      </w:r>
      <w:proofErr w:type="gramStart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ценить свое тело; знать основные правила заботы о нем; устанавливать связи между строением органа и его назначением, между своим состоянием и способами заботы о себе и окружающем мире.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793A">
        <w:rPr>
          <w:rFonts w:ascii="Times New Roman" w:eastAsia="Times New Roman" w:hAnsi="Times New Roman" w:cs="Times New Roman"/>
          <w:sz w:val="28"/>
          <w:szCs w:val="28"/>
        </w:rPr>
        <w:t>II блок – «Физкульт-ура» Продолжать формировать устойчивую привычку к режиму двигательной активности; рассказать, что человек — живой организм, чтобы жить, необходимо активно двигаться, для этого и предназначены органы человека: ноги, руки, туловище, голова.</w:t>
      </w:r>
      <w:proofErr w:type="gram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Рассказать о здоровье (как можно познать и изменить себя, как найти свою тропинку к здоровью)</w:t>
      </w:r>
      <w:proofErr w:type="gramStart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профилактикой заболеваний: 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>, закаливание, правильное дыхание, чередование активного движения и отдыха.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III блок – "</w:t>
      </w:r>
      <w:proofErr w:type="spellStart"/>
      <w:r w:rsidRPr="00F6793A">
        <w:rPr>
          <w:rFonts w:ascii="Times New Roman" w:eastAsia="Times New Roman" w:hAnsi="Times New Roman" w:cs="Times New Roman"/>
          <w:sz w:val="28"/>
          <w:szCs w:val="28"/>
        </w:rPr>
        <w:t>Мой-до-дыр</w:t>
      </w:r>
      <w:proofErr w:type="spell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". Рассказать о культуре еды, правилах поведения за столом, о последовательности одевания, умывания, правил гигиены; учить рациональным способам самообслуживания. Учить </w:t>
      </w:r>
      <w:proofErr w:type="gramStart"/>
      <w:r w:rsidRPr="00F6793A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F6793A">
        <w:rPr>
          <w:rFonts w:ascii="Times New Roman" w:eastAsia="Times New Roman" w:hAnsi="Times New Roman" w:cs="Times New Roman"/>
          <w:sz w:val="28"/>
          <w:szCs w:val="28"/>
        </w:rPr>
        <w:t xml:space="preserve"> мыть руки, лицо, шею; после умывания смывать мыльную пену с раковины, крана. Провести беседу о микробах, доказать необходимость использования мыла и воды. Научить заботиться о здоровье окружающих: при чихании и кашле прикрывать рот и нос платком, если заболел, не ходить в садик.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IV блок – "Мама, папа, я – дружная семья"</w:t>
      </w:r>
    </w:p>
    <w:p w:rsidR="00385DB7" w:rsidRPr="00F6793A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3A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устанавливать связь между совершаемыми действиями, привычками и состоянием организма, настроением, самочувствием. «Я буду заниматься бегом, как папа, чтобы стать здоровым и сильным». «Я каждый день правильно чищу зубы, как мама, значит, они у меня не будут болеть». Развивать настойчивость, целеустремленность в уходе за своим телом, оздоровительной деятельности.</w:t>
      </w:r>
    </w:p>
    <w:p w:rsidR="00385DB7" w:rsidRDefault="00385DB7" w:rsidP="00385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66E4" w:rsidRDefault="001B66E4"/>
    <w:sectPr w:rsidR="001B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7A2"/>
    <w:multiLevelType w:val="hybridMultilevel"/>
    <w:tmpl w:val="9F4490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C233A"/>
    <w:multiLevelType w:val="hybridMultilevel"/>
    <w:tmpl w:val="7D6659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173B"/>
    <w:multiLevelType w:val="hybridMultilevel"/>
    <w:tmpl w:val="AF8C18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DB7"/>
    <w:rsid w:val="001B66E4"/>
    <w:rsid w:val="0038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B7"/>
    <w:pPr>
      <w:ind w:left="720"/>
      <w:contextualSpacing/>
    </w:pPr>
  </w:style>
  <w:style w:type="paragraph" w:styleId="a4">
    <w:name w:val="No Spacing"/>
    <w:uiPriority w:val="1"/>
    <w:qFormat/>
    <w:rsid w:val="00385D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guda.ru/ou/razvitie-fonematicheskih-processov-u-doshkol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guda.ru/ou/razvitie-fonematicheskih-processov-u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guda.ru/ou/razvitie-fonematicheskih-processov-u-doshkolnikov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aguda.ru/ou/razvitie-fonematicheskih-processov-u-doshkolnikov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am.ru/detskijsad/zdorovyi-doshkolni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2002</Words>
  <Characters>11415</Characters>
  <Application>Microsoft Office Word</Application>
  <DocSecurity>0</DocSecurity>
  <Lines>95</Lines>
  <Paragraphs>26</Paragraphs>
  <ScaleCrop>false</ScaleCrop>
  <Company>HP</Company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2018-10-11T17:41:00Z</dcterms:created>
  <dcterms:modified xsi:type="dcterms:W3CDTF">2018-10-11T17:45:00Z</dcterms:modified>
</cp:coreProperties>
</file>