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D6" w:rsidRDefault="00BD468B" w:rsidP="005261F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t>Название работы</w:t>
      </w:r>
      <w:r w:rsidR="00C66740" w:rsidRPr="00BF4593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="00C66740" w:rsidRPr="00BF459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C66740">
        <w:rPr>
          <w:rFonts w:ascii="Times New Roman" w:hAnsi="Times New Roman" w:cs="Times New Roman"/>
          <w:sz w:val="24"/>
          <w:szCs w:val="24"/>
        </w:rPr>
        <w:t>«Радужное детство»</w:t>
      </w:r>
    </w:p>
    <w:p w:rsidR="001B11C6" w:rsidRDefault="001B11C6" w:rsidP="005261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6740" w:rsidRDefault="00C66740" w:rsidP="005261F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t>Руководители: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2 младшей «Б» группы</w:t>
      </w:r>
      <w:r w:rsidR="000E69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672861">
        <w:rPr>
          <w:rFonts w:ascii="Times New Roman" w:hAnsi="Times New Roman" w:cs="Times New Roman"/>
          <w:sz w:val="24"/>
          <w:szCs w:val="24"/>
        </w:rPr>
        <w:t>настасия Сергеевна</w:t>
      </w:r>
    </w:p>
    <w:p w:rsidR="00672861" w:rsidRDefault="00672861" w:rsidP="005261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1 младше</w:t>
      </w:r>
      <w:r w:rsidR="00B003E6">
        <w:rPr>
          <w:rFonts w:ascii="Times New Roman" w:hAnsi="Times New Roman" w:cs="Times New Roman"/>
          <w:sz w:val="24"/>
          <w:szCs w:val="24"/>
        </w:rPr>
        <w:t>й «А</w:t>
      </w:r>
      <w:r>
        <w:rPr>
          <w:rFonts w:ascii="Times New Roman" w:hAnsi="Times New Roman" w:cs="Times New Roman"/>
          <w:sz w:val="24"/>
          <w:szCs w:val="24"/>
        </w:rPr>
        <w:t>» группы</w:t>
      </w:r>
      <w:r w:rsidR="000E69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9A3">
        <w:rPr>
          <w:rFonts w:ascii="Times New Roman" w:hAnsi="Times New Roman" w:cs="Times New Roman"/>
          <w:sz w:val="24"/>
          <w:szCs w:val="24"/>
        </w:rPr>
        <w:t>Ульянчева Татьяна Васильевна</w:t>
      </w:r>
      <w:bookmarkStart w:id="0" w:name="_GoBack"/>
      <w:bookmarkEnd w:id="0"/>
    </w:p>
    <w:p w:rsidR="001B11C6" w:rsidRDefault="001B11C6" w:rsidP="005261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6740" w:rsidRDefault="00672861" w:rsidP="005261F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t>База проведения:</w:t>
      </w:r>
      <w:r w:rsidRPr="00BF459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672861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бюджетное </w:t>
      </w:r>
      <w:r>
        <w:rPr>
          <w:rFonts w:ascii="Times New Roman" w:hAnsi="Times New Roman" w:cs="Times New Roman"/>
          <w:sz w:val="24"/>
          <w:szCs w:val="24"/>
        </w:rPr>
        <w:t>учреждение «Центр развития ребенка – детский сад № 105» Лесозаводского городского округа</w:t>
      </w:r>
    </w:p>
    <w:p w:rsidR="001B11C6" w:rsidRPr="00C520CD" w:rsidRDefault="007375B3" w:rsidP="005261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A42000A" wp14:editId="61084B15">
            <wp:simplePos x="0" y="0"/>
            <wp:positionH relativeFrom="column">
              <wp:posOffset>-50894</wp:posOffset>
            </wp:positionH>
            <wp:positionV relativeFrom="paragraph">
              <wp:posOffset>28945</wp:posOffset>
            </wp:positionV>
            <wp:extent cx="2142699" cy="1446871"/>
            <wp:effectExtent l="0" t="0" r="0" b="1270"/>
            <wp:wrapNone/>
            <wp:docPr id="1" name="Рисунок 1" descr="Картинки по запросу радуга 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адуга  рисун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699" cy="144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1FE" w:rsidRDefault="00403ACE" w:rsidP="005261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261FE">
        <w:rPr>
          <w:rFonts w:ascii="Times New Roman" w:hAnsi="Times New Roman" w:cs="Times New Roman"/>
          <w:i/>
          <w:sz w:val="24"/>
          <w:szCs w:val="24"/>
        </w:rPr>
        <w:t>Лучший способ сделать детей хорошими –</w:t>
      </w:r>
    </w:p>
    <w:p w:rsidR="005261FE" w:rsidRDefault="007375B3" w:rsidP="007375B3">
      <w:pPr>
        <w:pStyle w:val="a3"/>
        <w:tabs>
          <w:tab w:val="right" w:pos="9638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03ACE" w:rsidRPr="005261FE">
        <w:rPr>
          <w:rFonts w:ascii="Times New Roman" w:hAnsi="Times New Roman" w:cs="Times New Roman"/>
          <w:i/>
          <w:sz w:val="24"/>
          <w:szCs w:val="24"/>
        </w:rPr>
        <w:t xml:space="preserve"> это сделать их счастливыми» </w:t>
      </w:r>
    </w:p>
    <w:p w:rsidR="0031481A" w:rsidRDefault="00403ACE" w:rsidP="005261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261FE">
        <w:rPr>
          <w:rFonts w:ascii="Times New Roman" w:hAnsi="Times New Roman" w:cs="Times New Roman"/>
          <w:i/>
          <w:sz w:val="24"/>
          <w:szCs w:val="24"/>
        </w:rPr>
        <w:t>О. Уайльд</w:t>
      </w:r>
    </w:p>
    <w:p w:rsidR="006C292C" w:rsidRPr="00C520CD" w:rsidRDefault="006C292C" w:rsidP="00403ACE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672861" w:rsidRPr="005261FE" w:rsidRDefault="007015FC" w:rsidP="005261F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61FE">
        <w:rPr>
          <w:rFonts w:ascii="Times New Roman" w:hAnsi="Times New Roman" w:cs="Times New Roman"/>
          <w:i/>
          <w:sz w:val="24"/>
          <w:szCs w:val="24"/>
        </w:rPr>
        <w:t>Лозунг:</w:t>
      </w:r>
    </w:p>
    <w:p w:rsidR="00403ACE" w:rsidRPr="005261FE" w:rsidRDefault="00403ACE" w:rsidP="005261F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61FE">
        <w:rPr>
          <w:rFonts w:ascii="Times New Roman" w:hAnsi="Times New Roman" w:cs="Times New Roman"/>
          <w:i/>
          <w:sz w:val="24"/>
          <w:szCs w:val="24"/>
        </w:rPr>
        <w:t>Мы ребята удалые, хоть совсем и небольшие.</w:t>
      </w:r>
    </w:p>
    <w:p w:rsidR="0031481A" w:rsidRPr="005261FE" w:rsidRDefault="0031481A" w:rsidP="005261F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61FE">
        <w:rPr>
          <w:rFonts w:ascii="Times New Roman" w:hAnsi="Times New Roman" w:cs="Times New Roman"/>
          <w:i/>
          <w:sz w:val="24"/>
          <w:szCs w:val="24"/>
        </w:rPr>
        <w:t>Любим вместе мы играть, и друг другу помогать!</w:t>
      </w:r>
    </w:p>
    <w:p w:rsidR="0031481A" w:rsidRPr="005261FE" w:rsidRDefault="0031481A" w:rsidP="005261F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61FE">
        <w:rPr>
          <w:rFonts w:ascii="Times New Roman" w:hAnsi="Times New Roman" w:cs="Times New Roman"/>
          <w:i/>
          <w:sz w:val="24"/>
          <w:szCs w:val="24"/>
        </w:rPr>
        <w:t>Настроение поднимать, никогда не унывать!</w:t>
      </w:r>
    </w:p>
    <w:p w:rsidR="0031481A" w:rsidRPr="005261FE" w:rsidRDefault="00403ACE" w:rsidP="005261F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61FE">
        <w:rPr>
          <w:rFonts w:ascii="Times New Roman" w:hAnsi="Times New Roman" w:cs="Times New Roman"/>
          <w:i/>
          <w:sz w:val="24"/>
          <w:szCs w:val="24"/>
        </w:rPr>
        <w:t>В общем, весело живем: и рисуем, и поём!</w:t>
      </w:r>
    </w:p>
    <w:p w:rsidR="001B11C6" w:rsidRDefault="001B11C6" w:rsidP="003148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5FC" w:rsidRPr="00BF4593" w:rsidRDefault="007015FC" w:rsidP="00F24D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t>Аннотация:</w:t>
      </w:r>
    </w:p>
    <w:p w:rsidR="00C520CD" w:rsidRPr="009B3685" w:rsidRDefault="001B11C6" w:rsidP="009B36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68B">
        <w:rPr>
          <w:rFonts w:ascii="Times New Roman" w:hAnsi="Times New Roman" w:cs="Times New Roman"/>
          <w:sz w:val="24"/>
          <w:szCs w:val="24"/>
        </w:rPr>
        <w:t xml:space="preserve">На протяжении младшего дошкольного возраста у ребенка формируется определенный  поведенческий репертуар. Один из факторов, влияющий на поведение ребенка </w:t>
      </w:r>
      <w:r w:rsidR="005261FE" w:rsidRPr="00BD468B">
        <w:rPr>
          <w:rFonts w:ascii="Times New Roman" w:hAnsi="Times New Roman" w:cs="Times New Roman"/>
          <w:sz w:val="24"/>
          <w:szCs w:val="24"/>
        </w:rPr>
        <w:t xml:space="preserve">- </w:t>
      </w:r>
      <w:r w:rsidRPr="00BD468B">
        <w:rPr>
          <w:rFonts w:ascii="Times New Roman" w:hAnsi="Times New Roman" w:cs="Times New Roman"/>
          <w:sz w:val="24"/>
          <w:szCs w:val="24"/>
        </w:rPr>
        <w:t>э</w:t>
      </w:r>
      <w:r w:rsidR="00BD468B" w:rsidRPr="00BD468B">
        <w:rPr>
          <w:rFonts w:ascii="Times New Roman" w:hAnsi="Times New Roman" w:cs="Times New Roman"/>
          <w:sz w:val="24"/>
          <w:szCs w:val="24"/>
        </w:rPr>
        <w:t>то эмоции, которые он переживает</w:t>
      </w:r>
      <w:r w:rsidRPr="00BD468B">
        <w:rPr>
          <w:rFonts w:ascii="Times New Roman" w:hAnsi="Times New Roman" w:cs="Times New Roman"/>
          <w:sz w:val="24"/>
          <w:szCs w:val="24"/>
        </w:rPr>
        <w:t xml:space="preserve">. Если у ребенка хорошее настроение, то и к окружающим он будет относиться </w:t>
      </w:r>
      <w:r w:rsidR="005261FE" w:rsidRPr="00BD468B">
        <w:rPr>
          <w:rFonts w:ascii="Times New Roman" w:hAnsi="Times New Roman" w:cs="Times New Roman"/>
          <w:sz w:val="24"/>
          <w:szCs w:val="24"/>
        </w:rPr>
        <w:t>доброжелательно</w:t>
      </w:r>
      <w:r w:rsidRPr="00BD468B">
        <w:rPr>
          <w:rFonts w:ascii="Times New Roman" w:hAnsi="Times New Roman" w:cs="Times New Roman"/>
          <w:sz w:val="24"/>
          <w:szCs w:val="24"/>
        </w:rPr>
        <w:t xml:space="preserve">, но если у ребенка настроение испорчено, то и </w:t>
      </w:r>
      <w:r w:rsidR="00BD468B" w:rsidRPr="00BD468B">
        <w:rPr>
          <w:rFonts w:ascii="Times New Roman" w:hAnsi="Times New Roman" w:cs="Times New Roman"/>
          <w:sz w:val="24"/>
          <w:szCs w:val="24"/>
        </w:rPr>
        <w:t>отмечаются нарушения во взаимодействии</w:t>
      </w:r>
      <w:r w:rsidR="00E52579" w:rsidRPr="00BD4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D468B" w:rsidRPr="00BD468B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важная роль в концепции модернизации образования отводится </w:t>
      </w:r>
      <w:proofErr w:type="spellStart"/>
      <w:r w:rsidR="00BD468B" w:rsidRPr="00BD468B">
        <w:rPr>
          <w:rFonts w:ascii="Times New Roman" w:hAnsi="Times New Roman" w:cs="Times New Roman"/>
          <w:color w:val="000000"/>
          <w:sz w:val="24"/>
          <w:szCs w:val="24"/>
        </w:rPr>
        <w:t>здоровьесберегающим</w:t>
      </w:r>
      <w:proofErr w:type="spellEnd"/>
      <w:r w:rsidR="00BD468B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технологиям</w:t>
      </w:r>
      <w:r w:rsidR="00BD468B" w:rsidRPr="00BD468B">
        <w:rPr>
          <w:rFonts w:ascii="Times New Roman" w:hAnsi="Times New Roman" w:cs="Times New Roman"/>
          <w:color w:val="000000"/>
          <w:sz w:val="24"/>
          <w:szCs w:val="24"/>
        </w:rPr>
        <w:t xml:space="preserve">. Одним из методов, позволяющих сохранить психологическое здоровье дошкольников, является </w:t>
      </w:r>
      <w:proofErr w:type="spellStart"/>
      <w:r w:rsidR="00BD468B" w:rsidRPr="00BD468B">
        <w:rPr>
          <w:rFonts w:ascii="Times New Roman" w:hAnsi="Times New Roman" w:cs="Times New Roman"/>
          <w:color w:val="000000"/>
          <w:sz w:val="24"/>
          <w:szCs w:val="24"/>
        </w:rPr>
        <w:t>цветотерапия</w:t>
      </w:r>
      <w:proofErr w:type="spellEnd"/>
      <w:r w:rsidR="00BD468B" w:rsidRPr="00E822FD">
        <w:rPr>
          <w:color w:val="000000"/>
        </w:rPr>
        <w:t>.</w:t>
      </w:r>
      <w:r w:rsidR="009B3685">
        <w:rPr>
          <w:color w:val="000000"/>
        </w:rPr>
        <w:t xml:space="preserve"> </w:t>
      </w:r>
      <w:r w:rsidR="00C520CD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возникла идея реализации проекта «Радужное детство». Главной целью которого, является создать условия для бесконфликтного социального </w:t>
      </w:r>
      <w:r w:rsidR="00C520CD" w:rsidRPr="009B3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взаимодействия детей младшего дошкольного возраста.  </w:t>
      </w:r>
    </w:p>
    <w:p w:rsidR="009B3685" w:rsidRDefault="009B3685" w:rsidP="009B36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9B3685">
        <w:rPr>
          <w:rFonts w:ascii="Times New Roman" w:hAnsi="Times New Roman" w:cs="Times New Roman"/>
          <w:color w:val="000000"/>
          <w:sz w:val="24"/>
          <w:szCs w:val="24"/>
        </w:rPr>
        <w:t>Цветотерапия</w:t>
      </w:r>
      <w:proofErr w:type="spellEnd"/>
      <w:r w:rsidRPr="009B3685">
        <w:rPr>
          <w:rFonts w:ascii="Times New Roman" w:hAnsi="Times New Roman" w:cs="Times New Roman"/>
          <w:color w:val="000000"/>
          <w:sz w:val="24"/>
          <w:szCs w:val="24"/>
        </w:rPr>
        <w:t xml:space="preserve"> – естественный метод коррекции поведения  для младших дошкольников. Во-первых, </w:t>
      </w:r>
      <w:proofErr w:type="spellStart"/>
      <w:r w:rsidRPr="009B3685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цветотерапия</w:t>
      </w:r>
      <w:proofErr w:type="spellEnd"/>
      <w:r w:rsidRPr="009B368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9B3685">
        <w:rPr>
          <w:rFonts w:ascii="Times New Roman" w:hAnsi="Times New Roman" w:cs="Times New Roman"/>
          <w:color w:val="111111"/>
          <w:sz w:val="24"/>
          <w:szCs w:val="24"/>
        </w:rPr>
        <w:t>основана</w:t>
      </w:r>
      <w:proofErr w:type="gramEnd"/>
      <w:r w:rsidRPr="009B3685">
        <w:rPr>
          <w:rFonts w:ascii="Times New Roman" w:hAnsi="Times New Roman" w:cs="Times New Roman"/>
          <w:color w:val="111111"/>
          <w:sz w:val="24"/>
          <w:szCs w:val="24"/>
        </w:rPr>
        <w:t xml:space="preserve"> на принципе проникновения фотонов света в мозг и воздействие на определенные </w:t>
      </w:r>
      <w:proofErr w:type="spellStart"/>
      <w:r w:rsidRPr="009B3685">
        <w:rPr>
          <w:rFonts w:ascii="Times New Roman" w:hAnsi="Times New Roman" w:cs="Times New Roman"/>
          <w:color w:val="111111"/>
          <w:sz w:val="24"/>
          <w:szCs w:val="24"/>
        </w:rPr>
        <w:t>светозависимых</w:t>
      </w:r>
      <w:proofErr w:type="spellEnd"/>
      <w:r w:rsidRPr="009B3685">
        <w:rPr>
          <w:rFonts w:ascii="Times New Roman" w:hAnsi="Times New Roman" w:cs="Times New Roman"/>
          <w:color w:val="111111"/>
          <w:sz w:val="24"/>
          <w:szCs w:val="24"/>
        </w:rPr>
        <w:t xml:space="preserve"> гормонов независимо от установок.</w:t>
      </w:r>
      <w:r w:rsidRPr="009B3685">
        <w:rPr>
          <w:rFonts w:ascii="Times New Roman" w:hAnsi="Times New Roman" w:cs="Times New Roman"/>
          <w:color w:val="000000"/>
          <w:sz w:val="24"/>
          <w:szCs w:val="24"/>
        </w:rPr>
        <w:t xml:space="preserve"> Во-вторых, дети любят рисовать, отражая свои эмоции и чувства с помощью красок. </w:t>
      </w:r>
    </w:p>
    <w:p w:rsidR="001B11C6" w:rsidRPr="00F23632" w:rsidRDefault="009B3685" w:rsidP="009B36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3685">
        <w:rPr>
          <w:rFonts w:ascii="Times New Roman" w:hAnsi="Times New Roman" w:cs="Times New Roman"/>
          <w:color w:val="111111"/>
          <w:sz w:val="24"/>
          <w:szCs w:val="24"/>
        </w:rPr>
        <w:t xml:space="preserve">Работа по проекту проводилась в двух группах одновременно: 1 младшей «А» (3 года) и 2 младшая «Б» (3,5 года) группах. </w:t>
      </w:r>
      <w:r w:rsidR="00E52579" w:rsidRPr="009B3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наблюдения за детьми </w:t>
      </w:r>
      <w:r w:rsidR="00C520CD" w:rsidRPr="009B3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младшего дошкольного </w:t>
      </w:r>
      <w:r w:rsidR="00C520CD" w:rsidRPr="009B36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возраста </w:t>
      </w:r>
      <w:r w:rsidR="00E52579" w:rsidRPr="009B3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была определена группа </w:t>
      </w:r>
      <w:r w:rsidR="00C520CD" w:rsidRPr="009B3685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воспитанников</w:t>
      </w:r>
      <w:r w:rsidR="005261FE" w:rsidRPr="009B3685">
        <w:rPr>
          <w:rFonts w:ascii="Times New Roman" w:hAnsi="Times New Roman" w:cs="Times New Roman"/>
          <w:color w:val="000000" w:themeColor="text1"/>
          <w:sz w:val="24"/>
          <w:szCs w:val="24"/>
        </w:rPr>
        <w:t>, у которых возникают проблемы в</w:t>
      </w:r>
      <w:r w:rsidR="00E52579" w:rsidRPr="009B3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общении со сверстниками.</w:t>
      </w:r>
      <w:r w:rsidR="001B11C6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84D00" w:rsidRPr="00F23632" w:rsidRDefault="00F84D00" w:rsidP="009B3685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работа направлена на накопление опыта доброжелательных взаимоотношений, воспитание эмоциональной отзывчивости </w:t>
      </w:r>
      <w:r w:rsidR="009B3685">
        <w:rPr>
          <w:rFonts w:ascii="Times New Roman" w:hAnsi="Times New Roman" w:cs="Times New Roman"/>
          <w:color w:val="000000" w:themeColor="text1"/>
          <w:sz w:val="24"/>
          <w:szCs w:val="24"/>
        </w:rPr>
        <w:t>у малышей</w:t>
      </w:r>
      <w:r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371E6" w:rsidRPr="00F23632" w:rsidRDefault="00C520CD" w:rsidP="00F84D0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Работа над проектом реализовывалась в тесной связи с родителями, так как ф</w:t>
      </w:r>
      <w:r w:rsidR="00F84D00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ормирование доброжелательного отношения друг к другу, умение делиться с товарищем, правильно оценивать хорошие и плохие поступки происходит только на основе семейных ценностей. Поэтому большое значение мы уделили работе с родителями</w:t>
      </w:r>
      <w:r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261FE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A97CC5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ыл проведен</w:t>
      </w:r>
      <w:r w:rsidR="00F84D00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7CC5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круглый стол с родителями, в котором они могли не только получить новые знания, но и поделится собственным опытом. Проводилась и просве</w:t>
      </w:r>
      <w:r w:rsidR="005261FE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тительская</w:t>
      </w:r>
      <w:r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в форме</w:t>
      </w:r>
      <w:r w:rsidR="00A97CC5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консультаций, </w:t>
      </w:r>
      <w:r w:rsidR="005261FE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тематических бесед, информационных листков</w:t>
      </w:r>
      <w:r w:rsidR="00A97CC5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. Огромное удовольствие родителям приносит совместная работа</w:t>
      </w:r>
      <w:r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детьми</w:t>
      </w:r>
      <w:r w:rsidR="00A97CC5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. При создании атрибуто</w:t>
      </w:r>
      <w:r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в для «Уголка цвета» родители установили</w:t>
      </w:r>
      <w:r w:rsidR="00A97CC5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доверительные отношения</w:t>
      </w:r>
      <w:r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воспитателями</w:t>
      </w:r>
      <w:r w:rsidR="00A97CC5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52579" w:rsidRPr="00F23632" w:rsidRDefault="006C292C" w:rsidP="005261F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Конечно же, основная работа была </w:t>
      </w:r>
      <w:r w:rsidR="00C520CD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 на работу</w:t>
      </w:r>
      <w:r w:rsidR="005261FE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</w:t>
      </w:r>
      <w:r w:rsidR="005261FE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ьми</w:t>
      </w:r>
      <w:r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помощью «Уголка цвета», дети самостоятельно в непринуждённой обстановке учились договариваться друг с другом. Помогали в подборе </w:t>
      </w:r>
      <w:r w:rsidR="005261FE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коррекционных </w:t>
      </w:r>
      <w:r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игр. </w:t>
      </w:r>
      <w:r w:rsidR="003207C3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проведении коллективной работы, рисования ладошками, </w:t>
      </w:r>
      <w:r w:rsidR="00C520CD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ребята</w:t>
      </w:r>
      <w:r w:rsidR="003207C3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принимали активное участие в выборе красок и советовали друг другу, какую краску лучше использовать. Одним из любимых занятий детей было заполнение «Календаря эмоций». Они с удовольствием наклеивали цветные </w:t>
      </w:r>
      <w:proofErr w:type="spellStart"/>
      <w:r w:rsidR="003207C3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стикеры</w:t>
      </w:r>
      <w:proofErr w:type="spellEnd"/>
      <w:r w:rsidR="003207C3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в начале </w:t>
      </w:r>
      <w:r w:rsidR="005261FE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проекта</w:t>
      </w:r>
      <w:r w:rsidR="003207C3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</w:t>
      </w:r>
      <w:r w:rsidR="005261FE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и с трудом могли определить свое настроение</w:t>
      </w:r>
      <w:r w:rsidR="003207C3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 уже </w:t>
      </w:r>
      <w:r w:rsidR="005261FE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к концу</w:t>
      </w:r>
      <w:r w:rsidR="003207C3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</w:t>
      </w:r>
      <w:r w:rsidR="005261FE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и с легкостью соотносили свое настроение с цветом,</w:t>
      </w:r>
      <w:r w:rsidR="003207C3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1FE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и у большей выборки детей преобладало</w:t>
      </w:r>
      <w:r w:rsidR="003207C3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1FE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радостное</w:t>
      </w:r>
      <w:r w:rsidR="003207C3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настроение</w:t>
      </w:r>
      <w:r w:rsidR="005261FE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207C3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B11C6" w:rsidRPr="00F23632" w:rsidRDefault="00E52579" w:rsidP="005261F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В заключени</w:t>
      </w:r>
      <w:r w:rsidR="00AD3944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проектной деятельности был проведен «Праздник цвета»</w:t>
      </w:r>
      <w:r w:rsidR="00340570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570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ходе которого</w:t>
      </w:r>
      <w:r w:rsidR="00AD3944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и родители получили массу положительных эмоций. </w:t>
      </w:r>
      <w:r w:rsidR="00814597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B11C6" w:rsidRPr="00F23632" w:rsidRDefault="00F84D00" w:rsidP="005261F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 </w:t>
      </w:r>
      <w:r w:rsidR="00C520CD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«Радужное детство» </w:t>
      </w:r>
      <w:r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будет интересен воспитателям дошкольных учреждений и </w:t>
      </w:r>
      <w:r w:rsidR="00340570" w:rsidRPr="00F23632">
        <w:rPr>
          <w:rFonts w:ascii="Times New Roman" w:hAnsi="Times New Roman" w:cs="Times New Roman"/>
          <w:color w:val="000000" w:themeColor="text1"/>
          <w:sz w:val="24"/>
          <w:szCs w:val="24"/>
        </w:rPr>
        <w:t>взрослыми, работающими с детьми младшего дошкольного возраста.</w:t>
      </w:r>
    </w:p>
    <w:p w:rsidR="00F84D00" w:rsidRPr="00F23632" w:rsidRDefault="00F84D00" w:rsidP="005261F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5FC" w:rsidRDefault="007015FC" w:rsidP="00667CDE">
      <w:pPr>
        <w:pStyle w:val="a3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t>Проблема:</w:t>
      </w:r>
      <w:r>
        <w:rPr>
          <w:rFonts w:ascii="Times New Roman" w:hAnsi="Times New Roman" w:cs="Times New Roman"/>
          <w:sz w:val="24"/>
          <w:szCs w:val="24"/>
        </w:rPr>
        <w:t xml:space="preserve"> неумение детей</w:t>
      </w:r>
      <w:r w:rsidR="00403ACE">
        <w:rPr>
          <w:rFonts w:ascii="Times New Roman" w:hAnsi="Times New Roman" w:cs="Times New Roman"/>
          <w:sz w:val="24"/>
          <w:szCs w:val="24"/>
        </w:rPr>
        <w:t xml:space="preserve"> </w:t>
      </w:r>
      <w:r w:rsidR="005261FE">
        <w:rPr>
          <w:rFonts w:ascii="Times New Roman" w:hAnsi="Times New Roman" w:cs="Times New Roman"/>
          <w:sz w:val="24"/>
          <w:szCs w:val="24"/>
        </w:rPr>
        <w:t xml:space="preserve">конструктивно </w:t>
      </w:r>
      <w:r w:rsidR="00403ACE">
        <w:rPr>
          <w:rFonts w:ascii="Times New Roman" w:hAnsi="Times New Roman" w:cs="Times New Roman"/>
          <w:sz w:val="24"/>
          <w:szCs w:val="24"/>
        </w:rPr>
        <w:t>вз</w:t>
      </w:r>
      <w:r w:rsidR="005261FE">
        <w:rPr>
          <w:rFonts w:ascii="Times New Roman" w:hAnsi="Times New Roman" w:cs="Times New Roman"/>
          <w:sz w:val="24"/>
          <w:szCs w:val="24"/>
        </w:rPr>
        <w:t>аимодействовать со сверстниками.</w:t>
      </w:r>
    </w:p>
    <w:p w:rsidR="002E30DF" w:rsidRPr="00667CDE" w:rsidRDefault="002E30DF" w:rsidP="005261F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CDE">
        <w:rPr>
          <w:rFonts w:ascii="Times New Roman" w:hAnsi="Times New Roman" w:cs="Times New Roman"/>
          <w:i/>
          <w:sz w:val="24"/>
          <w:szCs w:val="24"/>
        </w:rPr>
        <w:t>Основополагающий вопрос:</w:t>
      </w:r>
    </w:p>
    <w:p w:rsidR="002E30DF" w:rsidRDefault="002E30DF" w:rsidP="005261FE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 научить детей ладить друг с другом?</w:t>
      </w:r>
    </w:p>
    <w:p w:rsidR="001B11C6" w:rsidRPr="00667CDE" w:rsidRDefault="001B11C6" w:rsidP="005261F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67C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Проблемные вопросы:</w:t>
      </w:r>
    </w:p>
    <w:p w:rsidR="007015FC" w:rsidRDefault="005261FE" w:rsidP="005261FE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Можно ли с помощью цвета поднять свое</w:t>
      </w:r>
      <w:r w:rsidR="00701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настроение?</w:t>
      </w:r>
    </w:p>
    <w:p w:rsidR="005261FE" w:rsidRDefault="005261FE" w:rsidP="005261FE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«держать себя в руках»?</w:t>
      </w:r>
    </w:p>
    <w:p w:rsidR="007015FC" w:rsidRDefault="005261FE" w:rsidP="005261FE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Влияет ли наше настроение на наше поведение?</w:t>
      </w:r>
    </w:p>
    <w:p w:rsidR="005261FE" w:rsidRDefault="007015FC" w:rsidP="005261F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Практико-ориентированный проект</w:t>
      </w:r>
      <w:r w:rsidR="00F24D26">
        <w:rPr>
          <w:rFonts w:ascii="Times New Roman" w:hAnsi="Times New Roman" w:cs="Times New Roman"/>
          <w:sz w:val="24"/>
          <w:szCs w:val="24"/>
        </w:rPr>
        <w:t xml:space="preserve"> для детей 2-4 лет по направлению социально-коммуникативного развития</w:t>
      </w:r>
      <w:r w:rsidR="00F84D00">
        <w:rPr>
          <w:rFonts w:ascii="Times New Roman" w:hAnsi="Times New Roman" w:cs="Times New Roman"/>
          <w:sz w:val="24"/>
          <w:szCs w:val="24"/>
        </w:rPr>
        <w:t xml:space="preserve">, а именно - </w:t>
      </w:r>
      <w:r w:rsidR="00F84D00" w:rsidRPr="00F84D00">
        <w:rPr>
          <w:rFonts w:ascii="Times New Roman" w:hAnsi="Times New Roman" w:cs="Times New Roman"/>
          <w:sz w:val="24"/>
          <w:szCs w:val="24"/>
        </w:rPr>
        <w:t xml:space="preserve">развитие общения и взаимодействия ребенка </w:t>
      </w:r>
      <w:proofErr w:type="gramStart"/>
      <w:r w:rsidR="00F84D00" w:rsidRPr="00F84D0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F84D00" w:rsidRPr="00F84D00">
        <w:rPr>
          <w:rFonts w:ascii="Times New Roman" w:hAnsi="Times New Roman" w:cs="Times New Roman"/>
          <w:sz w:val="24"/>
          <w:szCs w:val="24"/>
        </w:rPr>
        <w:t xml:space="preserve"> взрослыми и сверстниками</w:t>
      </w:r>
      <w:r w:rsidR="00F24D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0DF" w:rsidRDefault="00F24D26" w:rsidP="00F84D00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t>Направления близкие к проекту: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развитие, физическое</w:t>
      </w:r>
      <w:r w:rsidR="005261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речевое </w:t>
      </w:r>
      <w:r w:rsidR="005261FE">
        <w:rPr>
          <w:rFonts w:ascii="Times New Roman" w:hAnsi="Times New Roman" w:cs="Times New Roman"/>
          <w:sz w:val="24"/>
          <w:szCs w:val="24"/>
        </w:rPr>
        <w:t xml:space="preserve">и познавательное </w:t>
      </w:r>
      <w:r>
        <w:rPr>
          <w:rFonts w:ascii="Times New Roman" w:hAnsi="Times New Roman" w:cs="Times New Roman"/>
          <w:sz w:val="24"/>
          <w:szCs w:val="24"/>
        </w:rPr>
        <w:t xml:space="preserve">развитие. </w:t>
      </w:r>
    </w:p>
    <w:p w:rsidR="00447A3A" w:rsidRDefault="00447A3A" w:rsidP="00447A3A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t>Заказчики проекта:</w:t>
      </w:r>
      <w:r w:rsidRPr="00BF459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младших групп, их родители, воспитатели 2 младшей «Б» и 1 младше «Б»</w:t>
      </w:r>
    </w:p>
    <w:p w:rsidR="007015FC" w:rsidRDefault="00F24D26" w:rsidP="005261F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t>Состав проектной группы</w:t>
      </w:r>
      <w:r w:rsidR="002E30DF" w:rsidRPr="00BF4593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="002E30DF" w:rsidRPr="00BF459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2E30DF">
        <w:rPr>
          <w:rFonts w:ascii="Times New Roman" w:hAnsi="Times New Roman" w:cs="Times New Roman"/>
          <w:sz w:val="24"/>
          <w:szCs w:val="24"/>
        </w:rPr>
        <w:t xml:space="preserve">группа детей </w:t>
      </w:r>
      <w:r w:rsidR="00FF1778">
        <w:rPr>
          <w:rFonts w:ascii="Times New Roman" w:hAnsi="Times New Roman" w:cs="Times New Roman"/>
          <w:sz w:val="24"/>
          <w:szCs w:val="24"/>
        </w:rPr>
        <w:t>2 младшей «Б» и 1 младше</w:t>
      </w:r>
      <w:r w:rsidR="00B003E6">
        <w:rPr>
          <w:rFonts w:ascii="Times New Roman" w:hAnsi="Times New Roman" w:cs="Times New Roman"/>
          <w:sz w:val="24"/>
          <w:szCs w:val="24"/>
        </w:rPr>
        <w:t>й «А</w:t>
      </w:r>
      <w:r w:rsidR="00FF1778">
        <w:rPr>
          <w:rFonts w:ascii="Times New Roman" w:hAnsi="Times New Roman" w:cs="Times New Roman"/>
          <w:sz w:val="24"/>
          <w:szCs w:val="24"/>
        </w:rPr>
        <w:t>»</w:t>
      </w:r>
      <w:r w:rsidR="005261FE">
        <w:rPr>
          <w:rFonts w:ascii="Times New Roman" w:hAnsi="Times New Roman" w:cs="Times New Roman"/>
          <w:sz w:val="24"/>
          <w:szCs w:val="24"/>
        </w:rPr>
        <w:t xml:space="preserve"> в возрасте от 3-х до 4 –х лет</w:t>
      </w:r>
      <w:r w:rsidR="00FF1778">
        <w:rPr>
          <w:rFonts w:ascii="Times New Roman" w:hAnsi="Times New Roman" w:cs="Times New Roman"/>
          <w:sz w:val="24"/>
          <w:szCs w:val="24"/>
        </w:rPr>
        <w:t>.</w:t>
      </w:r>
    </w:p>
    <w:p w:rsidR="00FF1778" w:rsidRPr="00447A3A" w:rsidRDefault="00FF1778" w:rsidP="005261F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133"/>
        <w:gridCol w:w="456"/>
        <w:gridCol w:w="4089"/>
      </w:tblGrid>
      <w:tr w:rsidR="00FF1778" w:rsidTr="00447A3A">
        <w:tc>
          <w:tcPr>
            <w:tcW w:w="305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62" w:type="dxa"/>
          </w:tcPr>
          <w:p w:rsidR="00FF1778" w:rsidRDefault="00B003E6" w:rsidP="00447A3A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1 младшей «А</w:t>
            </w:r>
            <w:r w:rsidR="00FF1778">
              <w:rPr>
                <w:rFonts w:ascii="Times New Roman" w:hAnsi="Times New Roman" w:cs="Times New Roman"/>
                <w:sz w:val="24"/>
                <w:szCs w:val="24"/>
              </w:rPr>
              <w:t>» группы</w:t>
            </w:r>
          </w:p>
        </w:tc>
        <w:tc>
          <w:tcPr>
            <w:tcW w:w="350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17" w:type="dxa"/>
          </w:tcPr>
          <w:p w:rsidR="00FF1778" w:rsidRDefault="00FF1778" w:rsidP="00447A3A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 младшей «Б» Группы</w:t>
            </w:r>
          </w:p>
        </w:tc>
      </w:tr>
      <w:tr w:rsidR="00FF1778" w:rsidTr="00447A3A">
        <w:tc>
          <w:tcPr>
            <w:tcW w:w="305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А.</w:t>
            </w:r>
          </w:p>
        </w:tc>
        <w:tc>
          <w:tcPr>
            <w:tcW w:w="350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 Б.</w:t>
            </w:r>
          </w:p>
        </w:tc>
      </w:tr>
      <w:tr w:rsidR="00FF1778" w:rsidTr="00447A3A">
        <w:tc>
          <w:tcPr>
            <w:tcW w:w="305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Б.</w:t>
            </w:r>
          </w:p>
        </w:tc>
        <w:tc>
          <w:tcPr>
            <w:tcW w:w="350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 К.</w:t>
            </w:r>
          </w:p>
        </w:tc>
      </w:tr>
      <w:tr w:rsidR="00FF1778" w:rsidTr="00447A3A">
        <w:tc>
          <w:tcPr>
            <w:tcW w:w="305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 Г.</w:t>
            </w:r>
          </w:p>
        </w:tc>
        <w:tc>
          <w:tcPr>
            <w:tcW w:w="350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Ш.</w:t>
            </w:r>
          </w:p>
        </w:tc>
      </w:tr>
      <w:tr w:rsidR="00FF1778" w:rsidTr="00447A3A">
        <w:tc>
          <w:tcPr>
            <w:tcW w:w="305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2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Ш.</w:t>
            </w:r>
          </w:p>
        </w:tc>
        <w:tc>
          <w:tcPr>
            <w:tcW w:w="350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7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 Т.</w:t>
            </w:r>
          </w:p>
        </w:tc>
      </w:tr>
      <w:tr w:rsidR="00FF1778" w:rsidTr="00447A3A">
        <w:tc>
          <w:tcPr>
            <w:tcW w:w="305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2" w:type="dxa"/>
          </w:tcPr>
          <w:p w:rsidR="00FF1778" w:rsidRDefault="007375B3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AE86DEE" wp14:editId="31CE09E5">
                  <wp:simplePos x="0" y="0"/>
                  <wp:positionH relativeFrom="column">
                    <wp:posOffset>1044575</wp:posOffset>
                  </wp:positionH>
                  <wp:positionV relativeFrom="paragraph">
                    <wp:posOffset>50800</wp:posOffset>
                  </wp:positionV>
                  <wp:extent cx="1350010" cy="1282700"/>
                  <wp:effectExtent l="0" t="0" r="2540" b="0"/>
                  <wp:wrapNone/>
                  <wp:docPr id="2" name="Рисунок 2" descr="Картинки по запросу радуга 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радуга 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1778">
              <w:rPr>
                <w:rFonts w:ascii="Times New Roman" w:hAnsi="Times New Roman" w:cs="Times New Roman"/>
                <w:sz w:val="24"/>
                <w:szCs w:val="24"/>
              </w:rPr>
              <w:t>Никита К.</w:t>
            </w:r>
          </w:p>
        </w:tc>
        <w:tc>
          <w:tcPr>
            <w:tcW w:w="350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Женя П.</w:t>
            </w:r>
          </w:p>
        </w:tc>
      </w:tr>
      <w:tr w:rsidR="00FF1778" w:rsidTr="00447A3A">
        <w:tc>
          <w:tcPr>
            <w:tcW w:w="305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2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К.</w:t>
            </w:r>
          </w:p>
        </w:tc>
        <w:tc>
          <w:tcPr>
            <w:tcW w:w="350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7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Ваня Х.</w:t>
            </w:r>
          </w:p>
        </w:tc>
      </w:tr>
      <w:tr w:rsidR="00FF1778" w:rsidTr="00447A3A">
        <w:tc>
          <w:tcPr>
            <w:tcW w:w="305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2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 М.</w:t>
            </w:r>
          </w:p>
        </w:tc>
        <w:tc>
          <w:tcPr>
            <w:tcW w:w="350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7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 П.</w:t>
            </w:r>
          </w:p>
        </w:tc>
      </w:tr>
      <w:tr w:rsidR="00FF1778" w:rsidTr="00447A3A">
        <w:tc>
          <w:tcPr>
            <w:tcW w:w="305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2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О.</w:t>
            </w:r>
          </w:p>
        </w:tc>
        <w:tc>
          <w:tcPr>
            <w:tcW w:w="350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7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М.</w:t>
            </w:r>
          </w:p>
        </w:tc>
      </w:tr>
      <w:tr w:rsidR="00FF1778" w:rsidTr="00447A3A">
        <w:tc>
          <w:tcPr>
            <w:tcW w:w="305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2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Катя С.</w:t>
            </w:r>
          </w:p>
        </w:tc>
        <w:tc>
          <w:tcPr>
            <w:tcW w:w="350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7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 К.</w:t>
            </w:r>
          </w:p>
        </w:tc>
      </w:tr>
      <w:tr w:rsidR="00FF1778" w:rsidTr="00447A3A">
        <w:tc>
          <w:tcPr>
            <w:tcW w:w="305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2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Ира П.</w:t>
            </w:r>
          </w:p>
        </w:tc>
        <w:tc>
          <w:tcPr>
            <w:tcW w:w="350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7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 К.</w:t>
            </w:r>
          </w:p>
        </w:tc>
      </w:tr>
      <w:tr w:rsidR="00FF1778" w:rsidTr="00447A3A">
        <w:tc>
          <w:tcPr>
            <w:tcW w:w="305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2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Даша Д.</w:t>
            </w:r>
          </w:p>
        </w:tc>
        <w:tc>
          <w:tcPr>
            <w:tcW w:w="350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7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Милана К.</w:t>
            </w:r>
          </w:p>
        </w:tc>
      </w:tr>
      <w:tr w:rsidR="00FF1778" w:rsidTr="00447A3A">
        <w:tc>
          <w:tcPr>
            <w:tcW w:w="305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2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Алена К.</w:t>
            </w:r>
          </w:p>
        </w:tc>
        <w:tc>
          <w:tcPr>
            <w:tcW w:w="350" w:type="dxa"/>
          </w:tcPr>
          <w:p w:rsidR="00FF1778" w:rsidRDefault="00FF1778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7" w:type="dxa"/>
          </w:tcPr>
          <w:p w:rsidR="00AD3944" w:rsidRDefault="00F24D26" w:rsidP="005261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З.</w:t>
            </w:r>
          </w:p>
        </w:tc>
      </w:tr>
    </w:tbl>
    <w:p w:rsidR="00447A3A" w:rsidRDefault="00447A3A" w:rsidP="00447A3A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F1778" w:rsidRPr="00BF4593" w:rsidRDefault="00450E1F" w:rsidP="007A26C0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t>Ситуация</w:t>
      </w:r>
      <w:r w:rsidR="00BD468B" w:rsidRPr="00BF4593">
        <w:rPr>
          <w:rFonts w:ascii="Times New Roman" w:hAnsi="Times New Roman" w:cs="Times New Roman"/>
          <w:b/>
          <w:color w:val="7030A0"/>
          <w:sz w:val="24"/>
          <w:szCs w:val="24"/>
        </w:rPr>
        <w:t>,</w:t>
      </w: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в которой проходи</w:t>
      </w:r>
      <w:r w:rsidR="00447A3A" w:rsidRPr="00BF4593">
        <w:rPr>
          <w:rFonts w:ascii="Times New Roman" w:hAnsi="Times New Roman" w:cs="Times New Roman"/>
          <w:b/>
          <w:color w:val="7030A0"/>
          <w:sz w:val="24"/>
          <w:szCs w:val="24"/>
        </w:rPr>
        <w:t>л</w:t>
      </w:r>
      <w:r w:rsidR="00AB0008" w:rsidRPr="00BF459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проект, следующая:</w:t>
      </w:r>
    </w:p>
    <w:p w:rsidR="00F23632" w:rsidRPr="009B3685" w:rsidRDefault="00F23632" w:rsidP="00F23632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:rsidR="00222ADF" w:rsidRPr="007A26C0" w:rsidRDefault="00AB0008" w:rsidP="007A26C0">
      <w:pPr>
        <w:pStyle w:val="c0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A26C0">
        <w:rPr>
          <w:rStyle w:val="c1"/>
          <w:color w:val="000000"/>
        </w:rPr>
        <w:t xml:space="preserve">Проект был реализован в течение месяца, посредством интеграции социально-коммуникативной, художественно-эстетической, речевой и познавательной областей развития. </w:t>
      </w:r>
      <w:r w:rsidR="00222ADF" w:rsidRPr="007A26C0">
        <w:rPr>
          <w:color w:val="111111"/>
        </w:rPr>
        <w:t xml:space="preserve">В основу системы работы легли следующие </w:t>
      </w:r>
      <w:r w:rsidR="00222ADF" w:rsidRPr="007A26C0">
        <w:rPr>
          <w:color w:val="111111"/>
          <w:bdr w:val="none" w:sz="0" w:space="0" w:color="auto" w:frame="1"/>
        </w:rPr>
        <w:t>принципы</w:t>
      </w:r>
      <w:r w:rsidR="00222ADF" w:rsidRPr="007A26C0">
        <w:rPr>
          <w:color w:val="111111"/>
        </w:rPr>
        <w:t xml:space="preserve">: позитивности, взаимодействия, индивидуального подхода, психологической комфортности, </w:t>
      </w:r>
      <w:r w:rsidR="00222ADF" w:rsidRPr="007A26C0">
        <w:rPr>
          <w:rStyle w:val="a5"/>
          <w:b w:val="0"/>
          <w:color w:val="111111"/>
          <w:bdr w:val="none" w:sz="0" w:space="0" w:color="auto" w:frame="1"/>
        </w:rPr>
        <w:t>развития и саморазвития личности</w:t>
      </w:r>
      <w:r w:rsidR="00222ADF" w:rsidRPr="007A26C0">
        <w:rPr>
          <w:color w:val="111111"/>
        </w:rPr>
        <w:t xml:space="preserve">, </w:t>
      </w:r>
      <w:proofErr w:type="spellStart"/>
      <w:r w:rsidR="00222ADF" w:rsidRPr="007A26C0">
        <w:rPr>
          <w:color w:val="111111"/>
        </w:rPr>
        <w:t>здоровьесберегающий</w:t>
      </w:r>
      <w:proofErr w:type="spellEnd"/>
      <w:r w:rsidR="00222ADF" w:rsidRPr="007A26C0">
        <w:rPr>
          <w:color w:val="111111"/>
        </w:rPr>
        <w:t xml:space="preserve"> принцип.</w:t>
      </w:r>
    </w:p>
    <w:p w:rsidR="007A26C0" w:rsidRDefault="00222ADF" w:rsidP="007A26C0">
      <w:pPr>
        <w:pStyle w:val="c0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111111"/>
          <w:bdr w:val="none" w:sz="0" w:space="0" w:color="auto" w:frame="1"/>
        </w:rPr>
      </w:pPr>
      <w:r w:rsidRPr="007A26C0">
        <w:rPr>
          <w:color w:val="111111"/>
        </w:rPr>
        <w:t xml:space="preserve">Вся работа была направлена на создание развивающей предметно-пространственной среды для организации коррекционно – </w:t>
      </w:r>
      <w:r w:rsidRPr="007A26C0">
        <w:rPr>
          <w:rStyle w:val="a5"/>
          <w:b w:val="0"/>
          <w:color w:val="111111"/>
          <w:bdr w:val="none" w:sz="0" w:space="0" w:color="auto" w:frame="1"/>
        </w:rPr>
        <w:t>развивающей работы: тесто, цветной песок, «безопасная гуашь», «Цветной дождь». Цветной уголок был создан воспитателями самостоятельно с помощью подручных материалов</w:t>
      </w:r>
      <w:r w:rsidR="007A26C0">
        <w:rPr>
          <w:rStyle w:val="a5"/>
          <w:b w:val="0"/>
          <w:color w:val="111111"/>
          <w:bdr w:val="none" w:sz="0" w:space="0" w:color="auto" w:frame="1"/>
        </w:rPr>
        <w:t xml:space="preserve">. </w:t>
      </w:r>
    </w:p>
    <w:p w:rsidR="00AB0008" w:rsidRDefault="00222ADF" w:rsidP="007A26C0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</w:rPr>
      </w:pPr>
      <w:r w:rsidRPr="007A26C0">
        <w:rPr>
          <w:rStyle w:val="c1"/>
          <w:color w:val="000000"/>
        </w:rPr>
        <w:t>Так, как коррекционно-развивающая работа проходила с помощью элементов арт-терапии (терапия цветом), малыши не просто с удовольствием включались в процесс совместной деятельности с педагогом, но и  самостоятельно организовывали свой досуг в «Уголке цвета». «Радужный дождь» позволил создать в группе уголок уединения</w:t>
      </w:r>
      <w:r w:rsidR="007A26C0" w:rsidRPr="007A26C0">
        <w:rPr>
          <w:rStyle w:val="c1"/>
          <w:color w:val="000000"/>
        </w:rPr>
        <w:t xml:space="preserve">, что очень позитивно было воспринято детьми. </w:t>
      </w:r>
      <w:r w:rsidRPr="007A26C0">
        <w:rPr>
          <w:rStyle w:val="c1"/>
          <w:color w:val="000000"/>
        </w:rPr>
        <w:t xml:space="preserve"> </w:t>
      </w:r>
      <w:r w:rsidR="007A26C0" w:rsidRPr="007A26C0">
        <w:rPr>
          <w:rStyle w:val="c1"/>
          <w:color w:val="000000"/>
        </w:rPr>
        <w:t xml:space="preserve">Нужно отметить, что создав  творческую </w:t>
      </w:r>
      <w:r w:rsidR="007A26C0" w:rsidRPr="007A26C0">
        <w:rPr>
          <w:rStyle w:val="c1"/>
          <w:color w:val="000000"/>
        </w:rPr>
        <w:lastRenderedPageBreak/>
        <w:t>нестандартную среду и научив детей соотносить свои эмоцию с определенным цветом, ребята стараются словами выражать свое настроение, что  привело к снижению количества конфликтов в группе.</w:t>
      </w:r>
    </w:p>
    <w:p w:rsidR="00F23632" w:rsidRPr="007A26C0" w:rsidRDefault="00F23632" w:rsidP="007A26C0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</w:rPr>
      </w:pPr>
    </w:p>
    <w:p w:rsidR="00450E1F" w:rsidRPr="00BF4593" w:rsidRDefault="00450E1F" w:rsidP="00447A3A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Цели проекта: </w:t>
      </w:r>
    </w:p>
    <w:p w:rsidR="00447A3A" w:rsidRDefault="00447A3A" w:rsidP="00447A3A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70A">
        <w:rPr>
          <w:rFonts w:ascii="Times New Roman" w:hAnsi="Times New Roman" w:cs="Times New Roman"/>
          <w:bCs/>
          <w:i/>
          <w:sz w:val="24"/>
          <w:szCs w:val="24"/>
        </w:rPr>
        <w:t>педагогическая</w:t>
      </w:r>
      <w:proofErr w:type="gramEnd"/>
      <w:r w:rsidRPr="00AB770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AB770A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</w:t>
      </w:r>
      <w:r>
        <w:rPr>
          <w:rFonts w:ascii="Times New Roman" w:hAnsi="Times New Roman" w:cs="Times New Roman"/>
          <w:sz w:val="24"/>
          <w:szCs w:val="24"/>
        </w:rPr>
        <w:t xml:space="preserve">конструктивного </w:t>
      </w:r>
      <w:r w:rsidRPr="00AB770A">
        <w:rPr>
          <w:rFonts w:ascii="Times New Roman" w:hAnsi="Times New Roman" w:cs="Times New Roman"/>
          <w:sz w:val="24"/>
          <w:szCs w:val="24"/>
        </w:rPr>
        <w:t>социального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среди младших дошкольников;</w:t>
      </w:r>
    </w:p>
    <w:p w:rsidR="00AB770A" w:rsidRPr="00AB770A" w:rsidRDefault="00AB770A" w:rsidP="00447A3A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B770A">
        <w:rPr>
          <w:rFonts w:ascii="Times New Roman" w:hAnsi="Times New Roman" w:cs="Times New Roman"/>
          <w:bCs/>
          <w:i/>
          <w:sz w:val="24"/>
          <w:szCs w:val="24"/>
        </w:rPr>
        <w:t>практическая</w:t>
      </w:r>
      <w:proofErr w:type="gramEnd"/>
      <w:r w:rsidRPr="00AB770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B770A">
        <w:rPr>
          <w:rFonts w:ascii="Times New Roman" w:hAnsi="Times New Roman" w:cs="Times New Roman"/>
          <w:bCs/>
          <w:sz w:val="24"/>
          <w:szCs w:val="24"/>
        </w:rPr>
        <w:t>–</w:t>
      </w:r>
      <w:r w:rsidR="00BD46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7A3A" w:rsidRPr="00AB770A">
        <w:rPr>
          <w:rFonts w:ascii="Times New Roman" w:hAnsi="Times New Roman" w:cs="Times New Roman"/>
          <w:sz w:val="24"/>
          <w:szCs w:val="24"/>
        </w:rPr>
        <w:t>проведение праздника «День цвета»</w:t>
      </w:r>
      <w:r w:rsidR="00447A3A">
        <w:rPr>
          <w:rFonts w:ascii="Times New Roman" w:hAnsi="Times New Roman" w:cs="Times New Roman"/>
          <w:sz w:val="24"/>
          <w:szCs w:val="24"/>
        </w:rPr>
        <w:t>.</w:t>
      </w:r>
    </w:p>
    <w:p w:rsidR="00B06ADD" w:rsidRPr="00BF4593" w:rsidRDefault="00B06ADD" w:rsidP="005261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Задачи проекта:   </w:t>
      </w:r>
    </w:p>
    <w:p w:rsidR="00B06ADD" w:rsidRDefault="00BE4F29" w:rsidP="00BE4F29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6ADD">
        <w:rPr>
          <w:rFonts w:ascii="Times New Roman" w:hAnsi="Times New Roman" w:cs="Times New Roman"/>
          <w:sz w:val="24"/>
          <w:szCs w:val="24"/>
        </w:rPr>
        <w:t>формировать готовность детей к совместной деятельности с помощью умения договариваться и решать конфликты со сверстниками;</w:t>
      </w:r>
    </w:p>
    <w:p w:rsidR="00B06ADD" w:rsidRDefault="00BE4F29" w:rsidP="00BE4F29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6ADD">
        <w:rPr>
          <w:rFonts w:ascii="Times New Roman" w:hAnsi="Times New Roman" w:cs="Times New Roman"/>
          <w:sz w:val="24"/>
          <w:szCs w:val="24"/>
        </w:rPr>
        <w:t>развивать эмоциональный интеллект;</w:t>
      </w:r>
    </w:p>
    <w:p w:rsidR="00B06ADD" w:rsidRDefault="00BE4F29" w:rsidP="00BE4F29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6ADD">
        <w:rPr>
          <w:rFonts w:ascii="Times New Roman" w:hAnsi="Times New Roman" w:cs="Times New Roman"/>
          <w:sz w:val="24"/>
          <w:szCs w:val="24"/>
        </w:rPr>
        <w:t>воспитывать эмоциональную отзывчивость, сопереживание, доброжелательное  отношение к окружающим.</w:t>
      </w:r>
    </w:p>
    <w:p w:rsidR="00F23632" w:rsidRDefault="00F23632" w:rsidP="00BE4F29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70A" w:rsidRPr="00BF4593" w:rsidRDefault="00AB770A" w:rsidP="005261F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t>Предполагаемые продукты проекта</w:t>
      </w:r>
      <w:r w:rsidR="00B06ADD" w:rsidRPr="00BF4593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</w:p>
    <w:p w:rsidR="00B06ADD" w:rsidRDefault="007375B3" w:rsidP="005261FE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064EF61" wp14:editId="1B4041D8">
            <wp:simplePos x="0" y="0"/>
            <wp:positionH relativeFrom="column">
              <wp:posOffset>3305090</wp:posOffset>
            </wp:positionH>
            <wp:positionV relativeFrom="paragraph">
              <wp:posOffset>99746</wp:posOffset>
            </wp:positionV>
            <wp:extent cx="1299845" cy="1323340"/>
            <wp:effectExtent l="0" t="0" r="0" b="0"/>
            <wp:wrapNone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ADD">
        <w:rPr>
          <w:rFonts w:ascii="Times New Roman" w:hAnsi="Times New Roman" w:cs="Times New Roman"/>
          <w:sz w:val="24"/>
          <w:szCs w:val="24"/>
        </w:rPr>
        <w:t>Выставка работ «Цветные ладошки»</w:t>
      </w:r>
      <w:r w:rsidRPr="007375B3">
        <w:t xml:space="preserve"> </w:t>
      </w:r>
    </w:p>
    <w:p w:rsidR="00B06ADD" w:rsidRDefault="00B06ADD" w:rsidP="005261FE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работ </w:t>
      </w:r>
      <w:r w:rsidRPr="00D140AC">
        <w:rPr>
          <w:rFonts w:ascii="Times New Roman" w:hAnsi="Times New Roman" w:cs="Times New Roman"/>
          <w:sz w:val="24"/>
          <w:szCs w:val="24"/>
        </w:rPr>
        <w:t>«</w:t>
      </w:r>
      <w:r w:rsidR="000532BC" w:rsidRPr="00D140AC">
        <w:rPr>
          <w:rFonts w:ascii="Times New Roman" w:hAnsi="Times New Roman" w:cs="Times New Roman"/>
          <w:sz w:val="24"/>
          <w:szCs w:val="24"/>
        </w:rPr>
        <w:t>Угощение мишке</w:t>
      </w:r>
      <w:r w:rsidRPr="00D140AC">
        <w:rPr>
          <w:rFonts w:ascii="Times New Roman" w:hAnsi="Times New Roman" w:cs="Times New Roman"/>
          <w:sz w:val="24"/>
          <w:szCs w:val="24"/>
        </w:rPr>
        <w:t>»</w:t>
      </w:r>
      <w:r w:rsidR="007375B3" w:rsidRPr="007375B3">
        <w:t xml:space="preserve"> </w:t>
      </w:r>
    </w:p>
    <w:p w:rsidR="00B06ADD" w:rsidRDefault="00B06ADD" w:rsidP="005261FE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«Календарь эмоций»</w:t>
      </w:r>
    </w:p>
    <w:p w:rsidR="00B06ADD" w:rsidRDefault="00B06ADD" w:rsidP="005261FE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«Цветной дождь»</w:t>
      </w:r>
    </w:p>
    <w:p w:rsidR="00B06ADD" w:rsidRDefault="00B06ADD" w:rsidP="005261FE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«Солнце игр»</w:t>
      </w:r>
    </w:p>
    <w:p w:rsidR="00B06ADD" w:rsidRDefault="00B06ADD" w:rsidP="005261FE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дидактической игры «Подбери настроение»</w:t>
      </w:r>
    </w:p>
    <w:p w:rsidR="00B06ADD" w:rsidRDefault="00B06ADD" w:rsidP="005261FE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фигур из соленого цвета для самостоятельной деятельности детей «Раскрась фигуру»</w:t>
      </w:r>
    </w:p>
    <w:p w:rsidR="00F23632" w:rsidRDefault="00F23632" w:rsidP="00667CDE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0570" w:rsidRPr="00BF4593" w:rsidRDefault="00340570" w:rsidP="00340570">
      <w:pPr>
        <w:pStyle w:val="a3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Результаты </w:t>
      </w:r>
      <w:r w:rsidRPr="00BF4593">
        <w:rPr>
          <w:rStyle w:val="a5"/>
          <w:rFonts w:ascii="Times New Roman" w:hAnsi="Times New Roman" w:cs="Times New Roman"/>
          <w:b w:val="0"/>
          <w:color w:val="7030A0"/>
          <w:sz w:val="24"/>
          <w:szCs w:val="24"/>
          <w:bdr w:val="none" w:sz="0" w:space="0" w:color="auto" w:frame="1"/>
        </w:rPr>
        <w:t>проекта</w:t>
      </w: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: </w:t>
      </w:r>
    </w:p>
    <w:p w:rsidR="00340570" w:rsidRPr="00340570" w:rsidRDefault="00340570" w:rsidP="00340570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40570">
        <w:rPr>
          <w:rFonts w:ascii="Times New Roman" w:hAnsi="Times New Roman" w:cs="Times New Roman"/>
          <w:color w:val="111111"/>
          <w:sz w:val="24"/>
          <w:szCs w:val="24"/>
        </w:rPr>
        <w:t xml:space="preserve">- дети научились контролировать и выражать свое </w:t>
      </w:r>
      <w:r w:rsidRPr="00340570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эмоциональное состояние вербально</w:t>
      </w:r>
      <w:r w:rsidRPr="00340570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, </w:t>
      </w:r>
      <w:r w:rsidRPr="00340570">
        <w:rPr>
          <w:rFonts w:ascii="Times New Roman" w:hAnsi="Times New Roman" w:cs="Times New Roman"/>
          <w:color w:val="111111"/>
          <w:sz w:val="24"/>
          <w:szCs w:val="24"/>
        </w:rPr>
        <w:t xml:space="preserve">мимикой, в рисунке, движениями; </w:t>
      </w:r>
    </w:p>
    <w:p w:rsidR="00340570" w:rsidRPr="00340570" w:rsidRDefault="00340570" w:rsidP="00340570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40570">
        <w:rPr>
          <w:rFonts w:ascii="Times New Roman" w:hAnsi="Times New Roman" w:cs="Times New Roman"/>
          <w:color w:val="111111"/>
          <w:sz w:val="24"/>
          <w:szCs w:val="24"/>
        </w:rPr>
        <w:t xml:space="preserve">- стали лучше понимать </w:t>
      </w:r>
      <w:r w:rsidRPr="00340570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эмоциональное</w:t>
      </w:r>
      <w:r w:rsidRPr="00340570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340570">
        <w:rPr>
          <w:rFonts w:ascii="Times New Roman" w:hAnsi="Times New Roman" w:cs="Times New Roman"/>
          <w:color w:val="111111"/>
          <w:sz w:val="24"/>
          <w:szCs w:val="24"/>
        </w:rPr>
        <w:t xml:space="preserve">состояние других людей; </w:t>
      </w:r>
    </w:p>
    <w:p w:rsidR="00340570" w:rsidRPr="00340570" w:rsidRDefault="00340570" w:rsidP="00340570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40570">
        <w:rPr>
          <w:rFonts w:ascii="Times New Roman" w:hAnsi="Times New Roman" w:cs="Times New Roman"/>
          <w:color w:val="111111"/>
          <w:sz w:val="24"/>
          <w:szCs w:val="24"/>
        </w:rPr>
        <w:t xml:space="preserve">- узнали конструктивные способы выражения своих </w:t>
      </w:r>
      <w:r w:rsidRPr="00340570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эмоций</w:t>
      </w:r>
      <w:r w:rsidRPr="00340570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  <w:r w:rsidRPr="0034057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340570" w:rsidRPr="00340570" w:rsidRDefault="00340570" w:rsidP="00340570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0570">
        <w:rPr>
          <w:rFonts w:ascii="Times New Roman" w:hAnsi="Times New Roman" w:cs="Times New Roman"/>
          <w:color w:val="111111"/>
          <w:sz w:val="24"/>
          <w:szCs w:val="24"/>
        </w:rPr>
        <w:t xml:space="preserve">- родители глубже осознали свою роль в создании </w:t>
      </w:r>
      <w:r w:rsidRPr="00340570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эмоционального</w:t>
      </w:r>
      <w:r w:rsidRPr="00340570">
        <w:rPr>
          <w:rFonts w:ascii="Times New Roman" w:hAnsi="Times New Roman" w:cs="Times New Roman"/>
          <w:color w:val="111111"/>
          <w:sz w:val="24"/>
          <w:szCs w:val="24"/>
        </w:rPr>
        <w:t xml:space="preserve"> благополучия ребенка</w:t>
      </w:r>
    </w:p>
    <w:p w:rsidR="00B06ADD" w:rsidRDefault="0031481A" w:rsidP="005261F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t>Срок реализации проекта</w:t>
      </w:r>
      <w:r w:rsidRPr="00667CD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 9</w:t>
      </w:r>
      <w:r w:rsidR="00B06ADD"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2018 года по 2 марта 2018 года.</w:t>
      </w:r>
    </w:p>
    <w:p w:rsidR="00F23632" w:rsidRDefault="00F23632" w:rsidP="00F23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81A" w:rsidRPr="00BF4593" w:rsidRDefault="0031481A" w:rsidP="005261F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Необходимое оборудование:</w:t>
      </w:r>
    </w:p>
    <w:p w:rsidR="00AD3944" w:rsidRDefault="006C3E0C" w:rsidP="0042785D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Цветная бумага, цветной картон, ножницы, краски,</w:t>
      </w:r>
      <w:r w:rsidR="004B4183">
        <w:rPr>
          <w:rFonts w:ascii="Times New Roman" w:hAnsi="Times New Roman" w:cs="Times New Roman"/>
          <w:sz w:val="24"/>
          <w:szCs w:val="24"/>
        </w:rPr>
        <w:t xml:space="preserve"> кисточки,</w:t>
      </w:r>
      <w:r>
        <w:rPr>
          <w:rFonts w:ascii="Times New Roman" w:hAnsi="Times New Roman" w:cs="Times New Roman"/>
          <w:sz w:val="24"/>
          <w:szCs w:val="24"/>
        </w:rPr>
        <w:t xml:space="preserve"> баночки, салфетки,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клей, ватман, цветное соленое тесто (желтое, розовое, голубое, зеленое), соленое тесто, цветные атласные ленты, обруч, манка, пищевые красители, </w:t>
      </w:r>
      <w:r w:rsidR="004B4183">
        <w:rPr>
          <w:rFonts w:ascii="Times New Roman" w:hAnsi="Times New Roman" w:cs="Times New Roman"/>
          <w:sz w:val="24"/>
          <w:szCs w:val="24"/>
        </w:rPr>
        <w:t xml:space="preserve">иллюстрации с цветами, самоклеящееся бумага, </w:t>
      </w:r>
      <w:proofErr w:type="spellStart"/>
      <w:r w:rsidR="00907700">
        <w:rPr>
          <w:rFonts w:ascii="Times New Roman" w:hAnsi="Times New Roman" w:cs="Times New Roman"/>
          <w:sz w:val="24"/>
          <w:szCs w:val="24"/>
          <w:lang w:val="en-US"/>
        </w:rPr>
        <w:t>usb</w:t>
      </w:r>
      <w:proofErr w:type="spellEnd"/>
      <w:r w:rsidR="00907700">
        <w:rPr>
          <w:rFonts w:ascii="Times New Roman" w:hAnsi="Times New Roman" w:cs="Times New Roman"/>
          <w:sz w:val="24"/>
          <w:szCs w:val="24"/>
        </w:rPr>
        <w:t xml:space="preserve">-флэшка, </w:t>
      </w:r>
      <w:proofErr w:type="spellStart"/>
      <w:r w:rsidR="009D2FFE">
        <w:rPr>
          <w:rFonts w:ascii="Times New Roman" w:hAnsi="Times New Roman" w:cs="Times New Roman"/>
          <w:sz w:val="24"/>
          <w:szCs w:val="24"/>
          <w:lang w:val="en-US"/>
        </w:rPr>
        <w:t>usb</w:t>
      </w:r>
      <w:proofErr w:type="spellEnd"/>
      <w:r w:rsidR="009D2FFE">
        <w:rPr>
          <w:rFonts w:ascii="Times New Roman" w:hAnsi="Times New Roman" w:cs="Times New Roman"/>
          <w:sz w:val="24"/>
          <w:szCs w:val="24"/>
        </w:rPr>
        <w:t xml:space="preserve">-колонка, </w:t>
      </w:r>
      <w:r w:rsidR="0042785D">
        <w:rPr>
          <w:rFonts w:ascii="Times New Roman" w:hAnsi="Times New Roman" w:cs="Times New Roman"/>
          <w:sz w:val="24"/>
          <w:szCs w:val="24"/>
        </w:rPr>
        <w:t>воздушные разноцветные шары, магнитная лента.</w:t>
      </w:r>
      <w:proofErr w:type="gramEnd"/>
    </w:p>
    <w:p w:rsidR="00F23632" w:rsidRDefault="00F23632" w:rsidP="0042785D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481A" w:rsidRDefault="0031481A" w:rsidP="00BE4F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t>Ориентировочный бюджет проекта:</w:t>
      </w:r>
      <w:r w:rsidR="00BE4F29" w:rsidRPr="00BF459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BF4593">
        <w:rPr>
          <w:rFonts w:ascii="Times New Roman" w:hAnsi="Times New Roman" w:cs="Times New Roman"/>
          <w:sz w:val="24"/>
          <w:szCs w:val="24"/>
        </w:rPr>
        <w:t>5</w:t>
      </w:r>
      <w:r w:rsidR="005C401C">
        <w:rPr>
          <w:rFonts w:ascii="Times New Roman" w:hAnsi="Times New Roman" w:cs="Times New Roman"/>
          <w:sz w:val="24"/>
          <w:szCs w:val="24"/>
        </w:rPr>
        <w:t>000 (</w:t>
      </w:r>
      <w:r w:rsidR="00BF4593">
        <w:rPr>
          <w:rFonts w:ascii="Times New Roman" w:hAnsi="Times New Roman" w:cs="Times New Roman"/>
          <w:sz w:val="24"/>
          <w:szCs w:val="24"/>
        </w:rPr>
        <w:t>пять</w:t>
      </w:r>
      <w:r w:rsidR="00957609">
        <w:rPr>
          <w:rFonts w:ascii="Times New Roman" w:hAnsi="Times New Roman" w:cs="Times New Roman"/>
          <w:sz w:val="24"/>
          <w:szCs w:val="24"/>
        </w:rPr>
        <w:t xml:space="preserve"> </w:t>
      </w:r>
      <w:r w:rsidR="005C401C">
        <w:rPr>
          <w:rFonts w:ascii="Times New Roman" w:hAnsi="Times New Roman" w:cs="Times New Roman"/>
          <w:sz w:val="24"/>
          <w:szCs w:val="24"/>
        </w:rPr>
        <w:t>тысяч рублей)</w:t>
      </w:r>
    </w:p>
    <w:p w:rsidR="00F23632" w:rsidRDefault="00F23632" w:rsidP="00F2363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481A" w:rsidRDefault="0031481A" w:rsidP="0031481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t>Способы и технологии:</w:t>
      </w:r>
      <w:r w:rsidRPr="00BF459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A26C0">
        <w:rPr>
          <w:rFonts w:ascii="Times New Roman" w:hAnsi="Times New Roman" w:cs="Times New Roman"/>
          <w:sz w:val="24"/>
          <w:szCs w:val="24"/>
        </w:rPr>
        <w:t>игровая, творческая деятельность</w:t>
      </w:r>
      <w:r w:rsidR="00BE4F29">
        <w:rPr>
          <w:rFonts w:ascii="Times New Roman" w:hAnsi="Times New Roman" w:cs="Times New Roman"/>
          <w:sz w:val="24"/>
          <w:szCs w:val="24"/>
        </w:rPr>
        <w:t>, чтение художественной литературы, релаксация, визуализация.</w:t>
      </w:r>
    </w:p>
    <w:p w:rsidR="00F23632" w:rsidRPr="00F23632" w:rsidRDefault="00F23632" w:rsidP="00F236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06E" w:rsidRPr="00B8106E" w:rsidRDefault="00B8106E" w:rsidP="00BE4F2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Возможные трудности и риски: </w:t>
      </w:r>
      <w:r w:rsidRPr="00B8106E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proofErr w:type="spellStart"/>
      <w:r w:rsidRPr="00B8106E">
        <w:rPr>
          <w:rFonts w:ascii="Times New Roman" w:hAnsi="Times New Roman" w:cs="Times New Roman"/>
          <w:sz w:val="24"/>
          <w:szCs w:val="24"/>
        </w:rPr>
        <w:t>цветотерапия</w:t>
      </w:r>
      <w:proofErr w:type="spellEnd"/>
      <w:r w:rsidRPr="00B8106E">
        <w:rPr>
          <w:rFonts w:ascii="Times New Roman" w:hAnsi="Times New Roman" w:cs="Times New Roman"/>
          <w:sz w:val="24"/>
          <w:szCs w:val="24"/>
        </w:rPr>
        <w:t xml:space="preserve"> является очень </w:t>
      </w:r>
      <w:r w:rsidR="00BF4593" w:rsidRPr="00B8106E">
        <w:rPr>
          <w:rFonts w:ascii="Times New Roman" w:hAnsi="Times New Roman" w:cs="Times New Roman"/>
          <w:sz w:val="24"/>
          <w:szCs w:val="24"/>
        </w:rPr>
        <w:t>интересной</w:t>
      </w:r>
      <w:r w:rsidRPr="00B8106E">
        <w:rPr>
          <w:rFonts w:ascii="Times New Roman" w:hAnsi="Times New Roman" w:cs="Times New Roman"/>
          <w:sz w:val="24"/>
          <w:szCs w:val="24"/>
        </w:rPr>
        <w:t xml:space="preserve"> формой работы для детей младшего дошкольного возраста, трудностей и рисков в  проектной деятельности не возникло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06E" w:rsidRPr="00B8106E" w:rsidRDefault="00B8106E" w:rsidP="00B810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481A" w:rsidRDefault="007375B3" w:rsidP="00BE4F2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5DD9426" wp14:editId="708936EA">
            <wp:simplePos x="0" y="0"/>
            <wp:positionH relativeFrom="column">
              <wp:posOffset>-65064</wp:posOffset>
            </wp:positionH>
            <wp:positionV relativeFrom="paragraph">
              <wp:posOffset>2007368</wp:posOffset>
            </wp:positionV>
            <wp:extent cx="6120130" cy="3760470"/>
            <wp:effectExtent l="0" t="0" r="0" b="0"/>
            <wp:wrapNone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6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81A" w:rsidRPr="00BF4593">
        <w:rPr>
          <w:rFonts w:ascii="Times New Roman" w:hAnsi="Times New Roman" w:cs="Times New Roman"/>
          <w:b/>
          <w:color w:val="7030A0"/>
          <w:sz w:val="24"/>
          <w:szCs w:val="24"/>
        </w:rPr>
        <w:t>Формы взаимодействия организаторов с участниками:</w:t>
      </w:r>
      <w:r w:rsidR="00BE4F29" w:rsidRPr="00BF459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BE4F29">
        <w:rPr>
          <w:rFonts w:ascii="Times New Roman" w:hAnsi="Times New Roman" w:cs="Times New Roman"/>
          <w:sz w:val="24"/>
          <w:szCs w:val="24"/>
        </w:rPr>
        <w:t xml:space="preserve">в рамках проектной деятельности преобладали субъект - субъектные отношения между взрослыми и детьми, а также между сверстниками, так как детям была предоставлена полная свобода выбора для конструктивного проявления своих эмоций. В процессе формирования социальных эталонов, дети были активными участниками в их разработке. Также педагоги учли пожелания родителей в вопросе формирования социально-нравственных устоев. Это помогло определить единые требования к воспитанию </w:t>
      </w:r>
      <w:r w:rsidR="00AF28E4">
        <w:rPr>
          <w:rFonts w:ascii="Times New Roman" w:hAnsi="Times New Roman" w:cs="Times New Roman"/>
          <w:sz w:val="24"/>
          <w:szCs w:val="24"/>
        </w:rPr>
        <w:t>младших дошкольников.</w:t>
      </w:r>
    </w:p>
    <w:p w:rsidR="00F23632" w:rsidRDefault="00F23632" w:rsidP="00F236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632" w:rsidRDefault="00F23632" w:rsidP="00F236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632" w:rsidRDefault="00F23632" w:rsidP="00F236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632" w:rsidRDefault="00F23632" w:rsidP="00F236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632" w:rsidRDefault="00F23632" w:rsidP="00F236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632" w:rsidRDefault="00F23632" w:rsidP="00F236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632" w:rsidRDefault="00F23632" w:rsidP="00F236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81A" w:rsidRPr="00BF4593" w:rsidRDefault="0031481A" w:rsidP="0031481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Этапы проведения проекта:</w:t>
      </w:r>
    </w:p>
    <w:tbl>
      <w:tblPr>
        <w:tblStyle w:val="a4"/>
        <w:tblW w:w="0" w:type="auto"/>
        <w:jc w:val="center"/>
        <w:tblInd w:w="-691" w:type="dxa"/>
        <w:tblLook w:val="04A0" w:firstRow="1" w:lastRow="0" w:firstColumn="1" w:lastColumn="0" w:noHBand="0" w:noVBand="1"/>
      </w:tblPr>
      <w:tblGrid>
        <w:gridCol w:w="506"/>
        <w:gridCol w:w="2135"/>
        <w:gridCol w:w="1269"/>
        <w:gridCol w:w="2238"/>
        <w:gridCol w:w="2127"/>
        <w:gridCol w:w="2270"/>
      </w:tblGrid>
      <w:tr w:rsidR="00575AE8" w:rsidTr="00C520CD">
        <w:trPr>
          <w:trHeight w:val="86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5AE8" w:rsidRDefault="00575AE8">
            <w:pPr>
              <w:ind w:left="113" w:right="11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  <w:p w:rsidR="00575AE8" w:rsidRDefault="00575AE8">
            <w:pPr>
              <w:ind w:left="113" w:right="11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8" w:rsidRDefault="00575AE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этапов</w:t>
            </w:r>
          </w:p>
          <w:p w:rsidR="00575AE8" w:rsidRDefault="0057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E8" w:rsidRDefault="00575AE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8" w:rsidRDefault="00575AE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575AE8" w:rsidRDefault="00575AE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E8" w:rsidRDefault="00575AE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E8" w:rsidRDefault="00575AE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8" w:rsidRDefault="00575AE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575AE8" w:rsidRPr="00447A3A" w:rsidRDefault="00575AE8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75AE8" w:rsidTr="00C520CD">
        <w:trPr>
          <w:trHeight w:val="810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5AE8" w:rsidRDefault="00575AE8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8" w:rsidRDefault="00575A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проблемы.</w:t>
            </w:r>
          </w:p>
          <w:p w:rsidR="00575AE8" w:rsidRPr="00447A3A" w:rsidRDefault="00575AE8"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гипотез – путей решения проблемы. Проблемы. Планирование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8" w:rsidRDefault="004C7CE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9.01.18г.</w:t>
            </w:r>
          </w:p>
          <w:p w:rsidR="004C7CEC" w:rsidRDefault="004C7CE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12.01.18г.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8" w:rsidRDefault="00575AE8" w:rsidP="00447A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«Какое настроение преобладает у вашего ребенка?»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E8" w:rsidRDefault="00575AE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8" w:rsidRDefault="00575AE8" w:rsidP="0034057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Выявлена проблема</w:t>
            </w:r>
            <w:r w:rsidR="0034057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575AE8" w:rsidRDefault="00340570" w:rsidP="0034057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 детей не сформированы социальные эталоны</w:t>
            </w:r>
          </w:p>
        </w:tc>
      </w:tr>
      <w:tr w:rsidR="00575AE8" w:rsidTr="00C520CD">
        <w:trPr>
          <w:trHeight w:val="7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E8" w:rsidRDefault="00575A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E8" w:rsidRDefault="00575A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E8" w:rsidRDefault="00575A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8" w:rsidRDefault="00575AE8" w:rsidP="00447A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хорошо? Что такое плохо?»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E8" w:rsidRDefault="00575AE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E8" w:rsidRDefault="00575A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75AE8" w:rsidTr="00C520CD">
        <w:trPr>
          <w:trHeight w:val="7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E8" w:rsidRDefault="00575A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E8" w:rsidRDefault="00575A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E8" w:rsidRDefault="00575A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E8" w:rsidRDefault="00575AE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цветам»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E8" w:rsidRDefault="00575AE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E8" w:rsidRDefault="00575AE8" w:rsidP="0044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план  работы над проектом</w:t>
            </w:r>
          </w:p>
          <w:p w:rsidR="006C3E0C" w:rsidRDefault="006C3E0C" w:rsidP="00447A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75AE8" w:rsidTr="00C520CD">
        <w:trPr>
          <w:trHeight w:val="215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5AE8" w:rsidRDefault="00575AE8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E8" w:rsidRDefault="00575A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информации. </w:t>
            </w:r>
          </w:p>
          <w:p w:rsidR="00575AE8" w:rsidRDefault="00575A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8" w:rsidRDefault="004C7CE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15.01.18г.</w:t>
            </w:r>
          </w:p>
          <w:p w:rsidR="004C7CEC" w:rsidRDefault="004C7CE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25.01.18г.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8" w:rsidRDefault="00575AE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  <w:p w:rsidR="00575AE8" w:rsidRDefault="00575AE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8" w:rsidRDefault="00575AE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Поисково-исследовательская</w:t>
            </w:r>
          </w:p>
          <w:p w:rsidR="00575AE8" w:rsidRDefault="00575AE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0C" w:rsidRDefault="00575AE8" w:rsidP="00BD6A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Буклеты, консультации, памятки для родителей</w:t>
            </w:r>
          </w:p>
        </w:tc>
      </w:tr>
      <w:tr w:rsidR="004C7CEC" w:rsidTr="00C520CD">
        <w:trPr>
          <w:trHeight w:val="5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EC" w:rsidRDefault="004C7C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EC" w:rsidRDefault="004C7C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EC" w:rsidRDefault="004C7C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29.01.18г.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EC" w:rsidRDefault="004C7CEC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поднять настроение ребенку»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EC" w:rsidRDefault="004C7CEC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EC" w:rsidRDefault="004C7CEC" w:rsidP="00F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4C7CEC" w:rsidRDefault="004C7CEC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C7CEC" w:rsidTr="00C520CD">
        <w:trPr>
          <w:trHeight w:val="3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EC" w:rsidRDefault="004C7C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EC" w:rsidRDefault="004C7C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EC" w:rsidRDefault="004C7C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1.02.18г.</w:t>
            </w:r>
          </w:p>
          <w:p w:rsidR="004C7CEC" w:rsidRDefault="004C7C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28.02.18г.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EC" w:rsidRDefault="004C7CEC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«Календарь эмоций»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EC" w:rsidRDefault="004C7CEC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коммуникативная, игровая 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EC" w:rsidRDefault="004C7CEC" w:rsidP="00F2363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Дети соотносят свои эмоции с цветом</w:t>
            </w:r>
          </w:p>
        </w:tc>
      </w:tr>
      <w:tr w:rsidR="004C7CEC" w:rsidTr="00C520CD">
        <w:trPr>
          <w:trHeight w:val="10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EC" w:rsidRDefault="004C7C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EC" w:rsidRDefault="004C7C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EC" w:rsidRDefault="00BD6A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5.02.18г.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EC" w:rsidRDefault="004C7CEC" w:rsidP="00447A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 игр»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EC" w:rsidRDefault="004C7CE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EC" w:rsidRDefault="004C7CEC" w:rsidP="00D25C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Картотека игр, направленных на развитие эмоционального контроля</w:t>
            </w:r>
          </w:p>
        </w:tc>
      </w:tr>
      <w:tr w:rsidR="00BD6A8B" w:rsidTr="00BF4593">
        <w:trPr>
          <w:trHeight w:val="11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6.02.18г.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«Раскрась фигуру»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Pr="00AD63EB" w:rsidRDefault="00BD6A8B" w:rsidP="00F4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D63EB">
              <w:rPr>
                <w:rFonts w:ascii="Times New Roman" w:hAnsi="Times New Roman" w:cs="Times New Roman"/>
                <w:sz w:val="24"/>
                <w:szCs w:val="24"/>
              </w:rPr>
              <w:t>Изготовление продукта проекта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2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3EB">
              <w:rPr>
                <w:rFonts w:ascii="Times New Roman" w:hAnsi="Times New Roman" w:cs="Times New Roman"/>
                <w:sz w:val="24"/>
                <w:szCs w:val="24"/>
              </w:rPr>
              <w:t>Создание фигур из соленого цвета для самостоятельной деятельности детей</w:t>
            </w:r>
          </w:p>
        </w:tc>
      </w:tr>
      <w:tr w:rsidR="00BD6A8B" w:rsidTr="00C520CD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7.02.18г.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«Цветной песок»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Изготовление продукта проекта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 помощью пищевых красок раскрасили манку.</w:t>
            </w:r>
          </w:p>
          <w:p w:rsidR="00BD6A8B" w:rsidRDefault="00BD6A8B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Оборудование предметно-пространственной среды</w:t>
            </w:r>
          </w:p>
        </w:tc>
      </w:tr>
      <w:tr w:rsidR="00BD6A8B" w:rsidTr="00C520CD">
        <w:trPr>
          <w:trHeight w:val="5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9.02.18г.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«Цветной дождь»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продукта проекта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обруч закрепили атласные ленты разного цвета и закрепили на потолке</w:t>
            </w:r>
          </w:p>
          <w:p w:rsidR="00BF4593" w:rsidRDefault="00BD6A8B" w:rsidP="00BF45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Оборудование предметно-пространственной среды</w:t>
            </w:r>
          </w:p>
          <w:p w:rsidR="00BF4593" w:rsidRDefault="00BF4593" w:rsidP="00BF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8B" w:rsidTr="00C520CD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1.02.18г.</w:t>
            </w:r>
          </w:p>
          <w:p w:rsidR="00BD6A8B" w:rsidRDefault="00BD6A8B" w:rsidP="00BD6A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28.02.18г.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отдохнем!»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слуховая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Использование  музыкального сопровождения для проведения релаксаций</w:t>
            </w:r>
          </w:p>
        </w:tc>
      </w:tr>
      <w:tr w:rsidR="00BD6A8B" w:rsidTr="00C520CD">
        <w:trPr>
          <w:trHeight w:val="11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12.02.18г.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«Подбери настроение»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дидактической игры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научились различать эмоции с помощью различных пар</w:t>
            </w:r>
          </w:p>
        </w:tc>
      </w:tr>
      <w:tr w:rsidR="00BD6A8B" w:rsidTr="00C520CD">
        <w:trPr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BD6A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13.02.18г.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 для родителей «Учимся регулировать свое настроение»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Конспект, информационный лист</w:t>
            </w:r>
          </w:p>
        </w:tc>
      </w:tr>
      <w:tr w:rsidR="00BD6A8B" w:rsidTr="00C520CD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BD6A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15.02.18г.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добра»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соотносят свои поступки с социальными нормами и правилами</w:t>
            </w:r>
          </w:p>
          <w:p w:rsidR="00BD6A8B" w:rsidRDefault="00BD6A8B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6A8B" w:rsidTr="00C520CD">
        <w:trPr>
          <w:trHeight w:val="3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19.02.18г.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8B" w:rsidRDefault="00BD6A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цвет твой любимый?»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8B" w:rsidRDefault="00BD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  <w:p w:rsidR="00BD6A8B" w:rsidRPr="00AB0008" w:rsidRDefault="00BD6A8B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8B" w:rsidRDefault="00BD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разных цветов</w:t>
            </w:r>
          </w:p>
          <w:p w:rsidR="00BD6A8B" w:rsidRDefault="00BD6A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6A8B" w:rsidTr="00C520CD">
        <w:trPr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20.02.18г.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Pr="00A11CBA" w:rsidRDefault="00BD6A8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«Как справиться с агрессией?»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Памятка для родителей</w:t>
            </w:r>
          </w:p>
          <w:p w:rsidR="00BD6A8B" w:rsidRDefault="00BD6A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6A8B" w:rsidTr="00C520CD">
        <w:trPr>
          <w:trHeight w:val="8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22.02.18г.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8B" w:rsidRDefault="00BD6A8B" w:rsidP="000532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 «Угощение мишки»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8B" w:rsidRDefault="00BD6A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1C" w:rsidRDefault="00BD6A8B" w:rsidP="005C40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цветным тестом, выставка работ</w:t>
            </w:r>
          </w:p>
        </w:tc>
      </w:tr>
      <w:tr w:rsidR="00BD6A8B" w:rsidTr="00C520CD">
        <w:trPr>
          <w:trHeight w:val="14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26.02.18г.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8B" w:rsidRDefault="00BD6A8B" w:rsidP="00C303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«</w:t>
            </w:r>
            <w:proofErr w:type="spellStart"/>
            <w:r w:rsidR="00C303BE">
              <w:rPr>
                <w:rFonts w:ascii="Times New Roman" w:hAnsi="Times New Roman" w:cs="Times New Roman"/>
                <w:sz w:val="24"/>
                <w:szCs w:val="24"/>
              </w:rPr>
              <w:t>Цветотерапия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8B" w:rsidRDefault="00BD6A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C303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терапией цвета</w:t>
            </w:r>
          </w:p>
          <w:p w:rsidR="00BD6A8B" w:rsidRDefault="00BD6A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6A8B" w:rsidTr="00C520CD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28.02.18г.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«Цветные ладошки»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F458A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работы.</w:t>
            </w:r>
          </w:p>
        </w:tc>
      </w:tr>
      <w:tr w:rsidR="00BD6A8B" w:rsidTr="00C520CD">
        <w:trPr>
          <w:trHeight w:val="1010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D6A8B" w:rsidRDefault="00BD6A8B">
            <w:pPr>
              <w:ind w:left="113" w:right="11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6A8B" w:rsidRDefault="00BD6A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педагогического опыта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2.03.18г.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D666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</w:t>
            </w:r>
            <w:r w:rsidR="00D666AA">
              <w:rPr>
                <w:rFonts w:ascii="Times New Roman" w:hAnsi="Times New Roman" w:cs="Times New Roman"/>
                <w:sz w:val="24"/>
                <w:szCs w:val="24"/>
              </w:rPr>
              <w:t>В гости к радуге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8B" w:rsidRDefault="00BD6A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родителями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8B" w:rsidRDefault="00BD6A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Провели праздник цвета с участием родителей</w:t>
            </w:r>
          </w:p>
        </w:tc>
      </w:tr>
      <w:tr w:rsidR="00BD6A8B" w:rsidTr="00C520CD">
        <w:trPr>
          <w:trHeight w:val="2002"/>
          <w:jc w:val="center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A8B" w:rsidRDefault="00BD6A8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8B" w:rsidRDefault="00BD6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8B" w:rsidRDefault="00BD6A8B" w:rsidP="00AB00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8B" w:rsidRDefault="00BD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8B" w:rsidRDefault="00BD6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 проекта «Радужное детство»</w:t>
            </w:r>
          </w:p>
        </w:tc>
      </w:tr>
    </w:tbl>
    <w:p w:rsidR="00BF4593" w:rsidRDefault="00BF4593" w:rsidP="009B368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593" w:rsidRDefault="00BF4593" w:rsidP="009B368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AE8" w:rsidRPr="00BF4593" w:rsidRDefault="00C520CD" w:rsidP="009B3685">
      <w:pPr>
        <w:pStyle w:val="a3"/>
        <w:spacing w:line="36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Анализ результатов</w:t>
      </w:r>
      <w:r w:rsidR="00575AE8" w:rsidRPr="00BF459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выполнения проект</w:t>
      </w:r>
      <w:r w:rsidR="004A02B7" w:rsidRPr="00BF4593">
        <w:rPr>
          <w:rFonts w:ascii="Times New Roman" w:hAnsi="Times New Roman" w:cs="Times New Roman"/>
          <w:b/>
          <w:color w:val="7030A0"/>
          <w:sz w:val="24"/>
          <w:szCs w:val="24"/>
        </w:rPr>
        <w:t>ной</w:t>
      </w:r>
      <w:r w:rsidR="00F23632" w:rsidRPr="00BF459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575AE8" w:rsidRPr="00BF4593">
        <w:rPr>
          <w:rFonts w:ascii="Times New Roman" w:hAnsi="Times New Roman" w:cs="Times New Roman"/>
          <w:b/>
          <w:color w:val="7030A0"/>
          <w:sz w:val="24"/>
          <w:szCs w:val="24"/>
        </w:rPr>
        <w:t>работы</w:t>
      </w:r>
    </w:p>
    <w:p w:rsidR="00575AE8" w:rsidRDefault="00575AE8" w:rsidP="00575A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593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I</w:t>
      </w: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этап: Организационный</w:t>
      </w:r>
    </w:p>
    <w:p w:rsidR="00575AE8" w:rsidRPr="00340570" w:rsidRDefault="00575AE8" w:rsidP="00340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Постановка проблемы. Выдвижение гипотез – путей решения   проблемы. </w:t>
      </w:r>
      <w:r w:rsidRPr="00340570">
        <w:rPr>
          <w:rFonts w:ascii="Times New Roman" w:hAnsi="Times New Roman" w:cs="Times New Roman"/>
          <w:sz w:val="24"/>
          <w:szCs w:val="24"/>
        </w:rPr>
        <w:t>Планирование работы</w:t>
      </w:r>
    </w:p>
    <w:p w:rsidR="007A26C0" w:rsidRPr="007A26C0" w:rsidRDefault="007A26C0" w:rsidP="007A26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6C0">
        <w:rPr>
          <w:rFonts w:ascii="Times New Roman" w:hAnsi="Times New Roman" w:cs="Times New Roman"/>
          <w:b/>
          <w:sz w:val="24"/>
          <w:szCs w:val="24"/>
        </w:rPr>
        <w:t>Анализ работы первого этапа:</w:t>
      </w:r>
    </w:p>
    <w:p w:rsidR="007A26C0" w:rsidRDefault="00340570" w:rsidP="007A26C0">
      <w:pPr>
        <w:tabs>
          <w:tab w:val="left" w:pos="23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6C0">
        <w:rPr>
          <w:rFonts w:ascii="Times New Roman" w:hAnsi="Times New Roman" w:cs="Times New Roman"/>
          <w:color w:val="111111"/>
          <w:sz w:val="24"/>
          <w:szCs w:val="24"/>
        </w:rPr>
        <w:t xml:space="preserve">Подготовительный этап включал в себя проведение первоначальной диагностики (выявление сформированных представлений о социальных нормах и правилах); анкетирование родителей (анкета, косвенно выявляющая информацию о </w:t>
      </w:r>
      <w:r w:rsidRPr="007A26C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способах воспитания в семье)</w:t>
      </w:r>
      <w:r w:rsidRPr="007A26C0">
        <w:rPr>
          <w:rFonts w:ascii="Times New Roman" w:hAnsi="Times New Roman" w:cs="Times New Roman"/>
          <w:color w:val="111111"/>
          <w:sz w:val="24"/>
          <w:szCs w:val="24"/>
        </w:rPr>
        <w:t xml:space="preserve">, наблюдение; подбор и анализ методической литературы, наглядного. </w:t>
      </w:r>
      <w:r w:rsidR="007A26C0">
        <w:rPr>
          <w:rFonts w:ascii="Times New Roman" w:hAnsi="Times New Roman" w:cs="Times New Roman"/>
          <w:sz w:val="24"/>
          <w:szCs w:val="24"/>
        </w:rPr>
        <w:t xml:space="preserve">По итогам анкетирования, было выявлено, что  у детей в 1 младшей группе преобладает плаксивое настроение,   дети  2 младшей группы  недружелюбны, предпочитают играть </w:t>
      </w:r>
      <w:proofErr w:type="gramStart"/>
      <w:r w:rsidR="007A26C0">
        <w:rPr>
          <w:rFonts w:ascii="Times New Roman" w:hAnsi="Times New Roman" w:cs="Times New Roman"/>
          <w:sz w:val="24"/>
          <w:szCs w:val="24"/>
        </w:rPr>
        <w:t>по одиночке</w:t>
      </w:r>
      <w:proofErr w:type="gramEnd"/>
      <w:r w:rsidR="007A26C0">
        <w:rPr>
          <w:rFonts w:ascii="Times New Roman" w:hAnsi="Times New Roman" w:cs="Times New Roman"/>
          <w:sz w:val="24"/>
          <w:szCs w:val="24"/>
        </w:rPr>
        <w:t>. Так же дети обеих групп охотней общаются с родными.</w:t>
      </w:r>
    </w:p>
    <w:p w:rsidR="007A26C0" w:rsidRDefault="007A26C0" w:rsidP="007A26C0">
      <w:pPr>
        <w:tabs>
          <w:tab w:val="left" w:pos="232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проведена беседа, о понятиях «хорошо» и «плохо», что бы выявить отношения детей к конфликтным ситуациям. </w:t>
      </w:r>
    </w:p>
    <w:p w:rsidR="007A26C0" w:rsidRDefault="007A26C0" w:rsidP="007A26C0">
      <w:pPr>
        <w:tabs>
          <w:tab w:val="left" w:pos="232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На</w:t>
      </w:r>
      <w:r w:rsidR="00340570" w:rsidRPr="007A26C0">
        <w:rPr>
          <w:rFonts w:ascii="Times New Roman" w:hAnsi="Times New Roman" w:cs="Times New Roman"/>
          <w:color w:val="111111"/>
          <w:sz w:val="24"/>
          <w:szCs w:val="24"/>
        </w:rPr>
        <w:t xml:space="preserve"> вводно</w:t>
      </w:r>
      <w:r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="00340570" w:rsidRPr="007A26C0">
        <w:rPr>
          <w:rFonts w:ascii="Times New Roman" w:hAnsi="Times New Roman" w:cs="Times New Roman"/>
          <w:color w:val="111111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="00340570" w:rsidRPr="007A26C0">
        <w:rPr>
          <w:rFonts w:ascii="Times New Roman" w:hAnsi="Times New Roman" w:cs="Times New Roman"/>
          <w:color w:val="111111"/>
          <w:sz w:val="24"/>
          <w:szCs w:val="24"/>
        </w:rPr>
        <w:t xml:space="preserve"> «Путешествие по цветам», котором дети узнали, что </w:t>
      </w:r>
      <w:r w:rsidR="00222ADF" w:rsidRPr="007A26C0">
        <w:rPr>
          <w:rFonts w:ascii="Times New Roman" w:hAnsi="Times New Roman" w:cs="Times New Roman"/>
          <w:color w:val="111111"/>
          <w:sz w:val="24"/>
          <w:szCs w:val="24"/>
        </w:rPr>
        <w:t>эмоцию</w:t>
      </w:r>
      <w:r w:rsidR="00340570">
        <w:rPr>
          <w:rFonts w:ascii="Times New Roman" w:hAnsi="Times New Roman" w:cs="Times New Roman"/>
          <w:color w:val="111111"/>
          <w:sz w:val="24"/>
          <w:szCs w:val="24"/>
        </w:rPr>
        <w:t xml:space="preserve"> и настроение </w:t>
      </w:r>
      <w:r w:rsidR="00222ADF">
        <w:rPr>
          <w:rFonts w:ascii="Times New Roman" w:hAnsi="Times New Roman" w:cs="Times New Roman"/>
          <w:color w:val="111111"/>
          <w:sz w:val="24"/>
          <w:szCs w:val="24"/>
        </w:rPr>
        <w:t>можно</w:t>
      </w:r>
      <w:r w:rsidR="00340570">
        <w:rPr>
          <w:rFonts w:ascii="Times New Roman" w:hAnsi="Times New Roman" w:cs="Times New Roman"/>
          <w:color w:val="111111"/>
          <w:sz w:val="24"/>
          <w:szCs w:val="24"/>
        </w:rPr>
        <w:t xml:space="preserve"> выразить </w:t>
      </w:r>
      <w:r w:rsidR="00222ADF">
        <w:rPr>
          <w:rFonts w:ascii="Times New Roman" w:hAnsi="Times New Roman" w:cs="Times New Roman"/>
          <w:color w:val="111111"/>
          <w:sz w:val="24"/>
          <w:szCs w:val="24"/>
        </w:rPr>
        <w:t>цветом, при этом ни кого не обидев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7A26C0" w:rsidRDefault="007A26C0" w:rsidP="007A26C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Результат: </w:t>
      </w:r>
    </w:p>
    <w:p w:rsidR="007A26C0" w:rsidRDefault="007A26C0" w:rsidP="007A26C0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Выявлена проблема: неумение  детей   решать конфликтные ситуации, проявляют агрессивное отношение  к сверстникам.</w:t>
      </w:r>
    </w:p>
    <w:p w:rsidR="007A26C0" w:rsidRDefault="007A26C0" w:rsidP="007A26C0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Разработали пути решения проблемы.</w:t>
      </w:r>
    </w:p>
    <w:p w:rsidR="007A26C0" w:rsidRDefault="007A26C0" w:rsidP="007A26C0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Составили план работы: </w:t>
      </w:r>
    </w:p>
    <w:p w:rsidR="007A26C0" w:rsidRDefault="007A26C0" w:rsidP="007A26C0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информации</w:t>
      </w:r>
    </w:p>
    <w:p w:rsidR="007A26C0" w:rsidRDefault="007A26C0" w:rsidP="007A26C0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бесед</w:t>
      </w:r>
    </w:p>
    <w:p w:rsidR="007A26C0" w:rsidRDefault="007A26C0" w:rsidP="007A26C0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</w:t>
      </w:r>
    </w:p>
    <w:p w:rsidR="007A26C0" w:rsidRDefault="007A26C0" w:rsidP="007A26C0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календаря эмоций</w:t>
      </w:r>
    </w:p>
    <w:p w:rsidR="007A26C0" w:rsidRDefault="007A26C0" w:rsidP="007A26C0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с детьми</w:t>
      </w:r>
    </w:p>
    <w:p w:rsidR="007A26C0" w:rsidRDefault="007A26C0" w:rsidP="007A26C0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из цветного теста</w:t>
      </w:r>
    </w:p>
    <w:p w:rsidR="007A26C0" w:rsidRDefault="007A26C0" w:rsidP="007A26C0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уголка цвета</w:t>
      </w:r>
    </w:p>
    <w:p w:rsidR="00575AE8" w:rsidRDefault="00575AE8" w:rsidP="00575AE8">
      <w:pPr>
        <w:spacing w:line="360" w:lineRule="auto"/>
        <w:jc w:val="center"/>
        <w:rPr>
          <w:b/>
        </w:rPr>
      </w:pPr>
    </w:p>
    <w:p w:rsidR="00F23632" w:rsidRDefault="00F23632" w:rsidP="00575AE8">
      <w:pPr>
        <w:spacing w:line="360" w:lineRule="auto"/>
        <w:jc w:val="center"/>
        <w:rPr>
          <w:b/>
        </w:rPr>
      </w:pPr>
    </w:p>
    <w:p w:rsidR="00F23632" w:rsidRDefault="00F23632" w:rsidP="00575AE8">
      <w:pPr>
        <w:spacing w:line="360" w:lineRule="auto"/>
        <w:jc w:val="center"/>
        <w:rPr>
          <w:b/>
        </w:rPr>
      </w:pPr>
    </w:p>
    <w:p w:rsidR="00F23632" w:rsidRDefault="00F23632" w:rsidP="00575AE8">
      <w:pPr>
        <w:spacing w:line="360" w:lineRule="auto"/>
        <w:jc w:val="center"/>
        <w:rPr>
          <w:b/>
        </w:rPr>
      </w:pPr>
    </w:p>
    <w:p w:rsidR="00575AE8" w:rsidRPr="00BF4593" w:rsidRDefault="00575AE8" w:rsidP="007A26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F4593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lastRenderedPageBreak/>
        <w:t>II</w:t>
      </w: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этап: Основной</w:t>
      </w:r>
    </w:p>
    <w:p w:rsidR="00575AE8" w:rsidRDefault="00575AE8" w:rsidP="007A26C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Сбор информации. Структурирование информации. Практическая деятельность по решению проблемы. Изготовление, оформление продукта.</w:t>
      </w:r>
    </w:p>
    <w:p w:rsidR="007A26C0" w:rsidRDefault="007A26C0" w:rsidP="007A2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основного этапа дети с интересом включались в работу. Дети с удовольствием, приходя в детский сад, заполняли календарь эмоций. И если в начале проекта преобладали синий цвет, который обозначал  грусть, то уже к середине месяца у детей преобладало ра</w:t>
      </w:r>
      <w:r w:rsidR="00A11CBA">
        <w:rPr>
          <w:rFonts w:ascii="Times New Roman" w:hAnsi="Times New Roman" w:cs="Times New Roman"/>
          <w:sz w:val="24"/>
          <w:szCs w:val="24"/>
        </w:rPr>
        <w:t>достное настроение, обозначаемое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2BC">
        <w:rPr>
          <w:rFonts w:ascii="Times New Roman" w:hAnsi="Times New Roman" w:cs="Times New Roman"/>
          <w:sz w:val="24"/>
          <w:szCs w:val="24"/>
        </w:rPr>
        <w:t>красным</w:t>
      </w:r>
      <w:r>
        <w:rPr>
          <w:rFonts w:ascii="Times New Roman" w:hAnsi="Times New Roman" w:cs="Times New Roman"/>
          <w:sz w:val="24"/>
          <w:szCs w:val="24"/>
        </w:rPr>
        <w:t xml:space="preserve"> цветом. </w:t>
      </w:r>
    </w:p>
    <w:p w:rsidR="007A26C0" w:rsidRDefault="007A26C0" w:rsidP="007A2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совместной деятельности, в изготовлении рисунков и подделок из цветного теста, дети активно общались друг с другом. Советовались в подборе цвета,  друг другу помогали.  А так же участвовали в оформлении выставки, выполняя небольшие поручения. </w:t>
      </w:r>
    </w:p>
    <w:p w:rsidR="007A26C0" w:rsidRDefault="007A26C0" w:rsidP="007A2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интересных форм работы  является создание «Солнца игр», котор</w:t>
      </w:r>
      <w:r w:rsidR="004C7CEC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применял</w:t>
      </w:r>
      <w:r w:rsidR="004C7CEC">
        <w:rPr>
          <w:rFonts w:ascii="Times New Roman" w:hAnsi="Times New Roman" w:cs="Times New Roman"/>
          <w:sz w:val="24"/>
          <w:szCs w:val="24"/>
        </w:rPr>
        <w:t>ось</w:t>
      </w:r>
      <w:r>
        <w:rPr>
          <w:rFonts w:ascii="Times New Roman" w:hAnsi="Times New Roman" w:cs="Times New Roman"/>
          <w:sz w:val="24"/>
          <w:szCs w:val="24"/>
        </w:rPr>
        <w:t xml:space="preserve"> в непосредственной образовательной деятельности. Дети договаривались, кто будет выбирать лучик с игрой, приводя аргументы, почему именно 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апример: </w:t>
      </w:r>
      <w:proofErr w:type="gramStart"/>
      <w:r>
        <w:rPr>
          <w:rFonts w:ascii="Times New Roman" w:hAnsi="Times New Roman" w:cs="Times New Roman"/>
          <w:sz w:val="24"/>
          <w:szCs w:val="24"/>
        </w:rPr>
        <w:t>«Маша сегодня грустит, поднимем ей настроение, пусть она выберет лучик» или «Ваня выполнил задание первым, пусть выбирает лучик»)</w:t>
      </w:r>
      <w:proofErr w:type="gramEnd"/>
    </w:p>
    <w:p w:rsidR="007A26C0" w:rsidRDefault="007A26C0" w:rsidP="007A2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колоссальную пользу в формировании у детей умения договариваться, принесло создание «Уголка цвета».  Это специально оборудованное место в группе, в котором дети самостоятельно выбирали себе занятие.  В уголке располагалось: «Цветной дождь»(обруч обклеенный атласными разноцветными лентами свисающий с потолка), «Подбери настроение»(панно, на котором изображены цветочки с различными видами настроений, необходимо подобрать бабочку с таким же настроением и «посадить» на цветок при помощи кнопки), «Раскрась фигурку» (фигуры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теста дети по желанию могут раскрашивать красками в свободное время), </w:t>
      </w:r>
      <w:r w:rsidR="004C7CEC">
        <w:rPr>
          <w:rFonts w:ascii="Times New Roman" w:hAnsi="Times New Roman" w:cs="Times New Roman"/>
          <w:sz w:val="24"/>
          <w:szCs w:val="24"/>
        </w:rPr>
        <w:t xml:space="preserve">«Цветной песок» (дети совместно рисуют цветным песком). </w:t>
      </w:r>
    </w:p>
    <w:p w:rsidR="00575AE8" w:rsidRDefault="00575AE8" w:rsidP="007A26C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575AE8" w:rsidRDefault="007A26C0" w:rsidP="007A26C0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75AE8">
        <w:rPr>
          <w:rFonts w:ascii="Times New Roman" w:hAnsi="Times New Roman" w:cs="Times New Roman"/>
          <w:sz w:val="24"/>
          <w:szCs w:val="24"/>
        </w:rPr>
        <w:t>Собрана информация о влияние  различных цветов на настроение ребенка, составлен паспорт</w:t>
      </w:r>
    </w:p>
    <w:p w:rsidR="007A26C0" w:rsidRDefault="007A26C0" w:rsidP="007A26C0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Оформили выставку рисунков </w:t>
      </w:r>
      <w:r w:rsidR="0042785D">
        <w:rPr>
          <w:rFonts w:ascii="Times New Roman" w:hAnsi="Times New Roman" w:cs="Times New Roman"/>
          <w:color w:val="000000" w:themeColor="text1"/>
          <w:sz w:val="24"/>
          <w:szCs w:val="24"/>
        </w:rPr>
        <w:t>«Цветные ладошки</w:t>
      </w:r>
      <w:r w:rsidRPr="004278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2785D" w:rsidRPr="0042785D" w:rsidRDefault="0042785D" w:rsidP="007A26C0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85D">
        <w:rPr>
          <w:rFonts w:ascii="Times New Roman" w:hAnsi="Times New Roman" w:cs="Times New Roman"/>
          <w:color w:val="000000" w:themeColor="text1"/>
          <w:sz w:val="24"/>
          <w:szCs w:val="24"/>
        </w:rPr>
        <w:t>Оформили выставку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подделок  «</w:t>
      </w:r>
      <w:r w:rsidR="000532BC">
        <w:rPr>
          <w:rFonts w:ascii="Times New Roman" w:hAnsi="Times New Roman" w:cs="Times New Roman"/>
          <w:color w:val="000000" w:themeColor="text1"/>
          <w:sz w:val="24"/>
          <w:szCs w:val="24"/>
        </w:rPr>
        <w:t>Угощение мишки»</w:t>
      </w:r>
    </w:p>
    <w:p w:rsidR="000532BC" w:rsidRDefault="000532BC" w:rsidP="000532BC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Создали «Календарь эмоций»</w:t>
      </w:r>
    </w:p>
    <w:p w:rsidR="000532BC" w:rsidRDefault="000532BC" w:rsidP="000532BC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Создали «Цветной дождь»</w:t>
      </w:r>
    </w:p>
    <w:p w:rsidR="000532BC" w:rsidRDefault="000532BC" w:rsidP="000532BC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Создали «Солнце игр»</w:t>
      </w:r>
    </w:p>
    <w:p w:rsidR="000532BC" w:rsidRDefault="000532BC" w:rsidP="000532BC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Создали дидактическую игру «Подбери настроение»</w:t>
      </w:r>
    </w:p>
    <w:p w:rsidR="000532BC" w:rsidRDefault="000532BC" w:rsidP="000532BC">
      <w:pPr>
        <w:pStyle w:val="a3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фигур из соленого цвета для самостоятельной деятельности детей «Раскрась фигуру»</w:t>
      </w:r>
    </w:p>
    <w:p w:rsidR="00BE4F29" w:rsidRPr="00BF4593" w:rsidRDefault="00BE4F29" w:rsidP="00F23632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F4593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lastRenderedPageBreak/>
        <w:t>III</w:t>
      </w:r>
      <w:r w:rsidRPr="00BF459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этап: заключительный</w:t>
      </w:r>
    </w:p>
    <w:p w:rsidR="00BE4F29" w:rsidRPr="00BE4F29" w:rsidRDefault="00BE4F29" w:rsidP="00BE4F2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BE4F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E4F29">
        <w:rPr>
          <w:rFonts w:ascii="Times New Roman" w:hAnsi="Times New Roman" w:cs="Times New Roman"/>
          <w:sz w:val="24"/>
          <w:szCs w:val="24"/>
        </w:rPr>
        <w:t>презентация проекта.</w:t>
      </w:r>
    </w:p>
    <w:p w:rsidR="00BE4F29" w:rsidRPr="00BE4F29" w:rsidRDefault="00BE4F29" w:rsidP="00BE4F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F29">
        <w:rPr>
          <w:rFonts w:ascii="Times New Roman" w:hAnsi="Times New Roman" w:cs="Times New Roman"/>
          <w:color w:val="111111"/>
          <w:sz w:val="24"/>
          <w:szCs w:val="24"/>
        </w:rPr>
        <w:t xml:space="preserve">В завершающей части создано у каждого участника проекта чувство принадлежности к группе и закреплено умение положительно выражать свои </w:t>
      </w:r>
      <w:r w:rsidRPr="00BE4F29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эмоции, что ярко и выразительно продемонстрировали дети на</w:t>
      </w:r>
      <w:r w:rsidRPr="00BE4F29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BE4F29">
        <w:rPr>
          <w:rFonts w:ascii="Times New Roman" w:hAnsi="Times New Roman" w:cs="Times New Roman"/>
          <w:sz w:val="24"/>
          <w:szCs w:val="24"/>
        </w:rPr>
        <w:t>празднике «День цвета», проведенном совместно с родителями</w:t>
      </w:r>
      <w:r w:rsidRPr="00BE4F29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</w:p>
    <w:p w:rsidR="00BE4F29" w:rsidRDefault="00BE4F29" w:rsidP="00BE4F2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BE4F29" w:rsidRPr="004C7CEC" w:rsidRDefault="00BE4F29" w:rsidP="004C7CEC">
      <w:pPr>
        <w:pStyle w:val="a3"/>
        <w:numPr>
          <w:ilvl w:val="3"/>
          <w:numId w:val="5"/>
        </w:numPr>
        <w:tabs>
          <w:tab w:val="clear" w:pos="2880"/>
          <w:tab w:val="num" w:pos="1134"/>
        </w:tabs>
        <w:spacing w:after="0" w:line="36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CEC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Сформировали умение договариваться детей друг с другом, доброжелательно относиться к окружающим.</w:t>
      </w:r>
    </w:p>
    <w:p w:rsidR="00BE4F29" w:rsidRPr="004C7CEC" w:rsidRDefault="004C7CEC" w:rsidP="004C7CEC">
      <w:pPr>
        <w:pStyle w:val="a3"/>
        <w:numPr>
          <w:ilvl w:val="3"/>
          <w:numId w:val="5"/>
        </w:numPr>
        <w:tabs>
          <w:tab w:val="clear" w:pos="2880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Презентовали проект через проведение праздника</w:t>
      </w:r>
    </w:p>
    <w:p w:rsidR="0031481A" w:rsidRPr="00957609" w:rsidRDefault="0031481A" w:rsidP="007A26C0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7030A0"/>
          <w:sz w:val="24"/>
          <w:szCs w:val="24"/>
        </w:rPr>
      </w:pPr>
      <w:r w:rsidRPr="00957609">
        <w:rPr>
          <w:rFonts w:ascii="Times New Roman" w:hAnsi="Times New Roman" w:cs="Times New Roman"/>
          <w:color w:val="7030A0"/>
          <w:sz w:val="24"/>
          <w:szCs w:val="24"/>
        </w:rPr>
        <w:t>Критерии оценивания работ участников и проекта:</w:t>
      </w:r>
    </w:p>
    <w:p w:rsidR="00F84D00" w:rsidRDefault="00F84D00" w:rsidP="007A26C0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проекта дети могут:</w:t>
      </w:r>
    </w:p>
    <w:p w:rsidR="00F84D00" w:rsidRDefault="00F84D00" w:rsidP="007A26C0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проявлять</w:t>
      </w:r>
      <w:r w:rsidRPr="00F84D00">
        <w:rPr>
          <w:rFonts w:ascii="Times New Roman" w:hAnsi="Times New Roman" w:cs="Times New Roman"/>
          <w:sz w:val="24"/>
          <w:szCs w:val="24"/>
        </w:rPr>
        <w:t xml:space="preserve"> чувство симпатии к </w:t>
      </w:r>
      <w:r>
        <w:rPr>
          <w:rFonts w:ascii="Times New Roman" w:hAnsi="Times New Roman" w:cs="Times New Roman"/>
          <w:sz w:val="24"/>
          <w:szCs w:val="24"/>
        </w:rPr>
        <w:t>собеседнику;</w:t>
      </w:r>
    </w:p>
    <w:p w:rsidR="00F84D00" w:rsidRDefault="00F84D00" w:rsidP="007A26C0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4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осуждают</w:t>
      </w:r>
      <w:r w:rsidRPr="00F84D00">
        <w:rPr>
          <w:rFonts w:ascii="Times New Roman" w:hAnsi="Times New Roman" w:cs="Times New Roman"/>
          <w:sz w:val="24"/>
          <w:szCs w:val="24"/>
        </w:rPr>
        <w:t xml:space="preserve"> грубост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84D00">
        <w:rPr>
          <w:rFonts w:ascii="Times New Roman" w:hAnsi="Times New Roman" w:cs="Times New Roman"/>
          <w:sz w:val="24"/>
          <w:szCs w:val="24"/>
        </w:rPr>
        <w:t>, жадност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84D0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4D00" w:rsidRDefault="00F84D00" w:rsidP="007A26C0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4D00">
        <w:rPr>
          <w:rFonts w:ascii="Times New Roman" w:hAnsi="Times New Roman" w:cs="Times New Roman"/>
          <w:sz w:val="24"/>
          <w:szCs w:val="24"/>
        </w:rPr>
        <w:t>уме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F84D00">
        <w:rPr>
          <w:rFonts w:ascii="Times New Roman" w:hAnsi="Times New Roman" w:cs="Times New Roman"/>
          <w:sz w:val="24"/>
          <w:szCs w:val="24"/>
        </w:rPr>
        <w:t xml:space="preserve"> играть не ссорясь, помогать друг другу и вместе радоваться успехам, красивым игрушкам и т. п.</w:t>
      </w:r>
    </w:p>
    <w:p w:rsidR="00F84D00" w:rsidRDefault="00F84D00" w:rsidP="007A26C0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4D00">
        <w:rPr>
          <w:rFonts w:ascii="Times New Roman" w:hAnsi="Times New Roman" w:cs="Times New Roman"/>
          <w:sz w:val="24"/>
          <w:szCs w:val="24"/>
        </w:rPr>
        <w:t xml:space="preserve"> обраща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F84D00">
        <w:rPr>
          <w:rFonts w:ascii="Times New Roman" w:hAnsi="Times New Roman" w:cs="Times New Roman"/>
          <w:sz w:val="24"/>
          <w:szCs w:val="24"/>
        </w:rPr>
        <w:t xml:space="preserve"> с просьбой спокойно, употребляя слова «спасибо» и «пожалуйста». </w:t>
      </w:r>
    </w:p>
    <w:p w:rsidR="00F84D00" w:rsidRDefault="00F84D00" w:rsidP="007A26C0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4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проявляют</w:t>
      </w:r>
      <w:r w:rsidRPr="00F84D00">
        <w:rPr>
          <w:rFonts w:ascii="Times New Roman" w:hAnsi="Times New Roman" w:cs="Times New Roman"/>
          <w:sz w:val="24"/>
          <w:szCs w:val="24"/>
        </w:rPr>
        <w:t xml:space="preserve"> внимательное отношение к родителям и близким людям. </w:t>
      </w:r>
    </w:p>
    <w:p w:rsidR="00F84D00" w:rsidRDefault="00F84D00" w:rsidP="007A26C0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стараются </w:t>
      </w:r>
      <w:r w:rsidRPr="00F84D00">
        <w:rPr>
          <w:rFonts w:ascii="Times New Roman" w:hAnsi="Times New Roman" w:cs="Times New Roman"/>
          <w:sz w:val="24"/>
          <w:szCs w:val="24"/>
        </w:rPr>
        <w:t>не п</w:t>
      </w:r>
      <w:r>
        <w:rPr>
          <w:rFonts w:ascii="Times New Roman" w:hAnsi="Times New Roman" w:cs="Times New Roman"/>
          <w:sz w:val="24"/>
          <w:szCs w:val="24"/>
        </w:rPr>
        <w:t>еребивать говорящего взрослого.</w:t>
      </w:r>
    </w:p>
    <w:p w:rsidR="00F23632" w:rsidRDefault="00F23632" w:rsidP="007A26C0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F23632" w:rsidRDefault="00F23632" w:rsidP="007A26C0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A7A0B" w:rsidRDefault="007375B3" w:rsidP="0008252D">
      <w:pPr>
        <w:pStyle w:val="a3"/>
        <w:spacing w:after="0" w:line="360" w:lineRule="auto"/>
        <w:ind w:left="0" w:firstLine="709"/>
        <w:contextualSpacing w:val="0"/>
      </w:pPr>
      <w:r>
        <w:rPr>
          <w:noProof/>
          <w:lang w:eastAsia="ru-RU"/>
        </w:rPr>
        <w:drawing>
          <wp:inline distT="0" distB="0" distL="0" distR="0" wp14:anchorId="44E8F8F7" wp14:editId="38A3F2B9">
            <wp:extent cx="5012954" cy="3138985"/>
            <wp:effectExtent l="0" t="0" r="0" b="4445"/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516" cy="313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70A" w:rsidRDefault="000A7A0B" w:rsidP="000A7A0B">
      <w:pPr>
        <w:tabs>
          <w:tab w:val="left" w:pos="7485"/>
        </w:tabs>
      </w:pPr>
      <w:r>
        <w:tab/>
      </w:r>
    </w:p>
    <w:p w:rsidR="000A7A0B" w:rsidRPr="000A7A0B" w:rsidRDefault="000A7A0B" w:rsidP="000A7A0B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A7A0B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Список используемых информационных ресурсов:</w:t>
      </w:r>
    </w:p>
    <w:p w:rsidR="000A7A0B" w:rsidRDefault="000A7A0B" w:rsidP="000A7A0B">
      <w:pPr>
        <w:pStyle w:val="a3"/>
        <w:spacing w:after="0" w:line="360" w:lineRule="auto"/>
        <w:ind w:left="709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7A0B" w:rsidRPr="0074125D" w:rsidRDefault="000A7A0B" w:rsidP="000A7A0B">
      <w:pPr>
        <w:pStyle w:val="a3"/>
        <w:numPr>
          <w:ilvl w:val="6"/>
          <w:numId w:val="5"/>
        </w:numPr>
        <w:tabs>
          <w:tab w:val="clear" w:pos="5040"/>
        </w:tabs>
        <w:spacing w:after="0" w:line="360" w:lineRule="auto"/>
        <w:ind w:left="993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Е. Ю. Кукушкина, Л.В. Самсонова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«Играем и учимся дружить» </w:t>
      </w:r>
      <w:r w:rsidRPr="007412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978-5-9949-0696-5</w:t>
      </w:r>
    </w:p>
    <w:p w:rsidR="000A7A0B" w:rsidRPr="0074125D" w:rsidRDefault="000A7A0B" w:rsidP="000A7A0B">
      <w:pPr>
        <w:pStyle w:val="a3"/>
        <w:numPr>
          <w:ilvl w:val="6"/>
          <w:numId w:val="5"/>
        </w:numPr>
        <w:tabs>
          <w:tab w:val="clear" w:pos="5040"/>
        </w:tabs>
        <w:spacing w:after="0" w:line="360" w:lineRule="auto"/>
        <w:ind w:left="993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>Журнал «Воспитатель» №10\2008</w:t>
      </w:r>
    </w:p>
    <w:p w:rsidR="000A7A0B" w:rsidRPr="0074125D" w:rsidRDefault="000A7A0B" w:rsidP="000A7A0B">
      <w:pPr>
        <w:pStyle w:val="a3"/>
        <w:numPr>
          <w:ilvl w:val="6"/>
          <w:numId w:val="5"/>
        </w:numPr>
        <w:tabs>
          <w:tab w:val="clear" w:pos="5040"/>
        </w:tabs>
        <w:spacing w:after="0" w:line="360" w:lineRule="auto"/>
        <w:ind w:left="993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М.Э. </w:t>
      </w:r>
      <w:proofErr w:type="spellStart"/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>Вайнер</w:t>
      </w:r>
      <w:proofErr w:type="spellEnd"/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«Игровые технологии коррекции поведения дошкольников» </w:t>
      </w:r>
      <w:r w:rsidRPr="007412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5-93134-239-7</w:t>
      </w:r>
    </w:p>
    <w:p w:rsidR="000A7A0B" w:rsidRPr="0074125D" w:rsidRDefault="000A7A0B" w:rsidP="000A7A0B">
      <w:pPr>
        <w:pStyle w:val="a3"/>
        <w:numPr>
          <w:ilvl w:val="6"/>
          <w:numId w:val="5"/>
        </w:numPr>
        <w:tabs>
          <w:tab w:val="clear" w:pos="5040"/>
        </w:tabs>
        <w:spacing w:after="0" w:line="360" w:lineRule="auto"/>
        <w:ind w:left="993" w:hanging="28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 В. Кузнецова, М.А. Панфилова «Формирование нравственного здоровья дошкольников </w:t>
      </w:r>
      <w:r w:rsidRPr="007412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5-89144-284-1</w:t>
      </w:r>
    </w:p>
    <w:p w:rsidR="000A7A0B" w:rsidRPr="0074125D" w:rsidRDefault="000A7A0B" w:rsidP="000A7A0B">
      <w:pPr>
        <w:pStyle w:val="a3"/>
        <w:numPr>
          <w:ilvl w:val="6"/>
          <w:numId w:val="5"/>
        </w:numPr>
        <w:tabs>
          <w:tab w:val="clear" w:pos="5040"/>
        </w:tabs>
        <w:spacing w:after="0" w:line="360" w:lineRule="auto"/>
        <w:ind w:left="993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Э. </w:t>
      </w:r>
      <w:proofErr w:type="spellStart"/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>Бреслав</w:t>
      </w:r>
      <w:proofErr w:type="spellEnd"/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>Цветопсихология</w:t>
      </w:r>
      <w:proofErr w:type="spellEnd"/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>цветолечение</w:t>
      </w:r>
      <w:proofErr w:type="spellEnd"/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</w:t>
      </w:r>
      <w:r w:rsidRPr="007412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5-93414-019-1</w:t>
      </w:r>
    </w:p>
    <w:p w:rsidR="000A7A0B" w:rsidRPr="0074125D" w:rsidRDefault="000A7A0B" w:rsidP="000A7A0B">
      <w:pPr>
        <w:pStyle w:val="a3"/>
        <w:numPr>
          <w:ilvl w:val="6"/>
          <w:numId w:val="5"/>
        </w:numPr>
        <w:tabs>
          <w:tab w:val="clear" w:pos="5040"/>
        </w:tabs>
        <w:spacing w:after="0" w:line="360" w:lineRule="auto"/>
        <w:ind w:left="993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И. </w:t>
      </w:r>
      <w:proofErr w:type="spellStart"/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>Семенака</w:t>
      </w:r>
      <w:proofErr w:type="spellEnd"/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«Уроки добра» </w:t>
      </w:r>
      <w:r w:rsidRPr="007412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5-89415-204-6</w:t>
      </w:r>
    </w:p>
    <w:p w:rsidR="000A7A0B" w:rsidRPr="0074125D" w:rsidRDefault="000A7A0B" w:rsidP="000A7A0B">
      <w:pPr>
        <w:pStyle w:val="a3"/>
        <w:numPr>
          <w:ilvl w:val="6"/>
          <w:numId w:val="5"/>
        </w:numPr>
        <w:tabs>
          <w:tab w:val="clear" w:pos="5040"/>
        </w:tabs>
        <w:spacing w:after="0" w:line="360" w:lineRule="auto"/>
        <w:ind w:left="993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К. Ю. Белая, В. М. Сотникова «Разноцветные игры» </w:t>
      </w:r>
      <w:r w:rsidRPr="007412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978-5-8252-0054-5</w:t>
      </w:r>
    </w:p>
    <w:p w:rsidR="000A7A0B" w:rsidRDefault="000A7A0B" w:rsidP="000A7A0B">
      <w:pPr>
        <w:pStyle w:val="a3"/>
        <w:numPr>
          <w:ilvl w:val="6"/>
          <w:numId w:val="5"/>
        </w:numPr>
        <w:tabs>
          <w:tab w:val="clear" w:pos="5040"/>
        </w:tabs>
        <w:spacing w:after="0" w:line="360" w:lineRule="auto"/>
        <w:ind w:left="993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 Морозов, И. М.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Вёрстка «Школа хороших манер»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Pr="00741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5-85044-822-5</w:t>
      </w:r>
    </w:p>
    <w:p w:rsidR="000A7A0B" w:rsidRPr="00BF4593" w:rsidRDefault="00BF2395" w:rsidP="000A7A0B">
      <w:pPr>
        <w:pStyle w:val="a3"/>
        <w:numPr>
          <w:ilvl w:val="6"/>
          <w:numId w:val="5"/>
        </w:numPr>
        <w:tabs>
          <w:tab w:val="clear" w:pos="5040"/>
          <w:tab w:val="num" w:pos="993"/>
        </w:tabs>
        <w:spacing w:after="0" w:line="360" w:lineRule="auto"/>
        <w:ind w:hanging="4331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0A7A0B" w:rsidRPr="00BF4593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https://nsportal.ru</w:t>
        </w:r>
      </w:hyperlink>
    </w:p>
    <w:p w:rsidR="000A7A0B" w:rsidRPr="00BF4593" w:rsidRDefault="00BF2395" w:rsidP="000A7A0B">
      <w:pPr>
        <w:pStyle w:val="a3"/>
        <w:numPr>
          <w:ilvl w:val="6"/>
          <w:numId w:val="5"/>
        </w:numPr>
        <w:tabs>
          <w:tab w:val="clear" w:pos="5040"/>
        </w:tabs>
        <w:spacing w:after="0" w:line="360" w:lineRule="auto"/>
        <w:ind w:left="993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="000A7A0B" w:rsidRPr="00BF4593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http://www.maam.ru/</w:t>
        </w:r>
      </w:hyperlink>
    </w:p>
    <w:p w:rsidR="000A7A0B" w:rsidRPr="003829C2" w:rsidRDefault="00BF2395" w:rsidP="000A7A0B">
      <w:pPr>
        <w:pStyle w:val="a3"/>
        <w:numPr>
          <w:ilvl w:val="6"/>
          <w:numId w:val="5"/>
        </w:numPr>
        <w:tabs>
          <w:tab w:val="clear" w:pos="5040"/>
          <w:tab w:val="num" w:pos="4111"/>
        </w:tabs>
        <w:spacing w:after="0" w:line="360" w:lineRule="auto"/>
        <w:ind w:left="993"/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0A7A0B" w:rsidRPr="00BF4593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http://www.psychologos.ru</w:t>
        </w:r>
      </w:hyperlink>
    </w:p>
    <w:p w:rsidR="000A7A0B" w:rsidRPr="000A7A0B" w:rsidRDefault="00BF2395" w:rsidP="000A7A0B">
      <w:pPr>
        <w:tabs>
          <w:tab w:val="left" w:pos="7485"/>
        </w:tabs>
      </w:pPr>
      <w:hyperlink r:id="rId16" w:history="1">
        <w:r w:rsidR="000A7A0B" w:rsidRPr="003829C2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https://www.b17.ru</w:t>
        </w:r>
      </w:hyperlink>
    </w:p>
    <w:sectPr w:rsidR="000A7A0B" w:rsidRPr="000A7A0B" w:rsidSect="00BF4593">
      <w:footerReference w:type="default" r:id="rId17"/>
      <w:pgSz w:w="11906" w:h="16838"/>
      <w:pgMar w:top="1134" w:right="1134" w:bottom="1134" w:left="1134" w:header="709" w:footer="709" w:gutter="0"/>
      <w:pgBorders w:offsetFrom="page">
        <w:top w:val="crossStitch" w:sz="9" w:space="24" w:color="7030A0"/>
        <w:left w:val="crossStitch" w:sz="9" w:space="24" w:color="7030A0"/>
        <w:bottom w:val="crossStitch" w:sz="9" w:space="24" w:color="7030A0"/>
        <w:right w:val="crossStitch" w:sz="9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395" w:rsidRDefault="00BF2395" w:rsidP="009B3685">
      <w:pPr>
        <w:spacing w:after="0" w:line="240" w:lineRule="auto"/>
      </w:pPr>
      <w:r>
        <w:separator/>
      </w:r>
    </w:p>
  </w:endnote>
  <w:endnote w:type="continuationSeparator" w:id="0">
    <w:p w:rsidR="00BF2395" w:rsidRDefault="00BF2395" w:rsidP="009B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524371"/>
      <w:docPartObj>
        <w:docPartGallery w:val="Page Numbers (Bottom of Page)"/>
        <w:docPartUnique/>
      </w:docPartObj>
    </w:sdtPr>
    <w:sdtEndPr/>
    <w:sdtContent>
      <w:p w:rsidR="00C365BB" w:rsidRDefault="00C365B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9A3">
          <w:rPr>
            <w:noProof/>
          </w:rPr>
          <w:t>1</w:t>
        </w:r>
        <w:r>
          <w:fldChar w:fldCharType="end"/>
        </w:r>
      </w:p>
    </w:sdtContent>
  </w:sdt>
  <w:p w:rsidR="009B3685" w:rsidRDefault="009B36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395" w:rsidRDefault="00BF2395" w:rsidP="009B3685">
      <w:pPr>
        <w:spacing w:after="0" w:line="240" w:lineRule="auto"/>
      </w:pPr>
      <w:r>
        <w:separator/>
      </w:r>
    </w:p>
  </w:footnote>
  <w:footnote w:type="continuationSeparator" w:id="0">
    <w:p w:rsidR="00BF2395" w:rsidRDefault="00BF2395" w:rsidP="009B3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3323"/>
    <w:multiLevelType w:val="hybridMultilevel"/>
    <w:tmpl w:val="29EEFAD6"/>
    <w:lvl w:ilvl="0" w:tplc="2FE4A8B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A47B0"/>
    <w:multiLevelType w:val="hybridMultilevel"/>
    <w:tmpl w:val="77DA81AE"/>
    <w:lvl w:ilvl="0" w:tplc="958817FE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100E6"/>
    <w:multiLevelType w:val="hybridMultilevel"/>
    <w:tmpl w:val="7214E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6311E"/>
    <w:multiLevelType w:val="hybridMultilevel"/>
    <w:tmpl w:val="88B8980E"/>
    <w:lvl w:ilvl="0" w:tplc="E444B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37775"/>
    <w:multiLevelType w:val="hybridMultilevel"/>
    <w:tmpl w:val="BF84D3DA"/>
    <w:lvl w:ilvl="0" w:tplc="ECBEF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044778"/>
    <w:multiLevelType w:val="hybridMultilevel"/>
    <w:tmpl w:val="1A824E98"/>
    <w:lvl w:ilvl="0" w:tplc="0C02EA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365865"/>
    <w:multiLevelType w:val="hybridMultilevel"/>
    <w:tmpl w:val="7CC0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BAD"/>
    <w:multiLevelType w:val="hybridMultilevel"/>
    <w:tmpl w:val="F3A210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64"/>
    <w:rsid w:val="0000067E"/>
    <w:rsid w:val="0000153E"/>
    <w:rsid w:val="00031C48"/>
    <w:rsid w:val="000354A0"/>
    <w:rsid w:val="000532BC"/>
    <w:rsid w:val="00054317"/>
    <w:rsid w:val="000552E1"/>
    <w:rsid w:val="00072FA3"/>
    <w:rsid w:val="0008252D"/>
    <w:rsid w:val="00095528"/>
    <w:rsid w:val="000A7A0B"/>
    <w:rsid w:val="000B147C"/>
    <w:rsid w:val="000B3CC4"/>
    <w:rsid w:val="000D6B69"/>
    <w:rsid w:val="000E68DD"/>
    <w:rsid w:val="000E69A3"/>
    <w:rsid w:val="00114202"/>
    <w:rsid w:val="00124F62"/>
    <w:rsid w:val="001470B7"/>
    <w:rsid w:val="001647F8"/>
    <w:rsid w:val="001753DB"/>
    <w:rsid w:val="001838F1"/>
    <w:rsid w:val="00190AD6"/>
    <w:rsid w:val="001914DA"/>
    <w:rsid w:val="00191650"/>
    <w:rsid w:val="001B11C6"/>
    <w:rsid w:val="001C6A64"/>
    <w:rsid w:val="001F517A"/>
    <w:rsid w:val="00222ADF"/>
    <w:rsid w:val="0023564A"/>
    <w:rsid w:val="00235977"/>
    <w:rsid w:val="00242D12"/>
    <w:rsid w:val="00266695"/>
    <w:rsid w:val="00270EA8"/>
    <w:rsid w:val="00272AB0"/>
    <w:rsid w:val="0027384A"/>
    <w:rsid w:val="00291B3F"/>
    <w:rsid w:val="002A0678"/>
    <w:rsid w:val="002A2AA4"/>
    <w:rsid w:val="002A4AA0"/>
    <w:rsid w:val="002E30DF"/>
    <w:rsid w:val="002F5D01"/>
    <w:rsid w:val="00302C70"/>
    <w:rsid w:val="00303143"/>
    <w:rsid w:val="0031481A"/>
    <w:rsid w:val="003207C3"/>
    <w:rsid w:val="00340570"/>
    <w:rsid w:val="003C649C"/>
    <w:rsid w:val="003D7EEC"/>
    <w:rsid w:val="003E510A"/>
    <w:rsid w:val="003F523C"/>
    <w:rsid w:val="00403ACE"/>
    <w:rsid w:val="00406EE8"/>
    <w:rsid w:val="0042785D"/>
    <w:rsid w:val="00434B6B"/>
    <w:rsid w:val="004371E6"/>
    <w:rsid w:val="004416CA"/>
    <w:rsid w:val="00447A3A"/>
    <w:rsid w:val="00450E1F"/>
    <w:rsid w:val="00454F6C"/>
    <w:rsid w:val="004569C2"/>
    <w:rsid w:val="004578CF"/>
    <w:rsid w:val="004A02B7"/>
    <w:rsid w:val="004A74E2"/>
    <w:rsid w:val="004B4183"/>
    <w:rsid w:val="004C7CEC"/>
    <w:rsid w:val="004F39FE"/>
    <w:rsid w:val="00511E0D"/>
    <w:rsid w:val="005261FE"/>
    <w:rsid w:val="0053410D"/>
    <w:rsid w:val="00555CAB"/>
    <w:rsid w:val="00575AE8"/>
    <w:rsid w:val="00595FA8"/>
    <w:rsid w:val="005B5A90"/>
    <w:rsid w:val="005C401C"/>
    <w:rsid w:val="005D6434"/>
    <w:rsid w:val="005E3610"/>
    <w:rsid w:val="005F3872"/>
    <w:rsid w:val="00642D1A"/>
    <w:rsid w:val="00667CDE"/>
    <w:rsid w:val="00672861"/>
    <w:rsid w:val="00673D98"/>
    <w:rsid w:val="0067475E"/>
    <w:rsid w:val="006C292C"/>
    <w:rsid w:val="006C3E0C"/>
    <w:rsid w:val="006C73F7"/>
    <w:rsid w:val="006D2254"/>
    <w:rsid w:val="006D5F8C"/>
    <w:rsid w:val="006F11CE"/>
    <w:rsid w:val="007015FC"/>
    <w:rsid w:val="00725281"/>
    <w:rsid w:val="007375B3"/>
    <w:rsid w:val="0074125D"/>
    <w:rsid w:val="007951F8"/>
    <w:rsid w:val="007A26C0"/>
    <w:rsid w:val="007A6DFD"/>
    <w:rsid w:val="007B1C71"/>
    <w:rsid w:val="007D5324"/>
    <w:rsid w:val="007D5975"/>
    <w:rsid w:val="007F5D08"/>
    <w:rsid w:val="00810C2A"/>
    <w:rsid w:val="00814597"/>
    <w:rsid w:val="00831D9D"/>
    <w:rsid w:val="008634BC"/>
    <w:rsid w:val="008824D9"/>
    <w:rsid w:val="008A6586"/>
    <w:rsid w:val="008D6A71"/>
    <w:rsid w:val="008E196D"/>
    <w:rsid w:val="00907700"/>
    <w:rsid w:val="009159A0"/>
    <w:rsid w:val="0091641C"/>
    <w:rsid w:val="00933C80"/>
    <w:rsid w:val="00934037"/>
    <w:rsid w:val="00951723"/>
    <w:rsid w:val="00957609"/>
    <w:rsid w:val="0096629D"/>
    <w:rsid w:val="009B3685"/>
    <w:rsid w:val="009B3DFD"/>
    <w:rsid w:val="009D2FFE"/>
    <w:rsid w:val="009D4D2A"/>
    <w:rsid w:val="009E3BC9"/>
    <w:rsid w:val="00A11CBA"/>
    <w:rsid w:val="00A575B0"/>
    <w:rsid w:val="00A74EF2"/>
    <w:rsid w:val="00A764D0"/>
    <w:rsid w:val="00A76F6E"/>
    <w:rsid w:val="00A80D3C"/>
    <w:rsid w:val="00A97CC5"/>
    <w:rsid w:val="00AB0008"/>
    <w:rsid w:val="00AB770A"/>
    <w:rsid w:val="00AC6910"/>
    <w:rsid w:val="00AD3944"/>
    <w:rsid w:val="00AD63EB"/>
    <w:rsid w:val="00AE6217"/>
    <w:rsid w:val="00AF28E4"/>
    <w:rsid w:val="00B003E6"/>
    <w:rsid w:val="00B06ADD"/>
    <w:rsid w:val="00B807A4"/>
    <w:rsid w:val="00B8106E"/>
    <w:rsid w:val="00B853D4"/>
    <w:rsid w:val="00B92726"/>
    <w:rsid w:val="00B942C5"/>
    <w:rsid w:val="00B9738B"/>
    <w:rsid w:val="00BD468B"/>
    <w:rsid w:val="00BD6A8B"/>
    <w:rsid w:val="00BE4F29"/>
    <w:rsid w:val="00BF2395"/>
    <w:rsid w:val="00BF4593"/>
    <w:rsid w:val="00C174DE"/>
    <w:rsid w:val="00C24EAE"/>
    <w:rsid w:val="00C303BE"/>
    <w:rsid w:val="00C365BB"/>
    <w:rsid w:val="00C520CD"/>
    <w:rsid w:val="00C66740"/>
    <w:rsid w:val="00C75293"/>
    <w:rsid w:val="00C76BC4"/>
    <w:rsid w:val="00C938DA"/>
    <w:rsid w:val="00CA6D77"/>
    <w:rsid w:val="00CC2524"/>
    <w:rsid w:val="00CE09B1"/>
    <w:rsid w:val="00CF2062"/>
    <w:rsid w:val="00D140AC"/>
    <w:rsid w:val="00D209FB"/>
    <w:rsid w:val="00D25CD0"/>
    <w:rsid w:val="00D25E53"/>
    <w:rsid w:val="00D56B64"/>
    <w:rsid w:val="00D666AA"/>
    <w:rsid w:val="00D93025"/>
    <w:rsid w:val="00D93623"/>
    <w:rsid w:val="00E33212"/>
    <w:rsid w:val="00E339A1"/>
    <w:rsid w:val="00E52579"/>
    <w:rsid w:val="00E54889"/>
    <w:rsid w:val="00E65021"/>
    <w:rsid w:val="00E73F26"/>
    <w:rsid w:val="00E80DA8"/>
    <w:rsid w:val="00EB7804"/>
    <w:rsid w:val="00EC3E0F"/>
    <w:rsid w:val="00EF1B31"/>
    <w:rsid w:val="00EF447D"/>
    <w:rsid w:val="00EF4DA6"/>
    <w:rsid w:val="00F20EDE"/>
    <w:rsid w:val="00F23632"/>
    <w:rsid w:val="00F24D26"/>
    <w:rsid w:val="00F357C2"/>
    <w:rsid w:val="00F414FC"/>
    <w:rsid w:val="00F458A5"/>
    <w:rsid w:val="00F809AF"/>
    <w:rsid w:val="00F84D00"/>
    <w:rsid w:val="00F92F5F"/>
    <w:rsid w:val="00FD33BB"/>
    <w:rsid w:val="00FD3FD0"/>
    <w:rsid w:val="00FD556E"/>
    <w:rsid w:val="00FE5A5A"/>
    <w:rsid w:val="00F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740"/>
    <w:pPr>
      <w:ind w:left="720"/>
      <w:contextualSpacing/>
    </w:pPr>
  </w:style>
  <w:style w:type="table" w:styleId="a4">
    <w:name w:val="Table Grid"/>
    <w:basedOn w:val="a1"/>
    <w:uiPriority w:val="59"/>
    <w:rsid w:val="00FF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AB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0008"/>
  </w:style>
  <w:style w:type="character" w:customStyle="1" w:styleId="c2">
    <w:name w:val="c2"/>
    <w:basedOn w:val="a0"/>
    <w:rsid w:val="00340570"/>
  </w:style>
  <w:style w:type="character" w:styleId="a5">
    <w:name w:val="Strong"/>
    <w:basedOn w:val="a0"/>
    <w:uiPriority w:val="22"/>
    <w:qFormat/>
    <w:rsid w:val="003405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CD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B3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685"/>
  </w:style>
  <w:style w:type="paragraph" w:styleId="aa">
    <w:name w:val="footer"/>
    <w:basedOn w:val="a"/>
    <w:link w:val="ab"/>
    <w:uiPriority w:val="99"/>
    <w:unhideWhenUsed/>
    <w:rsid w:val="009B3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685"/>
  </w:style>
  <w:style w:type="character" w:styleId="ac">
    <w:name w:val="Hyperlink"/>
    <w:basedOn w:val="a0"/>
    <w:uiPriority w:val="99"/>
    <w:unhideWhenUsed/>
    <w:rsid w:val="000E68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740"/>
    <w:pPr>
      <w:ind w:left="720"/>
      <w:contextualSpacing/>
    </w:pPr>
  </w:style>
  <w:style w:type="table" w:styleId="a4">
    <w:name w:val="Table Grid"/>
    <w:basedOn w:val="a1"/>
    <w:uiPriority w:val="59"/>
    <w:rsid w:val="00FF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AB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0008"/>
  </w:style>
  <w:style w:type="character" w:customStyle="1" w:styleId="c2">
    <w:name w:val="c2"/>
    <w:basedOn w:val="a0"/>
    <w:rsid w:val="00340570"/>
  </w:style>
  <w:style w:type="character" w:styleId="a5">
    <w:name w:val="Strong"/>
    <w:basedOn w:val="a0"/>
    <w:uiPriority w:val="22"/>
    <w:qFormat/>
    <w:rsid w:val="003405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CD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B3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685"/>
  </w:style>
  <w:style w:type="paragraph" w:styleId="aa">
    <w:name w:val="footer"/>
    <w:basedOn w:val="a"/>
    <w:link w:val="ab"/>
    <w:uiPriority w:val="99"/>
    <w:unhideWhenUsed/>
    <w:rsid w:val="009B3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685"/>
  </w:style>
  <w:style w:type="character" w:styleId="ac">
    <w:name w:val="Hyperlink"/>
    <w:basedOn w:val="a0"/>
    <w:uiPriority w:val="99"/>
    <w:unhideWhenUsed/>
    <w:rsid w:val="000E6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sporta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b17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psychologos.r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a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11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</cp:lastModifiedBy>
  <cp:revision>10</cp:revision>
  <dcterms:created xsi:type="dcterms:W3CDTF">2018-02-27T04:02:00Z</dcterms:created>
  <dcterms:modified xsi:type="dcterms:W3CDTF">2018-09-25T09:17:00Z</dcterms:modified>
</cp:coreProperties>
</file>