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7F8" w:rsidRPr="007627F8" w:rsidRDefault="007627F8" w:rsidP="007627F8">
      <w:pPr>
        <w:spacing w:after="0" w:line="240" w:lineRule="auto"/>
        <w:outlineLvl w:val="3"/>
        <w:rPr>
          <w:rFonts w:ascii="Arial" w:eastAsia="Times New Roman" w:hAnsi="Arial" w:cs="Arial"/>
          <w:color w:val="83A629"/>
          <w:sz w:val="30"/>
          <w:szCs w:val="30"/>
          <w:lang w:eastAsia="ru-RU"/>
        </w:rPr>
      </w:pPr>
      <w:r w:rsidRPr="007627F8">
        <w:rPr>
          <w:rFonts w:ascii="Arial" w:eastAsia="Times New Roman" w:hAnsi="Arial" w:cs="Arial"/>
          <w:color w:val="83A629"/>
          <w:sz w:val="30"/>
          <w:szCs w:val="30"/>
          <w:lang w:eastAsia="ru-RU"/>
        </w:rPr>
        <w:t>Тема: «Развитие творческих способностей у детей дошкольного возраста через театральную деятельность».</w:t>
      </w:r>
    </w:p>
    <w:p w:rsidR="007627F8" w:rsidRPr="007627F8" w:rsidRDefault="007627F8" w:rsidP="007627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27F8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Цель:</w:t>
      </w:r>
    </w:p>
    <w:p w:rsidR="007627F8" w:rsidRPr="007627F8" w:rsidRDefault="007627F8" w:rsidP="007627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27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повышение своего теоретического уровня, профессионального мастерства и компетентности;</w:t>
      </w:r>
    </w:p>
    <w:p w:rsidR="007627F8" w:rsidRPr="007627F8" w:rsidRDefault="007627F8" w:rsidP="007627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27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развитие творческих способностей детей старшего возраста средствами кукольного театра.</w:t>
      </w:r>
    </w:p>
    <w:p w:rsidR="007627F8" w:rsidRPr="007627F8" w:rsidRDefault="007627F8" w:rsidP="007627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27F8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Задачи:</w:t>
      </w:r>
    </w:p>
    <w:p w:rsidR="007627F8" w:rsidRPr="007627F8" w:rsidRDefault="007627F8" w:rsidP="007627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27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Работа над программой профессионального самообразования поможет мне:</w:t>
      </w:r>
    </w:p>
    <w:p w:rsidR="007627F8" w:rsidRPr="007627F8" w:rsidRDefault="007627F8" w:rsidP="007627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27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Создать условия для развития творческой активности детей, участвующих в театральной деятельности.</w:t>
      </w:r>
    </w:p>
    <w:p w:rsidR="007627F8" w:rsidRPr="007627F8" w:rsidRDefault="007627F8" w:rsidP="007627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27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Совершенствовать артистические навыки детей в плане переживания и воплощения образа, а так же их исполнительские умения.</w:t>
      </w:r>
    </w:p>
    <w:p w:rsidR="007627F8" w:rsidRPr="007627F8" w:rsidRDefault="007627F8" w:rsidP="007627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27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Формировать у детей простейшие образно – выразительные умения, учить имитировать характерные движения сказочных животных.</w:t>
      </w:r>
    </w:p>
    <w:p w:rsidR="007627F8" w:rsidRPr="007627F8" w:rsidRDefault="007627F8" w:rsidP="007627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27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Обучать элементам художественно – образных выразительных средств (интонация, мимика, пантомимика).</w:t>
      </w:r>
    </w:p>
    <w:p w:rsidR="007627F8" w:rsidRPr="007627F8" w:rsidRDefault="007627F8" w:rsidP="007627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27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Активизировать словарь детей, совершенствовать звуковую культуру речи, интонационный строй, диалогическую речь.</w:t>
      </w:r>
    </w:p>
    <w:p w:rsidR="007627F8" w:rsidRPr="007627F8" w:rsidRDefault="007627F8" w:rsidP="007627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27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Обучать работе с пальчиковыми куклами.</w:t>
      </w:r>
    </w:p>
    <w:p w:rsidR="007627F8" w:rsidRPr="007627F8" w:rsidRDefault="007627F8" w:rsidP="007627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27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Сплотить детский коллектив</w:t>
      </w:r>
    </w:p>
    <w:p w:rsidR="007627F8" w:rsidRPr="007627F8" w:rsidRDefault="007627F8" w:rsidP="007627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27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Развивать у детей интерес к театрально – игровой деятельности.</w:t>
      </w:r>
    </w:p>
    <w:p w:rsidR="007627F8" w:rsidRPr="007627F8" w:rsidRDefault="007627F8" w:rsidP="007627F8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</w:t>
      </w:r>
      <w:r w:rsidRPr="007627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Работая с детьми, я обратила внимание на то, как детям играя, в различные игры, подвижные, сюжетно-ролевые театрализованные, очень нравится перевоплощаться в разные образы, меняя голос, используя мимику, жесты, различные атрибуты и костюмы. Игра – ведущий вид деятельности дошкольника это известно всем. Но среди многочисленных игр у наших детей наибольший интерес вызывают игры в «театр», драматизации. Но самое главное то, что театральная деятельность - это эффективный способ формирования личности ребенка и имеет огромное воспитательное значение. В любой сказке дети видят примеры дружбы, доброты, справедливости, учатся сопереживать происходящему, совершать правильные поступки.</w:t>
      </w:r>
    </w:p>
    <w:p w:rsidR="007627F8" w:rsidRPr="007627F8" w:rsidRDefault="007627F8" w:rsidP="007627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27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Огромное значение имеет театральная деятельность и для развития речи ребенка, ее выразительности. Привычку к выразительной публичной </w:t>
      </w:r>
      <w:r w:rsidRPr="007627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речи можно воспитать в человеке путем привлечения его к выступлению перед аудиторией с детства.</w:t>
      </w:r>
    </w:p>
    <w:p w:rsidR="007627F8" w:rsidRPr="007627F8" w:rsidRDefault="007627F8" w:rsidP="007627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27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Развитие творчества в дошкольниках – дело сложное, но чрезвычайно важное и нужное, творчество театрально-игровой деятельности проявляется в трех направлениях:</w:t>
      </w:r>
    </w:p>
    <w:p w:rsidR="007627F8" w:rsidRPr="007627F8" w:rsidRDefault="007627F8" w:rsidP="007627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27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Как творчество продуктивное (сочинение собственных сюжетов).</w:t>
      </w:r>
    </w:p>
    <w:p w:rsidR="007627F8" w:rsidRPr="007627F8" w:rsidRDefault="007627F8" w:rsidP="007627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27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Исполнительское (речевое, двигательное).</w:t>
      </w:r>
    </w:p>
    <w:p w:rsidR="007627F8" w:rsidRPr="007627F8" w:rsidRDefault="007627F8" w:rsidP="007627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27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Оформительское (декорации и изготовление атрибутов).</w:t>
      </w:r>
    </w:p>
    <w:p w:rsidR="007627F8" w:rsidRPr="007627F8" w:rsidRDefault="007627F8" w:rsidP="007627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27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Становление ребенка готовности к театральной игре осуществляется при поддержке родителей, их заинтересованности и помощи в педагогическом процессе дошкольного образовательного учреждения. Только заинтересованность педагога и родителей в процессе развития театрализованной деятельности детей позволяет развивать индивидуальные возможности ребенка.</w:t>
      </w:r>
    </w:p>
    <w:p w:rsidR="00A732DF" w:rsidRDefault="00A732DF"/>
    <w:sectPr w:rsidR="00A732DF" w:rsidSect="00A73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7F8"/>
    <w:rsid w:val="007627F8"/>
    <w:rsid w:val="00A73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2DF"/>
  </w:style>
  <w:style w:type="paragraph" w:styleId="4">
    <w:name w:val="heading 4"/>
    <w:basedOn w:val="a"/>
    <w:link w:val="40"/>
    <w:uiPriority w:val="9"/>
    <w:qFormat/>
    <w:rsid w:val="007627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627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62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27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4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2018-10-06T15:01:00Z</dcterms:created>
  <dcterms:modified xsi:type="dcterms:W3CDTF">2018-10-06T15:03:00Z</dcterms:modified>
</cp:coreProperties>
</file>