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Цель:</w:t>
      </w:r>
    </w:p>
    <w:p w:rsidR="00A74FC7" w:rsidRDefault="00A74FC7" w:rsidP="00A74FC7">
      <w:pPr>
        <w:shd w:val="clear" w:color="auto" w:fill="FFFFFF"/>
        <w:spacing w:after="0" w:line="345" w:lineRule="atLeast"/>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333333"/>
          <w:sz w:val="28"/>
          <w:szCs w:val="28"/>
          <w:shd w:val="clear" w:color="auto" w:fill="FFFFFF"/>
        </w:rPr>
        <w:t>Популяризация народных игр среди дошкольников.</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 xml:space="preserve"> Задачи:</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ловкость, выносливость посредством народных подвижных игр (ОО «Физическая культура»)</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Создавать радостное настроение у детей и формировать интерес к движениям.</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(ОО «Социализация»)</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Закрепить знание подвижных игр (ОО «Познание»)</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Использовать элементы ритмической гимнастики (ОО «Музыка»)</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Действующие лица:</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Дети средней группы</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Инструктор по физвоспитанию</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Родители</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Предварительная работа:</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Разучивание ритмической композиции</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Оформление зала</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Инвентарь:</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Платочек</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Шапочки «солнце», «гуси», «волк».</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Ромашка с заданиями.</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Музыкальное сопровождение:</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«Ромашка, ромашка, цветок полевой…»</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Музыка для игр</w:t>
      </w: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p>
    <w:p w:rsidR="00A74FC7" w:rsidRDefault="00A74FC7" w:rsidP="00A74FC7">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AB0000"/>
          <w:sz w:val="28"/>
          <w:szCs w:val="28"/>
          <w:lang w:eastAsia="ru-RU"/>
        </w:rPr>
        <w:t>ХОД МЕРОПРИЯТИЯ</w:t>
      </w:r>
    </w:p>
    <w:p w:rsidR="00A74FC7" w:rsidRDefault="00A74FC7" w:rsidP="00A74FC7">
      <w:pPr>
        <w:rPr>
          <w:rFonts w:ascii="Times New Roman" w:eastAsia="Times New Roman" w:hAnsi="Times New Roman" w:cs="Times New Roman"/>
          <w:sz w:val="28"/>
          <w:szCs w:val="28"/>
          <w:lang w:eastAsia="ru-RU"/>
        </w:rPr>
      </w:pP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Инструктор: </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Времена теперь другие,</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Как и мысли, и дела –</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Далеко ушла Россия</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От страны, какой была.</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Умный, сильный наш народ</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Далеко глядит вперед.</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t>Но преданья старины</w:t>
      </w:r>
    </w:p>
    <w:p w:rsidR="00A74FC7" w:rsidRDefault="00A74FC7" w:rsidP="00A74FC7">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Забывать мы не должны.</w:t>
      </w:r>
    </w:p>
    <w:p w:rsidR="00A74FC7" w:rsidRDefault="00A74FC7" w:rsidP="00A74FC7">
      <w:pPr>
        <w:pStyle w:val="c2"/>
        <w:shd w:val="clear" w:color="auto" w:fill="FFFFFF"/>
        <w:spacing w:before="0" w:beforeAutospacing="0" w:after="0" w:afterAutospacing="0"/>
        <w:ind w:left="-852"/>
        <w:rPr>
          <w:rStyle w:val="c10"/>
          <w:color w:val="000000"/>
        </w:rPr>
      </w:pPr>
      <w:r>
        <w:rPr>
          <w:color w:val="303F50"/>
          <w:sz w:val="28"/>
          <w:szCs w:val="28"/>
          <w:shd w:val="clear" w:color="auto" w:fill="FFFFFF"/>
        </w:rPr>
        <w:t>Уважаемые гости! Собрались мы сегодня, чтобы вспомнить старину, поиграть в русские народные игры, в которые играли бабушки и дедушки. Играли, наверное, и вы, а теперь играют наши дети!</w:t>
      </w:r>
    </w:p>
    <w:p w:rsidR="00A74FC7" w:rsidRDefault="00A74FC7" w:rsidP="00A74FC7">
      <w:pPr>
        <w:pStyle w:val="c2"/>
        <w:shd w:val="clear" w:color="auto" w:fill="FFFFFF"/>
        <w:spacing w:before="0" w:beforeAutospacing="0" w:after="0" w:afterAutospacing="0"/>
        <w:ind w:left="-852"/>
      </w:pPr>
      <w:r>
        <w:rPr>
          <w:rStyle w:val="c10"/>
          <w:color w:val="000000"/>
          <w:sz w:val="28"/>
          <w:szCs w:val="28"/>
        </w:rPr>
        <w:t>Что же является символ нашего праздника? Я загадаю загадку – попробуйте её отгадать.</w:t>
      </w:r>
    </w:p>
    <w:p w:rsidR="00A74FC7" w:rsidRDefault="00A74FC7" w:rsidP="00A74FC7">
      <w:pPr>
        <w:pStyle w:val="c2"/>
        <w:shd w:val="clear" w:color="auto" w:fill="FFFFFF"/>
        <w:spacing w:before="0" w:beforeAutospacing="0" w:after="0" w:afterAutospacing="0"/>
        <w:ind w:left="-852"/>
        <w:rPr>
          <w:rStyle w:val="c3"/>
          <w:color w:val="00B0F0"/>
        </w:rPr>
      </w:pPr>
      <w:r>
        <w:rPr>
          <w:rStyle w:val="c3"/>
          <w:color w:val="00B0F0"/>
          <w:sz w:val="28"/>
          <w:szCs w:val="28"/>
        </w:rPr>
        <w:t>Стоят в поле сестрички – </w:t>
      </w:r>
      <w:r>
        <w:rPr>
          <w:color w:val="00B0F0"/>
          <w:sz w:val="28"/>
          <w:szCs w:val="28"/>
        </w:rPr>
        <w:br/>
      </w:r>
      <w:r>
        <w:rPr>
          <w:rStyle w:val="c3"/>
          <w:color w:val="00B0F0"/>
          <w:sz w:val="28"/>
          <w:szCs w:val="28"/>
        </w:rPr>
        <w:t>Жёлтый глазок, белые реснички.</w:t>
      </w:r>
    </w:p>
    <w:p w:rsidR="00A74FC7" w:rsidRDefault="00A74FC7" w:rsidP="00A74FC7">
      <w:pPr>
        <w:pStyle w:val="c2"/>
        <w:shd w:val="clear" w:color="auto" w:fill="FFFFFF"/>
        <w:spacing w:before="0" w:beforeAutospacing="0" w:after="0" w:afterAutospacing="0"/>
        <w:ind w:left="-852"/>
        <w:rPr>
          <w:rStyle w:val="apple-converted-space"/>
          <w:color w:val="000000"/>
        </w:rPr>
      </w:pPr>
      <w:r>
        <w:rPr>
          <w:rStyle w:val="c3"/>
          <w:color w:val="00B0F0"/>
          <w:sz w:val="28"/>
          <w:szCs w:val="28"/>
        </w:rPr>
        <w:t>(Ромашка). </w:t>
      </w:r>
      <w:r>
        <w:rPr>
          <w:color w:val="00B0F0"/>
          <w:sz w:val="28"/>
          <w:szCs w:val="28"/>
        </w:rPr>
        <w:br/>
      </w:r>
      <w:r>
        <w:rPr>
          <w:rStyle w:val="c3"/>
          <w:sz w:val="28"/>
          <w:szCs w:val="28"/>
        </w:rPr>
        <w:t>Правильно.</w:t>
      </w:r>
      <w:r>
        <w:rPr>
          <w:rStyle w:val="c3"/>
          <w:color w:val="00B0F0"/>
          <w:sz w:val="28"/>
          <w:szCs w:val="28"/>
        </w:rPr>
        <w:t xml:space="preserve"> </w:t>
      </w:r>
      <w:r>
        <w:rPr>
          <w:rStyle w:val="c10"/>
          <w:color w:val="000000"/>
          <w:sz w:val="28"/>
          <w:szCs w:val="28"/>
        </w:rPr>
        <w:t>Ромашки – любимые полевые цветы в нашей стране, о них сложено много песен, без них не обходится ни один букет и венок.</w:t>
      </w:r>
      <w:r>
        <w:rPr>
          <w:rStyle w:val="apple-converted-space"/>
          <w:color w:val="000000"/>
          <w:sz w:val="28"/>
          <w:szCs w:val="28"/>
        </w:rPr>
        <w:t> </w:t>
      </w:r>
    </w:p>
    <w:p w:rsidR="00A74FC7" w:rsidRDefault="00A74FC7" w:rsidP="00A74FC7">
      <w:pPr>
        <w:pStyle w:val="c2"/>
        <w:shd w:val="clear" w:color="auto" w:fill="FFFFFF"/>
        <w:spacing w:before="0" w:beforeAutospacing="0" w:after="0" w:afterAutospacing="0"/>
        <w:ind w:left="-852"/>
      </w:pP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Тёмным лесом, светлым лугом            </w:t>
      </w:r>
      <w:r>
        <w:rPr>
          <w:rFonts w:ascii="Times New Roman" w:hAnsi="Times New Roman" w:cs="Times New Roman"/>
          <w:i/>
          <w:iCs/>
          <w:color w:val="333333"/>
          <w:sz w:val="28"/>
          <w:szCs w:val="28"/>
          <w:lang w:eastAsia="ru-RU"/>
        </w:rPr>
        <w:t>Ходьба друг за другом.</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Мы шагаем  друг за другом.</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Чтоб цветочки не помять,                      </w:t>
      </w:r>
      <w:r>
        <w:rPr>
          <w:rFonts w:ascii="Times New Roman" w:hAnsi="Times New Roman" w:cs="Times New Roman"/>
          <w:i/>
          <w:iCs/>
          <w:color w:val="333333"/>
          <w:sz w:val="28"/>
          <w:szCs w:val="28"/>
          <w:lang w:eastAsia="ru-RU"/>
        </w:rPr>
        <w:t>Ходьба с высоким подниманием</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Нужно ножки поднимать</w:t>
      </w:r>
      <w:proofErr w:type="gramStart"/>
      <w:r>
        <w:rPr>
          <w:rFonts w:ascii="Times New Roman" w:hAnsi="Times New Roman" w:cs="Times New Roman"/>
          <w:color w:val="333333"/>
          <w:sz w:val="28"/>
          <w:szCs w:val="28"/>
          <w:lang w:eastAsia="ru-RU"/>
        </w:rPr>
        <w:t>.</w:t>
      </w:r>
      <w:proofErr w:type="gramEnd"/>
      <w:r>
        <w:rPr>
          <w:rFonts w:ascii="Times New Roman" w:hAnsi="Times New Roman" w:cs="Times New Roman"/>
          <w:color w:val="333333"/>
          <w:sz w:val="28"/>
          <w:szCs w:val="28"/>
          <w:lang w:eastAsia="ru-RU"/>
        </w:rPr>
        <w:t>                      </w:t>
      </w:r>
      <w:proofErr w:type="gramStart"/>
      <w:r>
        <w:rPr>
          <w:rFonts w:ascii="Times New Roman" w:hAnsi="Times New Roman" w:cs="Times New Roman"/>
          <w:i/>
          <w:iCs/>
          <w:color w:val="333333"/>
          <w:sz w:val="28"/>
          <w:szCs w:val="28"/>
          <w:lang w:eastAsia="ru-RU"/>
        </w:rPr>
        <w:t>к</w:t>
      </w:r>
      <w:proofErr w:type="gramEnd"/>
      <w:r>
        <w:rPr>
          <w:rFonts w:ascii="Times New Roman" w:hAnsi="Times New Roman" w:cs="Times New Roman"/>
          <w:i/>
          <w:iCs/>
          <w:color w:val="333333"/>
          <w:sz w:val="28"/>
          <w:szCs w:val="28"/>
          <w:lang w:eastAsia="ru-RU"/>
        </w:rPr>
        <w:t>олена.</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Меж деревьев мы шагали —                  </w:t>
      </w:r>
      <w:r>
        <w:rPr>
          <w:rFonts w:ascii="Times New Roman" w:hAnsi="Times New Roman" w:cs="Times New Roman"/>
          <w:i/>
          <w:iCs/>
          <w:color w:val="333333"/>
          <w:sz w:val="28"/>
          <w:szCs w:val="28"/>
          <w:lang w:eastAsia="ru-RU"/>
        </w:rPr>
        <w:t>Ходьба «змейкой».</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Вдруг мы поле увидали!</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Если только вы бы знали —                    </w:t>
      </w:r>
      <w:r>
        <w:rPr>
          <w:rFonts w:ascii="Times New Roman" w:hAnsi="Times New Roman" w:cs="Times New Roman"/>
          <w:i/>
          <w:iCs/>
          <w:color w:val="333333"/>
          <w:sz w:val="28"/>
          <w:szCs w:val="28"/>
          <w:lang w:eastAsia="ru-RU"/>
        </w:rPr>
        <w:t>Ходьба в быстром темпе.</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Как мы быстро пошагали.</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Ищем мы цветочки,                                  </w:t>
      </w:r>
      <w:r>
        <w:rPr>
          <w:rFonts w:ascii="Times New Roman" w:hAnsi="Times New Roman" w:cs="Times New Roman"/>
          <w:i/>
          <w:iCs/>
          <w:color w:val="333333"/>
          <w:sz w:val="28"/>
          <w:szCs w:val="28"/>
          <w:lang w:eastAsia="ru-RU"/>
        </w:rPr>
        <w:t xml:space="preserve">Ходьба врассыпную  </w:t>
      </w:r>
      <w:proofErr w:type="gramStart"/>
      <w:r>
        <w:rPr>
          <w:rFonts w:ascii="Times New Roman" w:hAnsi="Times New Roman" w:cs="Times New Roman"/>
          <w:i/>
          <w:iCs/>
          <w:color w:val="333333"/>
          <w:sz w:val="28"/>
          <w:szCs w:val="28"/>
          <w:lang w:eastAsia="ru-RU"/>
        </w:rPr>
        <w:t>с</w:t>
      </w:r>
      <w:proofErr w:type="gramEnd"/>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Чтоб сплести веночки</w:t>
      </w:r>
      <w:proofErr w:type="gramStart"/>
      <w:r>
        <w:rPr>
          <w:rFonts w:ascii="Times New Roman" w:hAnsi="Times New Roman" w:cs="Times New Roman"/>
          <w:color w:val="333333"/>
          <w:sz w:val="28"/>
          <w:szCs w:val="28"/>
          <w:lang w:eastAsia="ru-RU"/>
        </w:rPr>
        <w:t>.</w:t>
      </w:r>
      <w:proofErr w:type="gramEnd"/>
      <w:r>
        <w:rPr>
          <w:rFonts w:ascii="Times New Roman" w:hAnsi="Times New Roman" w:cs="Times New Roman"/>
          <w:color w:val="333333"/>
          <w:sz w:val="28"/>
          <w:szCs w:val="28"/>
          <w:lang w:eastAsia="ru-RU"/>
        </w:rPr>
        <w:t>                                  </w:t>
      </w:r>
      <w:proofErr w:type="gramStart"/>
      <w:r>
        <w:rPr>
          <w:rFonts w:ascii="Times New Roman" w:hAnsi="Times New Roman" w:cs="Times New Roman"/>
          <w:i/>
          <w:iCs/>
          <w:color w:val="333333"/>
          <w:sz w:val="28"/>
          <w:szCs w:val="28"/>
          <w:lang w:eastAsia="ru-RU"/>
        </w:rPr>
        <w:t>п</w:t>
      </w:r>
      <w:proofErr w:type="gramEnd"/>
      <w:r>
        <w:rPr>
          <w:rFonts w:ascii="Times New Roman" w:hAnsi="Times New Roman" w:cs="Times New Roman"/>
          <w:i/>
          <w:iCs/>
          <w:color w:val="333333"/>
          <w:sz w:val="28"/>
          <w:szCs w:val="28"/>
          <w:lang w:eastAsia="ru-RU"/>
        </w:rPr>
        <w:t>риседаниями.</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Вот букет огромный вскоре мы собрали.</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И ковёр огромный на лугу соткали.</w:t>
      </w:r>
    </w:p>
    <w:p w:rsidR="00A74FC7" w:rsidRDefault="00A74FC7" w:rsidP="00A74FC7">
      <w:pPr>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Как вокруг красиво!</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575656"/>
          <w:sz w:val="28"/>
          <w:szCs w:val="28"/>
        </w:rPr>
        <w:br/>
      </w:r>
      <w:r>
        <w:rPr>
          <w:rFonts w:ascii="Times New Roman" w:hAnsi="Times New Roman" w:cs="Times New Roman"/>
          <w:color w:val="575656"/>
          <w:sz w:val="28"/>
          <w:szCs w:val="28"/>
        </w:rPr>
        <w:br/>
      </w:r>
      <w:r>
        <w:rPr>
          <w:rFonts w:ascii="Times New Roman" w:hAnsi="Times New Roman" w:cs="Times New Roman"/>
          <w:color w:val="393939"/>
          <w:spacing w:val="-5"/>
          <w:sz w:val="28"/>
          <w:szCs w:val="28"/>
        </w:rPr>
        <w:t>Здравствуйте, девицы – красавицы!</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Здравствуйте, добрые молодцы!</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Нынче солнышко взошло высоко,</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Посмотрело оно далеко.</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А солнечный лучик проказник</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Попросил нас устроить вам праздник.</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Да праздник не простой,</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А с веселой русской игрой!</w:t>
      </w:r>
    </w:p>
    <w:p w:rsidR="00A74FC7" w:rsidRDefault="00A74FC7" w:rsidP="00A74FC7">
      <w:pPr>
        <w:rPr>
          <w:rFonts w:ascii="Times New Roman" w:hAnsi="Times New Roman" w:cs="Times New Roman"/>
          <w:b/>
          <w:color w:val="393939"/>
          <w:spacing w:val="-5"/>
          <w:sz w:val="28"/>
          <w:szCs w:val="28"/>
        </w:rPr>
      </w:pPr>
      <w:r>
        <w:rPr>
          <w:rFonts w:ascii="Times New Roman" w:hAnsi="Times New Roman" w:cs="Times New Roman"/>
          <w:b/>
          <w:color w:val="393939"/>
          <w:spacing w:val="-5"/>
          <w:sz w:val="28"/>
          <w:szCs w:val="28"/>
        </w:rPr>
        <w:t>Музыкально – ритмическая композиция «Ромашка, ромашка, цветок полевой…»</w:t>
      </w:r>
    </w:p>
    <w:p w:rsidR="00A74FC7" w:rsidRDefault="00A74FC7" w:rsidP="00A74FC7">
      <w:pPr>
        <w:rPr>
          <w:rFonts w:ascii="Times New Roman" w:hAnsi="Times New Roman" w:cs="Times New Roman"/>
          <w:color w:val="393939"/>
          <w:spacing w:val="-5"/>
          <w:sz w:val="28"/>
          <w:szCs w:val="28"/>
        </w:rPr>
      </w:pPr>
      <w:r>
        <w:rPr>
          <w:rFonts w:ascii="Times New Roman" w:hAnsi="Times New Roman" w:cs="Times New Roman"/>
          <w:color w:val="393939"/>
          <w:spacing w:val="-5"/>
          <w:sz w:val="28"/>
          <w:szCs w:val="28"/>
        </w:rPr>
        <w:t>Предлагаю поиграть в игру «Ромашка». Посмотрите, какая красивая у меня ромашка. Это ромашка не простая, она с интересными заданиями, играми, конкурсами. Вы будете по очереди отрывать понравившийся вам лепесток, который нам подскажет, что мы должны сделать. </w:t>
      </w:r>
    </w:p>
    <w:p w:rsidR="00A74FC7" w:rsidRDefault="00A74FC7" w:rsidP="00A74FC7">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Лепесток – игра с Солнцем.</w:t>
      </w:r>
    </w:p>
    <w:p w:rsidR="00A74FC7" w:rsidRDefault="00A74FC7" w:rsidP="00A74F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Есть у нас одна, русская игра</w:t>
      </w:r>
    </w:p>
    <w:p w:rsidR="00A74FC7" w:rsidRDefault="00A74FC7" w:rsidP="00A74F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Вам понравиться она.</w:t>
      </w:r>
    </w:p>
    <w:p w:rsidR="00A74FC7" w:rsidRDefault="00A74FC7" w:rsidP="00A74F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За руки быстрей беритесь,</w:t>
      </w:r>
    </w:p>
    <w:p w:rsidR="00A74FC7" w:rsidRDefault="00A74FC7" w:rsidP="00A74F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В круг скорее становитесь.</w:t>
      </w:r>
    </w:p>
    <w:p w:rsidR="00A74FC7" w:rsidRDefault="00A74FC7" w:rsidP="00A74FC7">
      <w:pPr>
        <w:shd w:val="clear" w:color="auto" w:fill="FFFFFF"/>
        <w:spacing w:after="0"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центре круга – «солнце» (на голову ребенку надевают шапочку с изображением солнце). Дети хором произносят:</w:t>
      </w:r>
    </w:p>
    <w:p w:rsidR="00A74FC7" w:rsidRDefault="00A74FC7" w:rsidP="00A74FC7">
      <w:pPr>
        <w:shd w:val="clear" w:color="auto" w:fill="FFFFFF"/>
        <w:spacing w:after="0" w:line="338" w:lineRule="atLeast"/>
        <w:ind w:firstLine="8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Гори, солнце, ярче –</w:t>
      </w:r>
    </w:p>
    <w:p w:rsidR="00A74FC7" w:rsidRDefault="00A74FC7" w:rsidP="00A74FC7">
      <w:pPr>
        <w:shd w:val="clear" w:color="auto" w:fill="FFFFFF"/>
        <w:spacing w:after="0" w:line="338" w:lineRule="atLeast"/>
        <w:ind w:firstLine="8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Летом будет жарче,</w:t>
      </w:r>
    </w:p>
    <w:p w:rsidR="00A74FC7" w:rsidRDefault="00A74FC7" w:rsidP="00A74FC7">
      <w:pPr>
        <w:shd w:val="clear" w:color="auto" w:fill="FFFFFF"/>
        <w:spacing w:after="0" w:line="338" w:lineRule="atLeast"/>
        <w:ind w:firstLine="8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зима теплее,</w:t>
      </w:r>
    </w:p>
    <w:p w:rsidR="00A74FC7" w:rsidRDefault="00A74FC7" w:rsidP="00A74FC7">
      <w:pPr>
        <w:shd w:val="clear" w:color="auto" w:fill="FFFFFF"/>
        <w:spacing w:after="0" w:line="338" w:lineRule="atLeast"/>
        <w:ind w:firstLine="8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весна милее.</w:t>
      </w:r>
    </w:p>
    <w:p w:rsidR="00A74FC7" w:rsidRDefault="00A74FC7" w:rsidP="00A74FC7">
      <w:pPr>
        <w:shd w:val="clear" w:color="auto" w:fill="FFFFFF"/>
        <w:spacing w:after="0"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идут хороводом. На 3-ю строку подходят ближе к «солнцу», сужая круг, поклон, на 4-ю – отходят, расширяя круг. На слово «Горю!» - «солнце» догоняет детей.</w:t>
      </w:r>
    </w:p>
    <w:p w:rsidR="00A74FC7" w:rsidRDefault="00A74FC7" w:rsidP="00A74FC7">
      <w:pPr>
        <w:spacing w:after="0" w:line="240" w:lineRule="auto"/>
        <w:jc w:val="center"/>
        <w:rPr>
          <w:rFonts w:ascii="Times New Roman" w:hAnsi="Times New Roman" w:cs="Times New Roman"/>
          <w:b/>
          <w:color w:val="595959" w:themeColor="text1" w:themeTint="A6"/>
          <w:sz w:val="28"/>
          <w:szCs w:val="28"/>
        </w:rPr>
      </w:pPr>
    </w:p>
    <w:p w:rsidR="00A74FC7" w:rsidRDefault="00A74FC7" w:rsidP="00A74FC7">
      <w:pPr>
        <w:shd w:val="clear" w:color="auto" w:fill="FFFFFF"/>
        <w:spacing w:before="150" w:after="150" w:line="293" w:lineRule="atLeast"/>
        <w:rPr>
          <w:rFonts w:ascii="Times New Roman" w:eastAsia="Times New Roman" w:hAnsi="Times New Roman" w:cs="Times New Roman"/>
          <w:b/>
          <w:color w:val="303F50"/>
          <w:sz w:val="28"/>
          <w:szCs w:val="28"/>
          <w:lang w:eastAsia="ru-RU"/>
        </w:rPr>
      </w:pPr>
      <w:r>
        <w:rPr>
          <w:rFonts w:ascii="Times New Roman" w:eastAsia="Times New Roman" w:hAnsi="Times New Roman" w:cs="Times New Roman"/>
          <w:b/>
          <w:color w:val="303F50"/>
          <w:sz w:val="28"/>
          <w:szCs w:val="28"/>
          <w:lang w:eastAsia="ru-RU"/>
        </w:rPr>
        <w:t>Лепесток – загадки.</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1. Пятак есть, а ничего не купит? (свинья).</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2. Каким гребешком никто не причесывается? (петушиным).</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3. Шубу два раза в год снимает. Кто под шубою гуляет? (овца).</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4. Петух снес яйцо, кому оно достанется? (никому, петух яйца не несет).</w:t>
      </w:r>
    </w:p>
    <w:p w:rsidR="00A74FC7" w:rsidRDefault="00A74FC7" w:rsidP="00A74FC7">
      <w:pPr>
        <w:spacing w:after="0"/>
        <w:rPr>
          <w:rFonts w:ascii="Times New Roman" w:eastAsia="Calibri" w:hAnsi="Times New Roman" w:cs="Times New Roman"/>
          <w:b/>
          <w:color w:val="595959"/>
          <w:sz w:val="28"/>
          <w:szCs w:val="28"/>
        </w:rPr>
      </w:pPr>
      <w:r>
        <w:rPr>
          <w:rFonts w:ascii="Times New Roman" w:eastAsia="Calibri" w:hAnsi="Times New Roman" w:cs="Times New Roman"/>
          <w:b/>
          <w:color w:val="595959"/>
          <w:sz w:val="28"/>
          <w:szCs w:val="28"/>
        </w:rPr>
        <w:t xml:space="preserve">Лепесток – игра «Гуси». </w:t>
      </w:r>
    </w:p>
    <w:p w:rsidR="00A74FC7" w:rsidRDefault="00A74FC7" w:rsidP="00A74FC7">
      <w:pPr>
        <w:spacing w:after="0"/>
        <w:rPr>
          <w:rFonts w:ascii="Times New Roman" w:eastAsia="Calibri" w:hAnsi="Times New Roman" w:cs="Times New Roman"/>
          <w:color w:val="595959"/>
          <w:sz w:val="28"/>
          <w:szCs w:val="28"/>
        </w:rPr>
      </w:pP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На площадке на расстоянии 10–15 метров проводят две линии – два «дома».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В одном находятся гуси, в другом их хозяин.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Между «домами», «под горой», живет «волк» – водящий.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«Хозяин» и «гуси» ведут между собой диалог, известный всем с раннего детства: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Гуси, гуси!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Га-га-га!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Есть хотите?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Да-да-да!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Так летите!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 Нам нельзя. Серый волк под горой не пускает нас домой!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 xml:space="preserve">После этих слов «гуси» стараются перебежать к «хозяину», а «волк» их ловит. </w:t>
      </w:r>
    </w:p>
    <w:p w:rsidR="00A74FC7" w:rsidRDefault="00A74FC7" w:rsidP="00A74FC7">
      <w:pPr>
        <w:spacing w:after="0"/>
        <w:rPr>
          <w:rFonts w:ascii="Times New Roman" w:eastAsia="Calibri" w:hAnsi="Times New Roman" w:cs="Times New Roman"/>
          <w:color w:val="595959"/>
          <w:sz w:val="28"/>
          <w:szCs w:val="28"/>
        </w:rPr>
      </w:pPr>
      <w:r>
        <w:rPr>
          <w:rFonts w:ascii="Times New Roman" w:eastAsia="Calibri" w:hAnsi="Times New Roman" w:cs="Times New Roman"/>
          <w:color w:val="595959"/>
          <w:sz w:val="28"/>
          <w:szCs w:val="28"/>
        </w:rPr>
        <w:t>Пойманный игрок становится «волком».</w:t>
      </w:r>
    </w:p>
    <w:p w:rsidR="00A74FC7" w:rsidRDefault="00A74FC7" w:rsidP="00A74FC7">
      <w:pPr>
        <w:spacing w:after="0"/>
        <w:rPr>
          <w:rFonts w:ascii="Times New Roman" w:eastAsia="Calibri" w:hAnsi="Times New Roman" w:cs="Times New Roman"/>
          <w:color w:val="595959"/>
          <w:sz w:val="28"/>
          <w:szCs w:val="28"/>
        </w:rPr>
      </w:pPr>
    </w:p>
    <w:p w:rsidR="00A74FC7" w:rsidRDefault="00A74FC7" w:rsidP="00A74FC7">
      <w:pPr>
        <w:rPr>
          <w:rFonts w:ascii="Times New Roman" w:hAnsi="Times New Roman" w:cs="Times New Roman"/>
          <w:b/>
          <w:sz w:val="28"/>
          <w:szCs w:val="28"/>
        </w:rPr>
      </w:pPr>
      <w:r>
        <w:rPr>
          <w:rFonts w:ascii="Times New Roman" w:hAnsi="Times New Roman" w:cs="Times New Roman"/>
          <w:b/>
          <w:sz w:val="28"/>
          <w:szCs w:val="28"/>
        </w:rPr>
        <w:t>Лепесток - игра «Вышибалы».</w:t>
      </w:r>
    </w:p>
    <w:p w:rsidR="00A74FC7" w:rsidRDefault="00A74FC7" w:rsidP="00A74FC7">
      <w:pPr>
        <w:rPr>
          <w:rFonts w:ascii="Times New Roman" w:hAnsi="Times New Roman" w:cs="Times New Roman"/>
          <w:sz w:val="28"/>
          <w:szCs w:val="28"/>
          <w:lang w:eastAsia="ru-RU"/>
        </w:rPr>
      </w:pPr>
      <w:r>
        <w:rPr>
          <w:rFonts w:ascii="Times New Roman" w:hAnsi="Times New Roman" w:cs="Times New Roman"/>
          <w:color w:val="3E3E3E"/>
          <w:sz w:val="28"/>
          <w:szCs w:val="28"/>
          <w:shd w:val="clear" w:color="auto" w:fill="FAFAFA"/>
          <w:lang w:eastAsia="ru-RU"/>
        </w:rPr>
        <w:t> 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rsidR="00A74FC7" w:rsidRDefault="00A74FC7" w:rsidP="00A74FC7">
      <w:pPr>
        <w:rPr>
          <w:rFonts w:ascii="Times New Roman" w:hAnsi="Times New Roman" w:cs="Times New Roman"/>
          <w:sz w:val="28"/>
          <w:szCs w:val="28"/>
          <w:lang w:eastAsia="ru-RU"/>
        </w:rPr>
      </w:pPr>
      <w:r>
        <w:rPr>
          <w:rFonts w:ascii="Times New Roman" w:hAnsi="Times New Roman" w:cs="Times New Roman"/>
          <w:color w:val="3E3E3E"/>
          <w:sz w:val="28"/>
          <w:szCs w:val="28"/>
          <w:shd w:val="clear" w:color="auto" w:fill="FAFAFA"/>
          <w:lang w:eastAsia="ru-RU"/>
        </w:rPr>
        <w:t xml:space="preserve">Задача вышибал — попасть в игроков мячом. Задача игроков — </w:t>
      </w:r>
      <w:proofErr w:type="spellStart"/>
      <w:r>
        <w:rPr>
          <w:rFonts w:ascii="Times New Roman" w:hAnsi="Times New Roman" w:cs="Times New Roman"/>
          <w:color w:val="3E3E3E"/>
          <w:sz w:val="28"/>
          <w:szCs w:val="28"/>
          <w:shd w:val="clear" w:color="auto" w:fill="FAFAFA"/>
          <w:lang w:eastAsia="ru-RU"/>
        </w:rPr>
        <w:t>уворачиваться</w:t>
      </w:r>
      <w:proofErr w:type="spellEnd"/>
      <w:r>
        <w:rPr>
          <w:rFonts w:ascii="Times New Roman" w:hAnsi="Times New Roman" w:cs="Times New Roman"/>
          <w:color w:val="3E3E3E"/>
          <w:sz w:val="28"/>
          <w:szCs w:val="28"/>
          <w:shd w:val="clear" w:color="auto" w:fill="FAFAFA"/>
          <w:lang w:eastAsia="ru-RU"/>
        </w:rPr>
        <w:t>. Тот, в кого попал мяч, считается выбывшим и покидает игровое поле.  Когда на поле остается последний игрок, его задача увернуться от мяча столько раз, сколько ему полных лет. Если ему это удалось, игра считается выигранной, все выбывшие игроки возвращаются и всё начинается  сначала. Если же последнего игрока выбили, то первые выбывшие становятся вышибалами и игра продолжается.</w:t>
      </w:r>
    </w:p>
    <w:p w:rsidR="00A74FC7" w:rsidRDefault="00A74FC7" w:rsidP="00A74FC7">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shd w:val="clear" w:color="auto" w:fill="F2F2F2"/>
          <w:lang w:eastAsia="ru-RU"/>
        </w:rPr>
        <w:t>Лепесток</w:t>
      </w:r>
      <w:r>
        <w:rPr>
          <w:rFonts w:ascii="Times New Roman" w:eastAsia="Times New Roman" w:hAnsi="Times New Roman" w:cs="Times New Roman"/>
          <w:b/>
          <w:bCs/>
          <w:color w:val="000000"/>
          <w:sz w:val="28"/>
          <w:szCs w:val="28"/>
          <w:lang w:eastAsia="ru-RU"/>
        </w:rPr>
        <w:t xml:space="preserve"> - игра «Жмурки на местах».</w:t>
      </w:r>
    </w:p>
    <w:p w:rsidR="00A74FC7" w:rsidRDefault="00A74FC7" w:rsidP="00A74FC7">
      <w:pPr>
        <w:shd w:val="clear" w:color="auto" w:fill="FFFFFF"/>
        <w:spacing w:after="0" w:line="338"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Жмурку</w:t>
      </w:r>
      <w:proofErr w:type="spellEnd"/>
      <w:r>
        <w:rPr>
          <w:rFonts w:ascii="Times New Roman" w:eastAsia="Times New Roman" w:hAnsi="Times New Roman" w:cs="Times New Roman"/>
          <w:color w:val="000000"/>
          <w:sz w:val="28"/>
          <w:szCs w:val="28"/>
          <w:lang w:eastAsia="ru-RU"/>
        </w:rPr>
        <w:t xml:space="preserve"> ставят на середину игровой площадки, завязывают глаза, и он повертывается вокруг себя. Играющие спрашивают: «Где стоишь?» - «На мосту». – «Что продаешь?» - «Квас». – «Ищи три года нас!» После слов участники расходятся по площадке, </w:t>
      </w:r>
      <w:proofErr w:type="spellStart"/>
      <w:r>
        <w:rPr>
          <w:rFonts w:ascii="Times New Roman" w:eastAsia="Times New Roman" w:hAnsi="Times New Roman" w:cs="Times New Roman"/>
          <w:color w:val="000000"/>
          <w:sz w:val="28"/>
          <w:szCs w:val="28"/>
          <w:lang w:eastAsia="ru-RU"/>
        </w:rPr>
        <w:t>жмурка</w:t>
      </w:r>
      <w:proofErr w:type="spellEnd"/>
      <w:r>
        <w:rPr>
          <w:rFonts w:ascii="Times New Roman" w:eastAsia="Times New Roman" w:hAnsi="Times New Roman" w:cs="Times New Roman"/>
          <w:color w:val="000000"/>
          <w:sz w:val="28"/>
          <w:szCs w:val="28"/>
          <w:lang w:eastAsia="ru-RU"/>
        </w:rPr>
        <w:t xml:space="preserve"> идет их искать. Дети, пока их ищет </w:t>
      </w:r>
      <w:proofErr w:type="spellStart"/>
      <w:r>
        <w:rPr>
          <w:rFonts w:ascii="Times New Roman" w:eastAsia="Times New Roman" w:hAnsi="Times New Roman" w:cs="Times New Roman"/>
          <w:color w:val="000000"/>
          <w:sz w:val="28"/>
          <w:szCs w:val="28"/>
          <w:lang w:eastAsia="ru-RU"/>
        </w:rPr>
        <w:t>жмурка</w:t>
      </w:r>
      <w:proofErr w:type="spellEnd"/>
      <w:r>
        <w:rPr>
          <w:rFonts w:ascii="Times New Roman" w:eastAsia="Times New Roman" w:hAnsi="Times New Roman" w:cs="Times New Roman"/>
          <w:color w:val="000000"/>
          <w:sz w:val="28"/>
          <w:szCs w:val="28"/>
          <w:lang w:eastAsia="ru-RU"/>
        </w:rPr>
        <w:t xml:space="preserve">, не сходят со своих мест, но они могут приседать, вставать на колени или четвереньки. Найденный игрок становится </w:t>
      </w:r>
      <w:proofErr w:type="spellStart"/>
      <w:r>
        <w:rPr>
          <w:rFonts w:ascii="Times New Roman" w:eastAsia="Times New Roman" w:hAnsi="Times New Roman" w:cs="Times New Roman"/>
          <w:color w:val="000000"/>
          <w:sz w:val="28"/>
          <w:szCs w:val="28"/>
          <w:lang w:eastAsia="ru-RU"/>
        </w:rPr>
        <w:t>жмуркой</w:t>
      </w:r>
      <w:proofErr w:type="spellEnd"/>
      <w:r>
        <w:rPr>
          <w:rFonts w:ascii="Times New Roman" w:eastAsia="Times New Roman" w:hAnsi="Times New Roman" w:cs="Times New Roman"/>
          <w:color w:val="000000"/>
          <w:sz w:val="28"/>
          <w:szCs w:val="28"/>
          <w:lang w:eastAsia="ru-RU"/>
        </w:rPr>
        <w:t xml:space="preserve"> только в том случае, если водящий его узнает и назовет по имени.</w:t>
      </w:r>
    </w:p>
    <w:p w:rsidR="00A74FC7" w:rsidRDefault="00A74FC7" w:rsidP="00A74FC7">
      <w:pPr>
        <w:rPr>
          <w:rFonts w:ascii="Arial" w:hAnsi="Arial" w:cs="Arial"/>
          <w:color w:val="000000"/>
          <w:sz w:val="21"/>
          <w:szCs w:val="21"/>
          <w:shd w:val="clear" w:color="auto" w:fill="FFFFFF"/>
        </w:rPr>
      </w:pPr>
    </w:p>
    <w:p w:rsidR="00A74FC7" w:rsidRDefault="00A74FC7" w:rsidP="00A74FC7">
      <w:pPr>
        <w:rPr>
          <w:rFonts w:ascii="Times New Roman" w:hAnsi="Times New Roman" w:cs="Times New Roman"/>
          <w:color w:val="303F50"/>
          <w:sz w:val="28"/>
          <w:szCs w:val="28"/>
          <w:shd w:val="clear" w:color="auto" w:fill="FFFFFF"/>
        </w:rPr>
      </w:pPr>
      <w:r>
        <w:rPr>
          <w:rFonts w:ascii="Times New Roman" w:hAnsi="Times New Roman" w:cs="Times New Roman"/>
          <w:b/>
          <w:sz w:val="28"/>
          <w:szCs w:val="28"/>
        </w:rPr>
        <w:t>Лепесток - пальчиковая игра-цапка</w:t>
      </w:r>
      <w:r>
        <w:rPr>
          <w:rFonts w:ascii="Times New Roman" w:hAnsi="Times New Roman" w:cs="Times New Roman"/>
          <w:color w:val="000000"/>
          <w:sz w:val="28"/>
          <w:szCs w:val="28"/>
          <w:shd w:val="clear" w:color="auto" w:fill="FFFFFF"/>
        </w:rPr>
        <w:t xml:space="preserve"> (играть в них можно одновре</w:t>
      </w:r>
      <w:r>
        <w:rPr>
          <w:rFonts w:ascii="Times New Roman" w:hAnsi="Times New Roman" w:cs="Times New Roman"/>
          <w:color w:val="000000"/>
          <w:sz w:val="28"/>
          <w:szCs w:val="28"/>
          <w:shd w:val="clear" w:color="auto" w:fill="FFFFFF"/>
        </w:rPr>
        <w:softHyphen/>
        <w:t>менно со всеми детьми, которые разби</w:t>
      </w:r>
      <w:r>
        <w:rPr>
          <w:rFonts w:ascii="Times New Roman" w:hAnsi="Times New Roman" w:cs="Times New Roman"/>
          <w:color w:val="000000"/>
          <w:sz w:val="28"/>
          <w:szCs w:val="28"/>
          <w:shd w:val="clear" w:color="auto" w:fill="FFFFFF"/>
        </w:rPr>
        <w:softHyphen/>
        <w:t>ваются на пары).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На горе стояли зайцы</w:t>
      </w:r>
      <w:proofErr w:type="gramStart"/>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кричали: «Прячьте пальцы!»</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Под моею крышей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Жили-были мыши.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Мама стала их считать:</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Раз, два, три, четыре, пять! Цап!</w:t>
      </w:r>
      <w:r>
        <w:rPr>
          <w:rFonts w:ascii="Times New Roman" w:hAnsi="Times New Roman" w:cs="Times New Roman"/>
          <w:color w:val="000000"/>
          <w:sz w:val="28"/>
          <w:szCs w:val="28"/>
        </w:rPr>
        <w:br/>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Наступает час прощанья,</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Будет краткой наша речь.</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Говорим вам: «До-свиданья!» (дети хором!)</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До приятных, новых встреч!</w:t>
      </w:r>
    </w:p>
    <w:p w:rsidR="00A74FC7" w:rsidRDefault="00A74FC7" w:rsidP="00A74FC7">
      <w:pPr>
        <w:shd w:val="clear" w:color="auto" w:fill="FFFFFF"/>
        <w:spacing w:before="150" w:after="150" w:line="293" w:lineRule="atLeast"/>
        <w:rPr>
          <w:rFonts w:ascii="Times New Roman" w:eastAsia="Times New Roman" w:hAnsi="Times New Roman" w:cs="Times New Roman"/>
          <w:color w:val="303F50"/>
          <w:sz w:val="28"/>
          <w:szCs w:val="28"/>
          <w:lang w:eastAsia="ru-RU"/>
        </w:rPr>
      </w:pPr>
    </w:p>
    <w:p w:rsidR="00A74FC7" w:rsidRDefault="00A74FC7" w:rsidP="00A74FC7">
      <w:pPr>
        <w:rPr>
          <w:rFonts w:ascii="Times New Roman" w:hAnsi="Times New Roman" w:cs="Times New Roman"/>
          <w:sz w:val="28"/>
          <w:szCs w:val="28"/>
          <w:lang w:eastAsia="ru-RU"/>
        </w:rPr>
      </w:pPr>
      <w:r>
        <w:rPr>
          <w:rFonts w:ascii="Times New Roman" w:hAnsi="Times New Roman" w:cs="Times New Roman"/>
          <w:color w:val="303F50"/>
          <w:sz w:val="28"/>
          <w:szCs w:val="28"/>
          <w:shd w:val="clear" w:color="auto" w:fill="FFFFFF"/>
        </w:rPr>
        <w:t>Тут и празднику конец, кто играл, тот Молодец!</w:t>
      </w:r>
    </w:p>
    <w:p w:rsidR="00B719C9" w:rsidRDefault="00A74FC7">
      <w:bookmarkStart w:id="0" w:name="_GoBack"/>
      <w:bookmarkEnd w:id="0"/>
    </w:p>
    <w:sectPr w:rsidR="00B71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B7"/>
    <w:rsid w:val="00A74FC7"/>
    <w:rsid w:val="00AF3E6A"/>
    <w:rsid w:val="00BF07B7"/>
    <w:rsid w:val="00CD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7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4FC7"/>
  </w:style>
  <w:style w:type="character" w:customStyle="1" w:styleId="c10">
    <w:name w:val="c10"/>
    <w:basedOn w:val="a0"/>
    <w:rsid w:val="00A74FC7"/>
  </w:style>
  <w:style w:type="character" w:customStyle="1" w:styleId="c3">
    <w:name w:val="c3"/>
    <w:basedOn w:val="a0"/>
    <w:rsid w:val="00A7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7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4FC7"/>
  </w:style>
  <w:style w:type="character" w:customStyle="1" w:styleId="c10">
    <w:name w:val="c10"/>
    <w:basedOn w:val="a0"/>
    <w:rsid w:val="00A74FC7"/>
  </w:style>
  <w:style w:type="character" w:customStyle="1" w:styleId="c3">
    <w:name w:val="c3"/>
    <w:basedOn w:val="a0"/>
    <w:rsid w:val="00A7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Диалог Плюс</dc:creator>
  <cp:keywords/>
  <dc:description/>
  <cp:lastModifiedBy>Диалог Плюс</cp:lastModifiedBy>
  <cp:revision>3</cp:revision>
  <dcterms:created xsi:type="dcterms:W3CDTF">2017-09-23T13:15:00Z</dcterms:created>
  <dcterms:modified xsi:type="dcterms:W3CDTF">2017-09-23T13:15:00Z</dcterms:modified>
</cp:coreProperties>
</file>