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73" w:rsidRPr="009B1E73" w:rsidRDefault="009B1E73" w:rsidP="009B1E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1E73">
        <w:rPr>
          <w:rFonts w:ascii="Times New Roman" w:hAnsi="Times New Roman" w:cs="Times New Roman"/>
          <w:sz w:val="32"/>
          <w:szCs w:val="32"/>
        </w:rPr>
        <w:t>Развитие познавательной активности ребенка в процессе детского экспериментирования.</w:t>
      </w:r>
    </w:p>
    <w:p w:rsidR="009B1E73" w:rsidRDefault="009B1E73" w:rsidP="0065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8B2" w:rsidRPr="00931DC1" w:rsidRDefault="00932923" w:rsidP="0065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C1">
        <w:rPr>
          <w:rFonts w:ascii="Times New Roman" w:hAnsi="Times New Roman" w:cs="Times New Roman"/>
          <w:sz w:val="28"/>
          <w:szCs w:val="28"/>
        </w:rPr>
        <w:t>Маленький человек познает мир. Он исследует, изучает, экспериментирует.</w:t>
      </w:r>
      <w:r w:rsidR="001F12EE" w:rsidRPr="00931DC1">
        <w:rPr>
          <w:rFonts w:ascii="Times New Roman" w:hAnsi="Times New Roman" w:cs="Times New Roman"/>
          <w:sz w:val="28"/>
          <w:szCs w:val="28"/>
        </w:rPr>
        <w:t xml:space="preserve"> Что же создает в ребенке неудержимую тягу к познанию? Это познавательная </w:t>
      </w:r>
      <w:r w:rsidR="006B736D" w:rsidRPr="00931DC1">
        <w:rPr>
          <w:rFonts w:ascii="Times New Roman" w:hAnsi="Times New Roman" w:cs="Times New Roman"/>
          <w:sz w:val="28"/>
          <w:szCs w:val="28"/>
        </w:rPr>
        <w:t>активность, то есть</w:t>
      </w:r>
      <w:r w:rsidR="00B9020D" w:rsidRPr="00931DC1">
        <w:rPr>
          <w:rFonts w:ascii="Times New Roman" w:hAnsi="Times New Roman" w:cs="Times New Roman"/>
          <w:sz w:val="28"/>
          <w:szCs w:val="28"/>
        </w:rPr>
        <w:t xml:space="preserve"> готовность и стремление ребенка к усвоению знаний, приобретению опыта и различных </w:t>
      </w:r>
      <w:r w:rsidR="00A04B59" w:rsidRPr="00931DC1">
        <w:rPr>
          <w:rFonts w:ascii="Times New Roman" w:hAnsi="Times New Roman" w:cs="Times New Roman"/>
          <w:sz w:val="28"/>
          <w:szCs w:val="28"/>
        </w:rPr>
        <w:t>умений. Развитие</w:t>
      </w:r>
      <w:r w:rsidR="00F20A5E" w:rsidRPr="00931DC1"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 в дошкольном детстве во многом закладывает основу</w:t>
      </w:r>
      <w:r w:rsidR="00A04B59" w:rsidRPr="00931DC1">
        <w:rPr>
          <w:rFonts w:ascii="Times New Roman" w:hAnsi="Times New Roman" w:cs="Times New Roman"/>
          <w:sz w:val="28"/>
          <w:szCs w:val="28"/>
        </w:rPr>
        <w:t xml:space="preserve"> для дальнейшего </w:t>
      </w:r>
      <w:r w:rsidR="00F20A5E" w:rsidRPr="00931DC1">
        <w:rPr>
          <w:rFonts w:ascii="Times New Roman" w:hAnsi="Times New Roman" w:cs="Times New Roman"/>
          <w:sz w:val="28"/>
          <w:szCs w:val="28"/>
        </w:rPr>
        <w:t xml:space="preserve"> школьного обучения.</w:t>
      </w:r>
      <w:r w:rsidR="00A76BA4" w:rsidRPr="00931DC1">
        <w:rPr>
          <w:rFonts w:ascii="Times New Roman" w:hAnsi="Times New Roman" w:cs="Times New Roman"/>
          <w:sz w:val="28"/>
          <w:szCs w:val="28"/>
        </w:rPr>
        <w:t xml:space="preserve"> Приобретенные ребенком знания и практический опыт позволяют ему осознать собственн</w:t>
      </w:r>
      <w:r w:rsidR="00E10C64" w:rsidRPr="00931DC1">
        <w:rPr>
          <w:rFonts w:ascii="Times New Roman" w:hAnsi="Times New Roman" w:cs="Times New Roman"/>
          <w:sz w:val="28"/>
          <w:szCs w:val="28"/>
        </w:rPr>
        <w:t>ые возможности, а это, в свою очередь, пробуждает новую жажду к знаниям</w:t>
      </w:r>
      <w:r w:rsidR="00F27198" w:rsidRPr="00931DC1">
        <w:rPr>
          <w:rFonts w:ascii="Times New Roman" w:hAnsi="Times New Roman" w:cs="Times New Roman"/>
          <w:sz w:val="28"/>
          <w:szCs w:val="28"/>
        </w:rPr>
        <w:t xml:space="preserve"> и инициативу, развивает </w:t>
      </w:r>
      <w:r w:rsidR="007A28F1" w:rsidRPr="00931DC1">
        <w:rPr>
          <w:rFonts w:ascii="Times New Roman" w:hAnsi="Times New Roman" w:cs="Times New Roman"/>
          <w:sz w:val="28"/>
          <w:szCs w:val="28"/>
        </w:rPr>
        <w:t>творчество. Поэтому, лишь стимулируя развитие познавательной активности ребенка</w:t>
      </w:r>
      <w:r w:rsidR="00EB4DF5" w:rsidRPr="00931DC1">
        <w:rPr>
          <w:rFonts w:ascii="Times New Roman" w:hAnsi="Times New Roman" w:cs="Times New Roman"/>
          <w:sz w:val="28"/>
          <w:szCs w:val="28"/>
        </w:rPr>
        <w:t xml:space="preserve">, можно внести существенный вклад в </w:t>
      </w:r>
      <w:r w:rsidR="00F84D67" w:rsidRPr="00931DC1">
        <w:rPr>
          <w:rFonts w:ascii="Times New Roman" w:hAnsi="Times New Roman" w:cs="Times New Roman"/>
          <w:sz w:val="28"/>
          <w:szCs w:val="28"/>
        </w:rPr>
        <w:t xml:space="preserve"> познание ребенком мира, развитие его способностей и успешную адаптацию в жизни.</w:t>
      </w:r>
    </w:p>
    <w:p w:rsidR="00931DC1" w:rsidRDefault="008061DE" w:rsidP="0065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часто </w:t>
      </w:r>
      <w:r w:rsidR="00BE7C76">
        <w:rPr>
          <w:rFonts w:ascii="Times New Roman" w:hAnsi="Times New Roman" w:cs="Times New Roman"/>
          <w:sz w:val="28"/>
          <w:szCs w:val="28"/>
        </w:rPr>
        <w:t>наблюдаем, как</w:t>
      </w:r>
      <w:r>
        <w:rPr>
          <w:rFonts w:ascii="Times New Roman" w:hAnsi="Times New Roman" w:cs="Times New Roman"/>
          <w:sz w:val="28"/>
          <w:szCs w:val="28"/>
        </w:rPr>
        <w:t xml:space="preserve"> малыш выходит гулять и его любимым занятием становится бросание камешков в </w:t>
      </w:r>
      <w:r w:rsidR="00515D3F">
        <w:rPr>
          <w:rFonts w:ascii="Times New Roman" w:hAnsi="Times New Roman" w:cs="Times New Roman"/>
          <w:sz w:val="28"/>
          <w:szCs w:val="28"/>
        </w:rPr>
        <w:t>лужу. И</w:t>
      </w:r>
      <w:r w:rsidR="00BE7C76">
        <w:rPr>
          <w:rFonts w:ascii="Times New Roman" w:hAnsi="Times New Roman" w:cs="Times New Roman"/>
          <w:sz w:val="28"/>
          <w:szCs w:val="28"/>
        </w:rPr>
        <w:t xml:space="preserve"> у ребенка возникае</w:t>
      </w:r>
      <w:r w:rsidR="00E64939">
        <w:rPr>
          <w:rFonts w:ascii="Times New Roman" w:hAnsi="Times New Roman" w:cs="Times New Roman"/>
          <w:sz w:val="28"/>
          <w:szCs w:val="28"/>
        </w:rPr>
        <w:t>т множество вопросов. Почему от кам</w:t>
      </w:r>
      <w:r w:rsidR="00515D3F">
        <w:rPr>
          <w:rFonts w:ascii="Times New Roman" w:hAnsi="Times New Roman" w:cs="Times New Roman"/>
          <w:sz w:val="28"/>
          <w:szCs w:val="28"/>
        </w:rPr>
        <w:t>у</w:t>
      </w:r>
      <w:r w:rsidR="00E64939">
        <w:rPr>
          <w:rFonts w:ascii="Times New Roman" w:hAnsi="Times New Roman" w:cs="Times New Roman"/>
          <w:sz w:val="28"/>
          <w:szCs w:val="28"/>
        </w:rPr>
        <w:t>шков по воде расходятся круги?</w:t>
      </w:r>
      <w:r w:rsidR="00CB7B32">
        <w:rPr>
          <w:rFonts w:ascii="Times New Roman" w:hAnsi="Times New Roman" w:cs="Times New Roman"/>
          <w:sz w:val="28"/>
          <w:szCs w:val="28"/>
        </w:rPr>
        <w:t xml:space="preserve"> Почему от большого камушка по воде расходятся большие круги?</w:t>
      </w:r>
      <w:r w:rsidR="00EB7CA9">
        <w:rPr>
          <w:rFonts w:ascii="Times New Roman" w:hAnsi="Times New Roman" w:cs="Times New Roman"/>
          <w:sz w:val="28"/>
          <w:szCs w:val="28"/>
        </w:rPr>
        <w:t xml:space="preserve"> Что делал малыш? Баловался? Отнюдь нет.</w:t>
      </w:r>
    </w:p>
    <w:p w:rsidR="00EB7CA9" w:rsidRDefault="00EB7CA9" w:rsidP="0065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его действия были вызваны</w:t>
      </w:r>
      <w:r w:rsidR="0058229A">
        <w:rPr>
          <w:rFonts w:ascii="Times New Roman" w:hAnsi="Times New Roman" w:cs="Times New Roman"/>
          <w:sz w:val="28"/>
          <w:szCs w:val="28"/>
        </w:rPr>
        <w:t xml:space="preserve"> простым </w:t>
      </w:r>
      <w:r w:rsidR="003D3872">
        <w:rPr>
          <w:rFonts w:ascii="Times New Roman" w:hAnsi="Times New Roman" w:cs="Times New Roman"/>
          <w:sz w:val="28"/>
          <w:szCs w:val="28"/>
        </w:rPr>
        <w:t>любопытством. Без</w:t>
      </w:r>
      <w:r w:rsidR="0058229A">
        <w:rPr>
          <w:rFonts w:ascii="Times New Roman" w:hAnsi="Times New Roman" w:cs="Times New Roman"/>
          <w:sz w:val="28"/>
          <w:szCs w:val="28"/>
        </w:rPr>
        <w:t xml:space="preserve"> этого качества невозможно</w:t>
      </w:r>
      <w:r w:rsidR="00D6259F">
        <w:rPr>
          <w:rFonts w:ascii="Times New Roman" w:hAnsi="Times New Roman" w:cs="Times New Roman"/>
          <w:sz w:val="28"/>
          <w:szCs w:val="28"/>
        </w:rPr>
        <w:t xml:space="preserve"> творческое и умственное развитие ребенка.</w:t>
      </w:r>
    </w:p>
    <w:p w:rsidR="00D6259F" w:rsidRDefault="00D6259F" w:rsidP="0065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родителей и педагогов состоит</w:t>
      </w:r>
      <w:r w:rsidR="007400E8">
        <w:rPr>
          <w:rFonts w:ascii="Times New Roman" w:hAnsi="Times New Roman" w:cs="Times New Roman"/>
          <w:sz w:val="28"/>
          <w:szCs w:val="28"/>
        </w:rPr>
        <w:t xml:space="preserve"> в поддержании стремления детей к экспериментированию, а главное в создании условий</w:t>
      </w:r>
      <w:r w:rsidR="00006D46">
        <w:rPr>
          <w:rFonts w:ascii="Times New Roman" w:hAnsi="Times New Roman" w:cs="Times New Roman"/>
          <w:sz w:val="28"/>
          <w:szCs w:val="28"/>
        </w:rPr>
        <w:t xml:space="preserve"> для </w:t>
      </w:r>
      <w:r w:rsidR="003D3872">
        <w:rPr>
          <w:rFonts w:ascii="Times New Roman" w:hAnsi="Times New Roman" w:cs="Times New Roman"/>
          <w:sz w:val="28"/>
          <w:szCs w:val="28"/>
        </w:rPr>
        <w:t>экспериментирования. Чтобы</w:t>
      </w:r>
      <w:r w:rsidR="003E2688">
        <w:rPr>
          <w:rFonts w:ascii="Times New Roman" w:hAnsi="Times New Roman" w:cs="Times New Roman"/>
          <w:sz w:val="28"/>
          <w:szCs w:val="28"/>
        </w:rPr>
        <w:t xml:space="preserve"> ребенок, </w:t>
      </w:r>
      <w:r w:rsidR="003D3872">
        <w:rPr>
          <w:rFonts w:ascii="Times New Roman" w:hAnsi="Times New Roman" w:cs="Times New Roman"/>
          <w:sz w:val="28"/>
          <w:szCs w:val="28"/>
        </w:rPr>
        <w:t>экспериментируя</w:t>
      </w:r>
      <w:r w:rsidR="003E2688">
        <w:rPr>
          <w:rFonts w:ascii="Times New Roman" w:hAnsi="Times New Roman" w:cs="Times New Roman"/>
          <w:sz w:val="28"/>
          <w:szCs w:val="28"/>
        </w:rPr>
        <w:t xml:space="preserve"> с предметами, получал удовольствие от самого процесса </w:t>
      </w:r>
      <w:r w:rsidR="00B64D0A">
        <w:rPr>
          <w:rFonts w:ascii="Times New Roman" w:hAnsi="Times New Roman" w:cs="Times New Roman"/>
          <w:sz w:val="28"/>
          <w:szCs w:val="28"/>
        </w:rPr>
        <w:t>деятельности. Интерес ребенка зависит от того, каким способом взрослый передает знания.</w:t>
      </w:r>
      <w:r w:rsidR="002039B8">
        <w:rPr>
          <w:rFonts w:ascii="Times New Roman" w:hAnsi="Times New Roman" w:cs="Times New Roman"/>
          <w:sz w:val="28"/>
          <w:szCs w:val="28"/>
        </w:rPr>
        <w:t xml:space="preserve"> Информация, преподнесенная в увлекательной, эмоциональной форме, захватывает малыша. Неправильно преподнесенные знания наоборот снижают интерес.</w:t>
      </w:r>
      <w:r w:rsidR="00EF2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73D" w:rsidRDefault="00EF273D" w:rsidP="0065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ребенка интересует все и сразу, не стоит на нег</w:t>
      </w:r>
      <w:r w:rsidR="00FA2A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обрушивать весь калейдоскоп знаний.</w:t>
      </w:r>
      <w:r w:rsidR="00BC6FF4">
        <w:rPr>
          <w:rFonts w:ascii="Times New Roman" w:hAnsi="Times New Roman" w:cs="Times New Roman"/>
          <w:sz w:val="28"/>
          <w:szCs w:val="28"/>
        </w:rPr>
        <w:t xml:space="preserve"> Нужно стремиться к систематизации получаемых ребенком знаний</w:t>
      </w:r>
      <w:r w:rsidR="00362B1C">
        <w:rPr>
          <w:rFonts w:ascii="Times New Roman" w:hAnsi="Times New Roman" w:cs="Times New Roman"/>
          <w:sz w:val="28"/>
          <w:szCs w:val="28"/>
        </w:rPr>
        <w:t xml:space="preserve"> и помнить, что познание лучше всего идет в процессе практической деятельности ребенка,</w:t>
      </w:r>
      <w:r w:rsidR="006B246D">
        <w:rPr>
          <w:rFonts w:ascii="Times New Roman" w:hAnsi="Times New Roman" w:cs="Times New Roman"/>
          <w:sz w:val="28"/>
          <w:szCs w:val="28"/>
        </w:rPr>
        <w:t xml:space="preserve"> экспериментирования, совершения им </w:t>
      </w:r>
      <w:r w:rsidR="00102ACA">
        <w:rPr>
          <w:rFonts w:ascii="Times New Roman" w:hAnsi="Times New Roman" w:cs="Times New Roman"/>
          <w:sz w:val="28"/>
          <w:szCs w:val="28"/>
        </w:rPr>
        <w:t>открытий. Познание</w:t>
      </w:r>
      <w:r w:rsidR="006B246D">
        <w:rPr>
          <w:rFonts w:ascii="Times New Roman" w:hAnsi="Times New Roman" w:cs="Times New Roman"/>
          <w:sz w:val="28"/>
          <w:szCs w:val="28"/>
        </w:rPr>
        <w:t xml:space="preserve"> должно быть для ребенка увлекательной игрой.</w:t>
      </w:r>
      <w:r w:rsidR="00362B1C">
        <w:rPr>
          <w:rFonts w:ascii="Times New Roman" w:hAnsi="Times New Roman" w:cs="Times New Roman"/>
          <w:sz w:val="28"/>
          <w:szCs w:val="28"/>
        </w:rPr>
        <w:t xml:space="preserve"> </w:t>
      </w:r>
      <w:r w:rsidR="00102ACA">
        <w:rPr>
          <w:rFonts w:ascii="Times New Roman" w:hAnsi="Times New Roman" w:cs="Times New Roman"/>
          <w:sz w:val="28"/>
          <w:szCs w:val="28"/>
        </w:rPr>
        <w:t>И не</w:t>
      </w:r>
      <w:r w:rsidR="009D102F">
        <w:rPr>
          <w:rFonts w:ascii="Times New Roman" w:hAnsi="Times New Roman" w:cs="Times New Roman"/>
          <w:sz w:val="28"/>
          <w:szCs w:val="28"/>
        </w:rPr>
        <w:t xml:space="preserve"> в</w:t>
      </w:r>
      <w:r w:rsidR="00102ACA">
        <w:rPr>
          <w:rFonts w:ascii="Times New Roman" w:hAnsi="Times New Roman" w:cs="Times New Roman"/>
          <w:sz w:val="28"/>
          <w:szCs w:val="28"/>
        </w:rPr>
        <w:t xml:space="preserve"> коем случае не </w:t>
      </w:r>
      <w:r w:rsidR="009D102F">
        <w:rPr>
          <w:rFonts w:ascii="Times New Roman" w:hAnsi="Times New Roman" w:cs="Times New Roman"/>
          <w:sz w:val="28"/>
          <w:szCs w:val="28"/>
        </w:rPr>
        <w:t xml:space="preserve">скучной, навязываемой </w:t>
      </w:r>
      <w:r w:rsidR="00E83133">
        <w:rPr>
          <w:rFonts w:ascii="Times New Roman" w:hAnsi="Times New Roman" w:cs="Times New Roman"/>
          <w:sz w:val="28"/>
          <w:szCs w:val="28"/>
        </w:rPr>
        <w:t>обязанностью. Только в случае интересных, увлекательных игр-экспериментов у ребенка</w:t>
      </w:r>
      <w:r w:rsidR="00474988">
        <w:rPr>
          <w:rFonts w:ascii="Times New Roman" w:hAnsi="Times New Roman" w:cs="Times New Roman"/>
          <w:sz w:val="28"/>
          <w:szCs w:val="28"/>
        </w:rPr>
        <w:t xml:space="preserve"> пробуждается жажда к получению знаний и опыта, развивается самостоятельность и инициатива.</w:t>
      </w:r>
    </w:p>
    <w:p w:rsidR="00001C02" w:rsidRDefault="00550443" w:rsidP="00654C4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Причем игры-эксперименты требуют не так много времени, как кажется на первый взгляд</w:t>
      </w:r>
      <w:r w:rsidR="000E5404">
        <w:rPr>
          <w:rFonts w:ascii="Times New Roman" w:hAnsi="Times New Roman" w:cs="Times New Roman"/>
          <w:sz w:val="28"/>
          <w:szCs w:val="28"/>
        </w:rPr>
        <w:t>. Их можно проводить между делом. Например, на кухне пока вы готовите.</w:t>
      </w:r>
      <w:r w:rsidR="00091861" w:rsidRPr="00091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1861" w:rsidRPr="00091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многим хорошо известный, классический опыт «Яйцо в бутылке», которому уже более ста лет. </w:t>
      </w:r>
      <w:r w:rsidR="008E3CE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91861" w:rsidRPr="00091861">
        <w:rPr>
          <w:rFonts w:ascii="Times New Roman" w:hAnsi="Times New Roman" w:cs="Times New Roman"/>
          <w:sz w:val="28"/>
          <w:szCs w:val="28"/>
          <w:shd w:val="clear" w:color="auto" w:fill="FFFFFF"/>
        </w:rPr>
        <w:t>н очень зрелищный, и его легко можно провести в домашних условиях.</w:t>
      </w:r>
      <w:r w:rsidR="00091861" w:rsidRPr="00955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10644" w:rsidRPr="00E465B8" w:rsidRDefault="00001C02" w:rsidP="00654C4A">
      <w:pPr>
        <w:pStyle w:val="a3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606B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Такие </w:t>
      </w:r>
      <w:r w:rsidR="00606B28" w:rsidRPr="00606B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эксперименты, как</w:t>
      </w:r>
      <w:r w:rsidRPr="00606B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«Лимон запускает ракету», «Невидимые чернила» и многие другие</w:t>
      </w:r>
      <w:r w:rsidR="00606B28" w:rsidRPr="00606B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удивят и даже озадачат ребенка, дадут ему возможность самому убедиться на практике в необычных свойствах обычных предметов, явлений, их взаимодействии между собой, понять причину происходящего и приобрести тем самым практический опыт.</w:t>
      </w:r>
      <w:r w:rsidR="00606B28" w:rsidRPr="00606B2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606B28" w:rsidRPr="00606B2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06B28" w:rsidRPr="00606B2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06B28" w:rsidRPr="00606B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Ваши сын или дочь непременно заслужат уважение сверстников, показывая им опыты как фокусы. Например, они смогут заставить "кипеть" холодную воду или </w:t>
      </w:r>
      <w:r w:rsidR="008446C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заставить танцевать мыльные пузыри</w:t>
      </w:r>
      <w:r w:rsidR="00606B28" w:rsidRPr="00606B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91861" w:rsidRPr="00606B28">
        <w:rPr>
          <w:rFonts w:ascii="Times New Roman" w:hAnsi="Times New Roman"/>
          <w:sz w:val="28"/>
          <w:szCs w:val="28"/>
        </w:rPr>
        <w:br/>
      </w:r>
      <w:r w:rsidR="00910644" w:rsidRPr="00E465B8">
        <w:rPr>
          <w:rFonts w:ascii="Times New Roman" w:hAnsi="Times New Roman"/>
          <w:sz w:val="28"/>
          <w:szCs w:val="28"/>
        </w:rPr>
        <w:t>Когда мы побуждаем детей к исследовательской деятельности, даем им возможность экспериментировать, мы даем детям выявить реальные представления о различных сторонах изучаемого объекта, о его взаимоотношения</w:t>
      </w:r>
      <w:r w:rsidR="00D25FA0">
        <w:rPr>
          <w:rFonts w:ascii="Times New Roman" w:hAnsi="Times New Roman"/>
          <w:sz w:val="28"/>
          <w:szCs w:val="28"/>
        </w:rPr>
        <w:t>х</w:t>
      </w:r>
      <w:r w:rsidR="00910644" w:rsidRPr="00E465B8">
        <w:rPr>
          <w:rFonts w:ascii="Times New Roman" w:hAnsi="Times New Roman"/>
          <w:sz w:val="28"/>
          <w:szCs w:val="28"/>
        </w:rPr>
        <w:t xml:space="preserve"> с другими объектами и со средой обитания. В процессе исследовательской деятельности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рассказывать об увиденном, формулировать обнаруженные закономерности и выводы</w:t>
      </w:r>
      <w:r w:rsidR="00D25FA0">
        <w:rPr>
          <w:rFonts w:ascii="Times New Roman" w:hAnsi="Times New Roman"/>
          <w:sz w:val="28"/>
          <w:szCs w:val="28"/>
        </w:rPr>
        <w:t>,</w:t>
      </w:r>
      <w:r w:rsidR="00910644" w:rsidRPr="00E465B8">
        <w:rPr>
          <w:rFonts w:ascii="Times New Roman" w:hAnsi="Times New Roman"/>
          <w:sz w:val="28"/>
          <w:szCs w:val="28"/>
        </w:rPr>
        <w:t xml:space="preserve"> стимулирует развитие речи у детей дошкольного возраста. Нельзя не отметить положительного влияния исследовательской деятельности на эмоциональную сферу ребенка, на развитие творческих способностей, на формирование трудовых навыков и укрепления здоровья за счет повышения общего уровня двигательной активности.</w:t>
      </w:r>
    </w:p>
    <w:p w:rsidR="00550443" w:rsidRPr="00E465B8" w:rsidRDefault="00910644" w:rsidP="00654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B8">
        <w:rPr>
          <w:rFonts w:ascii="Times New Roman" w:hAnsi="Times New Roman"/>
          <w:sz w:val="28"/>
          <w:szCs w:val="28"/>
        </w:rPr>
        <w:t>Китайская пословица гласит: «Расскажи - и я забуду, покажи - и я запомню, дай попробовать и я пойму». Из этого следует, что усваивается все крепко и надолго, когда ребенок не только услышит и увидит, но сделает сам.</w:t>
      </w:r>
    </w:p>
    <w:p w:rsidR="00A05252" w:rsidRPr="00E465B8" w:rsidRDefault="00A05252" w:rsidP="00654C4A">
      <w:pPr>
        <w:pStyle w:val="a3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E465B8">
        <w:rPr>
          <w:rFonts w:ascii="Times New Roman" w:hAnsi="Times New Roman"/>
          <w:sz w:val="28"/>
          <w:szCs w:val="28"/>
        </w:rPr>
        <w:t>В заключении  хочется процитировать слова К. Е. Тимирязева : 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</w:p>
    <w:p w:rsidR="00A05252" w:rsidRPr="00E465B8" w:rsidRDefault="00CA1A39" w:rsidP="00654C4A">
      <w:pPr>
        <w:pStyle w:val="a3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</w:t>
      </w:r>
      <w:r w:rsidR="00A05252" w:rsidRPr="00E465B8">
        <w:rPr>
          <w:rFonts w:ascii="Times New Roman" w:hAnsi="Times New Roman"/>
          <w:sz w:val="28"/>
          <w:szCs w:val="28"/>
        </w:rPr>
        <w:t xml:space="preserve"> стара</w:t>
      </w:r>
      <w:r>
        <w:rPr>
          <w:rFonts w:ascii="Times New Roman" w:hAnsi="Times New Roman"/>
          <w:sz w:val="28"/>
          <w:szCs w:val="28"/>
        </w:rPr>
        <w:t>йтесь</w:t>
      </w:r>
      <w:r w:rsidR="00A05252" w:rsidRPr="00E465B8">
        <w:rPr>
          <w:rFonts w:ascii="Times New Roman" w:hAnsi="Times New Roman"/>
          <w:sz w:val="28"/>
          <w:szCs w:val="28"/>
        </w:rPr>
        <w:t xml:space="preserve"> давать своим детям </w:t>
      </w:r>
      <w:r w:rsidR="00D1490E">
        <w:rPr>
          <w:rFonts w:ascii="Times New Roman" w:hAnsi="Times New Roman"/>
          <w:sz w:val="28"/>
          <w:szCs w:val="28"/>
        </w:rPr>
        <w:t>возможность</w:t>
      </w:r>
      <w:r w:rsidR="00A05252" w:rsidRPr="00E465B8">
        <w:rPr>
          <w:rFonts w:ascii="Times New Roman" w:hAnsi="Times New Roman"/>
          <w:sz w:val="28"/>
          <w:szCs w:val="28"/>
        </w:rPr>
        <w:t xml:space="preserve"> экспериментировать, побуждать их к исследовательской деятельности, что позволит в дальнейшем ребенку </w:t>
      </w:r>
      <w:r w:rsidR="00D07173">
        <w:rPr>
          <w:rFonts w:ascii="Times New Roman" w:hAnsi="Times New Roman"/>
          <w:sz w:val="28"/>
          <w:szCs w:val="28"/>
        </w:rPr>
        <w:t>составить</w:t>
      </w:r>
      <w:r w:rsidR="00A05252" w:rsidRPr="00E465B8">
        <w:rPr>
          <w:rFonts w:ascii="Times New Roman" w:hAnsi="Times New Roman"/>
          <w:sz w:val="28"/>
          <w:szCs w:val="28"/>
        </w:rPr>
        <w:t xml:space="preserve"> в своем сознании картину мира, основанную на собственных наблюдениях.</w:t>
      </w:r>
    </w:p>
    <w:p w:rsidR="00A05252" w:rsidRPr="00E465B8" w:rsidRDefault="00A05252" w:rsidP="0065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5252" w:rsidRPr="00E465B8" w:rsidSect="00D2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73FBC"/>
    <w:rsid w:val="00001C02"/>
    <w:rsid w:val="00002508"/>
    <w:rsid w:val="00006D46"/>
    <w:rsid w:val="00091861"/>
    <w:rsid w:val="000E5404"/>
    <w:rsid w:val="00102ACA"/>
    <w:rsid w:val="001F12EE"/>
    <w:rsid w:val="002039B8"/>
    <w:rsid w:val="00362B1C"/>
    <w:rsid w:val="003D3872"/>
    <w:rsid w:val="003E2688"/>
    <w:rsid w:val="00473173"/>
    <w:rsid w:val="00474988"/>
    <w:rsid w:val="00515D3F"/>
    <w:rsid w:val="00550443"/>
    <w:rsid w:val="0058229A"/>
    <w:rsid w:val="00606B28"/>
    <w:rsid w:val="00654C4A"/>
    <w:rsid w:val="00662DD9"/>
    <w:rsid w:val="00673FBC"/>
    <w:rsid w:val="006B246D"/>
    <w:rsid w:val="006B736D"/>
    <w:rsid w:val="007400E8"/>
    <w:rsid w:val="007A28F1"/>
    <w:rsid w:val="008061DE"/>
    <w:rsid w:val="008446C3"/>
    <w:rsid w:val="008E3CEB"/>
    <w:rsid w:val="00910644"/>
    <w:rsid w:val="00931DC1"/>
    <w:rsid w:val="00932923"/>
    <w:rsid w:val="009B1E73"/>
    <w:rsid w:val="009D102F"/>
    <w:rsid w:val="00A04B59"/>
    <w:rsid w:val="00A05252"/>
    <w:rsid w:val="00A76BA4"/>
    <w:rsid w:val="00AA4A0C"/>
    <w:rsid w:val="00B64D0A"/>
    <w:rsid w:val="00B9020D"/>
    <w:rsid w:val="00BC6FF4"/>
    <w:rsid w:val="00BD7D7A"/>
    <w:rsid w:val="00BE7C76"/>
    <w:rsid w:val="00CA1A39"/>
    <w:rsid w:val="00CB7B32"/>
    <w:rsid w:val="00D07173"/>
    <w:rsid w:val="00D1490E"/>
    <w:rsid w:val="00D248B2"/>
    <w:rsid w:val="00D25FA0"/>
    <w:rsid w:val="00D6259F"/>
    <w:rsid w:val="00E10C64"/>
    <w:rsid w:val="00E465B8"/>
    <w:rsid w:val="00E64939"/>
    <w:rsid w:val="00E83133"/>
    <w:rsid w:val="00EB4DF5"/>
    <w:rsid w:val="00EB7CA9"/>
    <w:rsid w:val="00EE44F3"/>
    <w:rsid w:val="00EF273D"/>
    <w:rsid w:val="00F20A5E"/>
    <w:rsid w:val="00F27198"/>
    <w:rsid w:val="00F84D67"/>
    <w:rsid w:val="00FA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1861"/>
  </w:style>
  <w:style w:type="paragraph" w:styleId="a3">
    <w:name w:val="Normal (Web)"/>
    <w:basedOn w:val="a"/>
    <w:uiPriority w:val="99"/>
    <w:rsid w:val="0091064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1D15-AA2B-47ED-88C8-4FECB87E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2018-01-13T07:30:00Z</dcterms:created>
  <dcterms:modified xsi:type="dcterms:W3CDTF">2018-08-29T08:56:00Z</dcterms:modified>
</cp:coreProperties>
</file>