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C2" w:rsidRPr="004119C2" w:rsidRDefault="004119C2" w:rsidP="004119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19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Создание комплексной системы управления ДОО</w:t>
      </w:r>
    </w:p>
    <w:p w:rsidR="004119C2" w:rsidRDefault="004119C2" w:rsidP="004119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119C2" w:rsidRDefault="004119C2" w:rsidP="004119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</w:t>
      </w:r>
      <w:r w:rsidRPr="00411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рынка образовательных услуг заставляет образовательные учреждения радикально пересмотреть традиционные подходы к управлению. Наблюдается переход от стратегического управления к эффективной модели. Именно такая система управления позволяет образовательному учреждению быть востребованным и конкурентоспособным. Под конкурентоспособностью образовательной организации понимается степень ее привлекательности, а точнее привлекательности образовательных услуг, которые она предоставляет, на потребительск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 рынке.</w:t>
      </w:r>
      <w:r w:rsidRPr="00411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Одним из показателей конкурентоспособности современной дошкольной образовательной организации является эффективность её деятельности. В современных научных исследованиях «эффективность деятельности организации» трактуется по-разному. Существует пять основных подходов, в которых приоритет отдается тому или иному целевому ориентиру.</w:t>
      </w:r>
    </w:p>
    <w:p w:rsidR="004119C2" w:rsidRDefault="004119C2" w:rsidP="004119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119C2">
        <w:rPr>
          <w:rFonts w:ascii="Times New Roman" w:hAnsi="Times New Roman" w:cs="Times New Roman"/>
          <w:sz w:val="28"/>
          <w:szCs w:val="28"/>
          <w:shd w:val="clear" w:color="auto" w:fill="FFFFFF"/>
        </w:rPr>
        <w:t>На наш взгляд эффективность деятельности образовательной организации представляет собой степень достижения ее целей, способность использовать внешнюю и внутреннюю среду с целью эффективного функционирования, способность достигать максимальных результатов при минимальных фиксированных расходах, способности к достижению цели на основе положительных внутренних характеристик, степень удовлетворенности населения организацией и качеством образовательных услуг предоставляемых этой организацией.</w:t>
      </w:r>
      <w:proofErr w:type="gramEnd"/>
      <w:r w:rsidRPr="00411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11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Суммируя различные подходы можно сказать, что эффективной можно считать деятельность той организации, в которой цели являются подвижными и трансформируются в соответствии с внешними и внутренними потребностями и требованиями, отражают внутренние и внешние условия функционирования, успешно достигаются при условии рациональных затрат, если средства для их </w:t>
      </w:r>
      <w:r w:rsidRPr="004119C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достижения не противоречат законодательным и морально-этическим общественным нормам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4119C2" w:rsidRDefault="004119C2" w:rsidP="004119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1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ведущих факторов обеспечения эффективности деятельности дошкольной образовательной организации является управление данным процессом, которое можно отнести к специфическим факторам. По определению </w:t>
      </w:r>
      <w:proofErr w:type="spellStart"/>
      <w:r w:rsidRPr="004119C2">
        <w:rPr>
          <w:rFonts w:ascii="Times New Roman" w:hAnsi="Times New Roman" w:cs="Times New Roman"/>
          <w:sz w:val="28"/>
          <w:szCs w:val="28"/>
          <w:shd w:val="clear" w:color="auto" w:fill="FFFFFF"/>
        </w:rPr>
        <w:t>Пидкасистого</w:t>
      </w:r>
      <w:proofErr w:type="spellEnd"/>
      <w:r w:rsidRPr="00411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П.И. процесс управления представляет собой определенное воздействие </w:t>
      </w:r>
      <w:proofErr w:type="gramStart"/>
      <w:r w:rsidRPr="004119C2">
        <w:rPr>
          <w:rFonts w:ascii="Times New Roman" w:hAnsi="Times New Roman" w:cs="Times New Roman"/>
          <w:sz w:val="28"/>
          <w:szCs w:val="28"/>
          <w:shd w:val="clear" w:color="auto" w:fill="FFFFFF"/>
        </w:rPr>
        <w:t>на управляемую систему с опорой на сформированные в ней объективные законы с целью</w:t>
      </w:r>
      <w:proofErr w:type="gramEnd"/>
      <w:r w:rsidRPr="00411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перевода её в новое состояние. Особое внимание при этом уделяется научной организации труда, которая опирается на следующие составляющие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11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Компоненты научной организации труда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11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119C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gramEnd"/>
      <w:r w:rsidRPr="004119C2">
        <w:rPr>
          <w:rFonts w:ascii="Times New Roman" w:hAnsi="Times New Roman" w:cs="Times New Roman"/>
          <w:sz w:val="28"/>
          <w:szCs w:val="28"/>
          <w:shd w:val="clear" w:color="auto" w:fill="FFFFFF"/>
        </w:rPr>
        <w:t>сли анализировать перечень задач управления, то становятся очевидными проблемы управления современной организацией, в том числе и образовательной, которые связаны непосредственно с усложнением структуры организации, развитием средств коммуникации как внутри организации, так и в общении с внешним миром, с наличием большого количества конкурентов, с необходимостью создания гибкой системы экономической и психологической мотивации сотрудников организации, способствующей повышению заинтересованности работников в достижении цели, стоящей перед организацией. Решение всех обозначенных задач приводит, в свою очередь, к повышению эффективности деятельности образовательной органи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зации. </w:t>
      </w:r>
      <w:r w:rsidRPr="004119C2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 управленческий аспект – ключевое звено в решении целей организации, включающий в себя качество работы персонала; сложившиеся в коллективе отношения; условия, созданные руководителем для поиска новых форм работы, совершенствования внутренних процессов организации; объективную оценку результатов деятельности каждого сотрудника и деятельности организации в целом.</w:t>
      </w:r>
    </w:p>
    <w:p w:rsidR="004119C2" w:rsidRDefault="004119C2" w:rsidP="004119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11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Основные подходы к определению «эффективности деятельности организации» На наш взгляд эффективность деятельности образовательной организации представляет собой степень достижения ее целей, способность использовать внешнюю и внутреннюю среду с целью эффективного </w:t>
      </w:r>
      <w:r w:rsidRPr="004119C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функционирования, способность достигать максимальных результатов при минимальных фиксированных расходах, способности к достижению цели на основе положительных внутренних характеристик, степень удовлетворенности населения организацией и качеством образовательных услуг предоставляемых этой организацией.</w:t>
      </w:r>
      <w:proofErr w:type="gramEnd"/>
      <w:r w:rsidRPr="00411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119C2">
        <w:rPr>
          <w:rFonts w:ascii="Times New Roman" w:hAnsi="Times New Roman" w:cs="Times New Roman"/>
          <w:sz w:val="28"/>
          <w:szCs w:val="28"/>
          <w:shd w:val="clear" w:color="auto" w:fill="FFFFFF"/>
        </w:rPr>
        <w:t>Суммируя различные подходы можно сказать, что эффективной можно считать деятельность той организации, в которой цели являются подвижными и трансформируются в соответствии с внешними и внутренними потребностями и требованиями, отражают внутренние и внешние условия функционирования, успешно достигаются при условии рациональных затрат, если средства для их достижения не противоречат законодательным и морально-этическим общественным нормам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411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119C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4119C2">
        <w:rPr>
          <w:rFonts w:ascii="Times New Roman" w:hAnsi="Times New Roman" w:cs="Times New Roman"/>
          <w:sz w:val="28"/>
          <w:szCs w:val="28"/>
          <w:shd w:val="clear" w:color="auto" w:fill="FFFFFF"/>
        </w:rPr>
        <w:t>а эффективность деятельности дошкольной образовательной организации влияет множество внутренних и внешни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факторов. </w:t>
      </w:r>
      <w:r w:rsidRPr="004119C2">
        <w:rPr>
          <w:rFonts w:ascii="Times New Roman" w:hAnsi="Times New Roman" w:cs="Times New Roman"/>
          <w:sz w:val="28"/>
          <w:szCs w:val="28"/>
          <w:shd w:val="clear" w:color="auto" w:fill="FFFFFF"/>
        </w:rPr>
        <w:t>Факторы, оказывающие влияние на эффективность деятельности ДОО</w:t>
      </w:r>
      <w:proofErr w:type="gramStart"/>
      <w:r w:rsidRPr="00411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proofErr w:type="gramEnd"/>
      <w:r w:rsidRPr="00411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дним из ведущих факторов обеспечения эффективности деятельности дошкольной образовательной организации является управление данным процессом, которое можно отнести к специфическим факторам. По определению </w:t>
      </w:r>
      <w:proofErr w:type="spellStart"/>
      <w:r w:rsidRPr="004119C2">
        <w:rPr>
          <w:rFonts w:ascii="Times New Roman" w:hAnsi="Times New Roman" w:cs="Times New Roman"/>
          <w:sz w:val="28"/>
          <w:szCs w:val="28"/>
          <w:shd w:val="clear" w:color="auto" w:fill="FFFFFF"/>
        </w:rPr>
        <w:t>Пидкасистого</w:t>
      </w:r>
      <w:proofErr w:type="spellEnd"/>
      <w:r w:rsidRPr="00411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П.И. процесс управления представляет собой определенное воздействие </w:t>
      </w:r>
      <w:proofErr w:type="gramStart"/>
      <w:r w:rsidRPr="004119C2">
        <w:rPr>
          <w:rFonts w:ascii="Times New Roman" w:hAnsi="Times New Roman" w:cs="Times New Roman"/>
          <w:sz w:val="28"/>
          <w:szCs w:val="28"/>
          <w:shd w:val="clear" w:color="auto" w:fill="FFFFFF"/>
        </w:rPr>
        <w:t>на управляемую систему с опорой на сформированные в ней объективные законы с целью</w:t>
      </w:r>
      <w:proofErr w:type="gramEnd"/>
      <w:r w:rsidRPr="00411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перевода её в новое состояние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4119C2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анализировать перечень задач управления, то становятся очевидными проблемы управления современной организацией, в том числе и образовательной, которые связаны непосредственно с усложнением структуры организации, развитием средств коммуникации как внутри организации, так и в общении с внешним миром, с наличием большого количества конкурентов, с необходимостью создания гибкой системы экономической и психологической мотивации сотрудников организации, способствующей повышению заинтересованности работников в достижении цели</w:t>
      </w:r>
      <w:proofErr w:type="gramEnd"/>
      <w:r w:rsidRPr="00411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4119C2">
        <w:rPr>
          <w:rFonts w:ascii="Times New Roman" w:hAnsi="Times New Roman" w:cs="Times New Roman"/>
          <w:sz w:val="28"/>
          <w:szCs w:val="28"/>
          <w:shd w:val="clear" w:color="auto" w:fill="FFFFFF"/>
        </w:rPr>
        <w:t>стоящей перед организацией.</w:t>
      </w:r>
      <w:proofErr w:type="gramEnd"/>
      <w:r w:rsidRPr="00411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Решение всех обозначенных задач приводит, в свою очередь, к повышению эффективности деятельности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образовательной организации.</w:t>
      </w:r>
      <w:r w:rsidRPr="00411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Именно управленческий аспект – ключевое звено в решении целей организации, включающий в себя качество работы персонала; сложившиеся в коллективе отношения; условия, созданные руководителем для поиска новых форм работы, совершенствования внутренних процессов организации; объективную оценку результатов деятельности каждого сотрудника и деятельности организации в целом. Важную роль в реализации задач, стоящих перед организацией, играет компетентность руководителя, который должен сочетать следующие составляющие - личность, профессионал, управленец, менеджер. Он должен обладать такими личностными качествами, как: физическое и психологическое здоровье; оптимизм, уверенность в себе; высокий уровень внутренней культуры, доброжелате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льное отношение к людям. </w:t>
      </w:r>
      <w:r w:rsidRPr="00411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эффективного управления руководителю необходим и ряд профессиональных качеств, среди которых: уровень образования; производственный опыт, компетентность в своей профессии; широта взглядов, эрудиция; умение планировать свою работу; стремление к самосовершенствованию; умением находить новые формы и методы работы, помощь окружающим, организовать их обучение. Управленческая деятельность руководителя образовательной организации включает следующее: - создание модели, управления, выделение ее структурных компонентов (Ресурсные центры, повышения профессиональной компетентности кадров и </w:t>
      </w:r>
      <w:proofErr w:type="spellStart"/>
      <w:r w:rsidRPr="004119C2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Start"/>
      <w:r w:rsidRPr="004119C2">
        <w:rPr>
          <w:rFonts w:ascii="Times New Roman" w:hAnsi="Times New Roman" w:cs="Times New Roman"/>
          <w:sz w:val="28"/>
          <w:szCs w:val="28"/>
          <w:shd w:val="clear" w:color="auto" w:fill="FFFFFF"/>
        </w:rPr>
        <w:t>.д</w:t>
      </w:r>
      <w:proofErr w:type="spellEnd"/>
      <w:proofErr w:type="gramEnd"/>
      <w:r w:rsidRPr="00411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); содержательно-процессуальных компонентов (реализация программ и проектов, научно-методическое сопровождение, инновационная и опытно-экспериментальная деятельность, сетевое и интерактивное взаимодействие, социальное партнёрство;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информационное обеспечение);</w:t>
      </w:r>
      <w:r w:rsidRPr="00411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определение механизмов реализации инновационного подхода к управлению: развитие системы повышения профессиональной компетентности работников организации; проектирование сетевого взаимодействия организации; опытно-экспериментальной и инновационной деятельности; создание системы участия организации в профессиональных </w:t>
      </w:r>
      <w:r w:rsidRPr="004119C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конкурсах, конференциях, социальных проектах и т.д. Можно выделить ряд показателей, которые свидетельствуют о качестве деятельности руководителя обеспечению эффективности деятельности образовательной организации: </w:t>
      </w:r>
    </w:p>
    <w:p w:rsidR="004119C2" w:rsidRDefault="004119C2" w:rsidP="004119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1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В организации созданы условия для осуществления образовательного процесса, отвечающего современным требованиям, куда относится обеспечение безопасности участников образовательного процесса, развитие материально-технического состояния образовательной организации, укомплектованность учреждения педагогическими кадрами, соответствующей квалификации, созданы условия для сохранения и укрепления здоровья воспитанников. </w:t>
      </w:r>
    </w:p>
    <w:p w:rsidR="004119C2" w:rsidRPr="004119C2" w:rsidRDefault="004119C2" w:rsidP="004119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19C2">
        <w:rPr>
          <w:rFonts w:ascii="Times New Roman" w:hAnsi="Times New Roman" w:cs="Times New Roman"/>
          <w:sz w:val="28"/>
          <w:szCs w:val="28"/>
          <w:shd w:val="clear" w:color="auto" w:fill="FFFFFF"/>
        </w:rPr>
        <w:t>2. Управленческая деятельность построена на основе государственно-общественного характера управления, деятельность организации соответствует требованиям законодательства в сфере образования, в коллективе создан благоприятный морально-психологический климат, высокая исполнительская дисциплина, в управленческой деятельности применяются инновационные технологии. Руководство организацией построено на основе соблюдения последовательности и системности этапов - анализ ситуации, цели, ресурсное обеспечение, бюджет и контроль.</w:t>
      </w:r>
      <w:bookmarkStart w:id="0" w:name="_GoBack"/>
      <w:bookmarkEnd w:id="0"/>
    </w:p>
    <w:sectPr w:rsidR="004119C2" w:rsidRPr="0041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C2"/>
    <w:rsid w:val="00391525"/>
    <w:rsid w:val="004119C2"/>
    <w:rsid w:val="0042570A"/>
    <w:rsid w:val="009C36AB"/>
    <w:rsid w:val="00B454C9"/>
    <w:rsid w:val="00EC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сад53</dc:creator>
  <cp:lastModifiedBy>сад53</cp:lastModifiedBy>
  <cp:revision>1</cp:revision>
  <dcterms:created xsi:type="dcterms:W3CDTF">2018-09-05T05:11:00Z</dcterms:created>
  <dcterms:modified xsi:type="dcterms:W3CDTF">2018-09-05T05:17:00Z</dcterms:modified>
</cp:coreProperties>
</file>