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72" w:rsidRPr="00CB084B" w:rsidRDefault="00B14872" w:rsidP="00CB0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B084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Развитие творческих способностей учащихся</w:t>
      </w:r>
      <w:r w:rsidRPr="00CB084B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уроках </w:t>
      </w:r>
      <w:r w:rsidR="00993ED1" w:rsidRPr="00CB084B">
        <w:rPr>
          <w:rFonts w:ascii="Times New Roman" w:eastAsia="Times New Roman" w:hAnsi="Times New Roman" w:cs="Times New Roman"/>
          <w:b/>
          <w:sz w:val="28"/>
          <w:szCs w:val="28"/>
        </w:rPr>
        <w:t xml:space="preserve">и внеурочной деятельности </w:t>
      </w:r>
      <w:r w:rsidR="00CB084B" w:rsidRPr="00CB084B">
        <w:rPr>
          <w:rFonts w:ascii="Times New Roman" w:eastAsia="Times New Roman" w:hAnsi="Times New Roman" w:cs="Times New Roman"/>
          <w:b/>
          <w:sz w:val="28"/>
          <w:szCs w:val="28"/>
        </w:rPr>
        <w:t>в начальной школе</w:t>
      </w:r>
    </w:p>
    <w:p w:rsidR="002D4313" w:rsidRPr="009D226D" w:rsidRDefault="00E72525" w:rsidP="009D226D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E5682" w:rsidRPr="009D226D">
        <w:rPr>
          <w:rFonts w:ascii="Times New Roman" w:eastAsia="Times New Roman" w:hAnsi="Times New Roman" w:cs="Times New Roman"/>
          <w:sz w:val="24"/>
          <w:szCs w:val="24"/>
        </w:rPr>
        <w:t>В современном мире человеку просто необходимо уметь творчески мыслить, принимать нестандартные решения</w:t>
      </w:r>
      <w:r w:rsidRPr="009D226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39ED" w:rsidRPr="009D226D">
        <w:rPr>
          <w:rFonts w:ascii="Times New Roman" w:hAnsi="Times New Roman" w:cs="Times New Roman"/>
          <w:sz w:val="24"/>
          <w:szCs w:val="24"/>
        </w:rPr>
        <w:t xml:space="preserve"> </w:t>
      </w:r>
      <w:r w:rsidR="00810DA8" w:rsidRPr="009D226D">
        <w:rPr>
          <w:rFonts w:ascii="Times New Roman" w:eastAsia="Times New Roman" w:hAnsi="Times New Roman" w:cs="Times New Roman"/>
          <w:sz w:val="24"/>
          <w:szCs w:val="24"/>
        </w:rPr>
        <w:t xml:space="preserve">Наша задача </w:t>
      </w:r>
      <w:r w:rsidR="009E5682" w:rsidRPr="009D226D">
        <w:rPr>
          <w:rFonts w:ascii="Times New Roman" w:eastAsia="Times New Roman" w:hAnsi="Times New Roman" w:cs="Times New Roman"/>
          <w:sz w:val="24"/>
          <w:szCs w:val="24"/>
        </w:rPr>
        <w:t>не только в том, чтобы дать учащимся как можно более глубокие знания по предмету, но и развить творческие способности каждого ребёнка.</w:t>
      </w:r>
      <w:r w:rsidR="009E5682" w:rsidRPr="009D226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2D4313" w:rsidRPr="009D226D" w:rsidRDefault="00187A24" w:rsidP="009D226D">
      <w:pPr>
        <w:pStyle w:val="a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Что же такое «творчество»? </w:t>
      </w:r>
    </w:p>
    <w:p w:rsidR="002D4313" w:rsidRPr="009D226D" w:rsidRDefault="009736B6" w:rsidP="009D226D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187A24" w:rsidRPr="009D226D">
        <w:rPr>
          <w:rFonts w:ascii="Times New Roman" w:eastAsia="Times New Roman" w:hAnsi="Times New Roman" w:cs="Times New Roman"/>
          <w:b/>
          <w:sz w:val="24"/>
          <w:szCs w:val="24"/>
        </w:rPr>
        <w:t xml:space="preserve">ворчество — это создание чего-то нового, оно вводит человека в атмосферу вечного поиска. Значит, это новые знания – открытия, изобретения, конструирование, решение мудрёных задач, это искусство - </w:t>
      </w:r>
      <w:r w:rsidR="00810DA8" w:rsidRPr="009D226D">
        <w:rPr>
          <w:rFonts w:ascii="Times New Roman" w:eastAsia="Times New Roman" w:hAnsi="Times New Roman" w:cs="Times New Roman"/>
          <w:b/>
          <w:sz w:val="24"/>
          <w:szCs w:val="24"/>
        </w:rPr>
        <w:t>стихи, рассказы, песни, музыка</w:t>
      </w:r>
      <w:r w:rsidR="00187A24" w:rsidRPr="009D226D">
        <w:rPr>
          <w:rFonts w:ascii="Times New Roman" w:eastAsia="Times New Roman" w:hAnsi="Times New Roman" w:cs="Times New Roman"/>
          <w:b/>
          <w:sz w:val="24"/>
          <w:szCs w:val="24"/>
        </w:rPr>
        <w:t xml:space="preserve">, театр, рисование и живопись, лепка, создание новых игр, новых слов и так далее. </w:t>
      </w:r>
    </w:p>
    <w:p w:rsidR="002D4313" w:rsidRPr="009D226D" w:rsidRDefault="002D4313" w:rsidP="009D226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639ED" w:rsidRPr="009D226D" w:rsidRDefault="00810DA8" w:rsidP="009D226D">
      <w:pPr>
        <w:pStyle w:val="a8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sz w:val="24"/>
          <w:szCs w:val="24"/>
        </w:rPr>
        <w:t>Н</w:t>
      </w:r>
      <w:r w:rsidR="00A639ED" w:rsidRPr="009D226D">
        <w:rPr>
          <w:rFonts w:ascii="Times New Roman" w:hAnsi="Times New Roman" w:cs="Times New Roman"/>
          <w:sz w:val="24"/>
          <w:szCs w:val="24"/>
        </w:rPr>
        <w:t>аши дети много знают, но мало умеют, а если и умеют, то делают это на низком креативном уровне.   Поэтому я и поставила следующие цели и задачи:</w:t>
      </w:r>
    </w:p>
    <w:p w:rsidR="002D4313" w:rsidRPr="009D226D" w:rsidRDefault="002D4313" w:rsidP="009D226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639ED" w:rsidRPr="009D226D" w:rsidRDefault="00A639ED" w:rsidP="009D22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sz w:val="24"/>
          <w:szCs w:val="24"/>
        </w:rPr>
        <w:t>развивать детскую фантазию, причинно – следственное мышление, языковое чутье, творческое воображение;</w:t>
      </w:r>
    </w:p>
    <w:p w:rsidR="00A639ED" w:rsidRPr="009D226D" w:rsidRDefault="00A639ED" w:rsidP="009D22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sz w:val="24"/>
          <w:szCs w:val="24"/>
        </w:rPr>
        <w:t>развивать умение сочинять рассказы и сказки;</w:t>
      </w:r>
    </w:p>
    <w:p w:rsidR="00A639ED" w:rsidRPr="009D226D" w:rsidRDefault="00A639ED" w:rsidP="009D22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sz w:val="24"/>
          <w:szCs w:val="24"/>
        </w:rPr>
        <w:t>решать сложные проблемные задания;</w:t>
      </w:r>
    </w:p>
    <w:p w:rsidR="00A639ED" w:rsidRPr="009D226D" w:rsidRDefault="00A639ED" w:rsidP="009D22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sz w:val="24"/>
          <w:szCs w:val="24"/>
        </w:rPr>
        <w:t>формировать любознательность;</w:t>
      </w:r>
    </w:p>
    <w:p w:rsidR="00A639ED" w:rsidRPr="009D226D" w:rsidRDefault="00A639ED" w:rsidP="009D22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sz w:val="24"/>
          <w:szCs w:val="24"/>
        </w:rPr>
        <w:t>стремление к познанию нового, неизведанного;</w:t>
      </w:r>
    </w:p>
    <w:p w:rsidR="00A639ED" w:rsidRPr="009D226D" w:rsidRDefault="00A639ED" w:rsidP="009D22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sz w:val="24"/>
          <w:szCs w:val="24"/>
        </w:rPr>
        <w:t>формировать умение мыслить логически, нестандартно;</w:t>
      </w:r>
    </w:p>
    <w:p w:rsidR="00A639ED" w:rsidRPr="009D226D" w:rsidRDefault="00A639ED" w:rsidP="009D22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sz w:val="24"/>
          <w:szCs w:val="24"/>
        </w:rPr>
        <w:t>развивать речь, логику мышление;</w:t>
      </w:r>
    </w:p>
    <w:p w:rsidR="00A639ED" w:rsidRPr="009D226D" w:rsidRDefault="00A639ED" w:rsidP="009D22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sz w:val="24"/>
          <w:szCs w:val="24"/>
        </w:rPr>
        <w:t>повышать мотивацию к самосовершенствованию</w:t>
      </w:r>
      <w:r w:rsidR="00752BA1" w:rsidRPr="009D226D">
        <w:rPr>
          <w:rFonts w:ascii="Times New Roman" w:hAnsi="Times New Roman" w:cs="Times New Roman"/>
          <w:sz w:val="24"/>
          <w:szCs w:val="24"/>
        </w:rPr>
        <w:t>.</w:t>
      </w:r>
    </w:p>
    <w:p w:rsidR="002D4313" w:rsidRPr="009D226D" w:rsidRDefault="002D4313" w:rsidP="009D226D">
      <w:pPr>
        <w:pStyle w:val="a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D4313" w:rsidRPr="009D226D" w:rsidRDefault="002D4313" w:rsidP="009D226D">
      <w:pPr>
        <w:pStyle w:val="a3"/>
        <w:spacing w:after="0" w:line="240" w:lineRule="auto"/>
        <w:ind w:firstLine="440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Моя задача – помочь учащимся актуализировать способности, развить их. Я сформулировала для себя следующие правила:</w:t>
      </w:r>
    </w:p>
    <w:p w:rsidR="002D4313" w:rsidRPr="009D226D" w:rsidRDefault="002D4313" w:rsidP="009D226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i/>
          <w:sz w:val="24"/>
          <w:szCs w:val="24"/>
        </w:rPr>
        <w:t>Поощрять сомнения</w:t>
      </w:r>
      <w:r w:rsidRPr="009D226D">
        <w:rPr>
          <w:rFonts w:ascii="Times New Roman" w:eastAsia="Times New Roman" w:hAnsi="Times New Roman" w:cs="Times New Roman"/>
          <w:sz w:val="24"/>
          <w:szCs w:val="24"/>
        </w:rPr>
        <w:t xml:space="preserve">. Творческим личностям свойственно сомневаться в решениях, принимаемых другими людьми. </w:t>
      </w:r>
    </w:p>
    <w:p w:rsidR="002D4313" w:rsidRPr="009D226D" w:rsidRDefault="002D4313" w:rsidP="009D226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i/>
          <w:sz w:val="24"/>
          <w:szCs w:val="24"/>
        </w:rPr>
        <w:t>Разрешать делать ошибки</w:t>
      </w:r>
      <w:r w:rsidRPr="009D226D">
        <w:rPr>
          <w:rFonts w:ascii="Times New Roman" w:eastAsia="Times New Roman" w:hAnsi="Times New Roman" w:cs="Times New Roman"/>
          <w:sz w:val="24"/>
          <w:szCs w:val="24"/>
        </w:rPr>
        <w:t xml:space="preserve">. Когда детей ругают за ошибки, они в результате боятся их делать, и, следовательно, боятся рисковать, боятся думать независимо, не создают что-то новое, свое. </w:t>
      </w:r>
    </w:p>
    <w:p w:rsidR="002D4313" w:rsidRPr="009D226D" w:rsidRDefault="002D4313" w:rsidP="009D226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i/>
          <w:sz w:val="24"/>
          <w:szCs w:val="24"/>
        </w:rPr>
        <w:t>Поощрять умение</w:t>
      </w:r>
      <w:r w:rsidRPr="009D226D">
        <w:rPr>
          <w:rFonts w:ascii="Times New Roman" w:eastAsia="Times New Roman" w:hAnsi="Times New Roman" w:cs="Times New Roman"/>
          <w:sz w:val="24"/>
          <w:szCs w:val="24"/>
        </w:rPr>
        <w:t xml:space="preserve"> находить, формулировать и первыми предлагать проблему.</w:t>
      </w:r>
    </w:p>
    <w:p w:rsidR="00993ED1" w:rsidRPr="009D226D" w:rsidRDefault="00993ED1" w:rsidP="009D226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D4313" w:rsidRPr="009D226D" w:rsidRDefault="002D4313" w:rsidP="009D226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b/>
          <w:i/>
          <w:sz w:val="24"/>
          <w:szCs w:val="24"/>
        </w:rPr>
        <w:t>Условия формирования творческих способностей:</w:t>
      </w:r>
    </w:p>
    <w:p w:rsidR="002D4313" w:rsidRPr="009D226D" w:rsidRDefault="002D4313" w:rsidP="009D226D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а) положительные мотивы учения;</w:t>
      </w:r>
    </w:p>
    <w:p w:rsidR="002D4313" w:rsidRPr="009D226D" w:rsidRDefault="002D4313" w:rsidP="009D226D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б) интерес учащихся;</w:t>
      </w:r>
    </w:p>
    <w:p w:rsidR="002D4313" w:rsidRPr="009D226D" w:rsidRDefault="002D4313" w:rsidP="009D226D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в) творческая активность;</w:t>
      </w:r>
    </w:p>
    <w:p w:rsidR="002D4313" w:rsidRPr="009D226D" w:rsidRDefault="002D4313" w:rsidP="009D226D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г) положительный микроклимат в коллективе;</w:t>
      </w:r>
    </w:p>
    <w:p w:rsidR="002D4313" w:rsidRPr="009D226D" w:rsidRDefault="002D4313" w:rsidP="009D226D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д) сильные эмоции;</w:t>
      </w:r>
    </w:p>
    <w:p w:rsidR="002D4313" w:rsidRPr="009D226D" w:rsidRDefault="002D4313" w:rsidP="009D226D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е) предоставление свободы выбора действий, вариативность работы.</w:t>
      </w:r>
    </w:p>
    <w:p w:rsidR="002D4313" w:rsidRPr="009D226D" w:rsidRDefault="002D4313" w:rsidP="009D22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Необходимо раскрыть в детях качества, лежащие в основе творческого мышления, сформировать умение управлять процессами творчества: фантазированием, пониманием закономерностей, решением сложных проблемных ситуаций. На это направлены те упражнения, которые я предлагаю учащимся на уроках и во время внеклассных мероприятий.</w:t>
      </w:r>
    </w:p>
    <w:p w:rsidR="00752BA1" w:rsidRPr="009D226D" w:rsidRDefault="00993ED1" w:rsidP="009D226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9D226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639ED" w:rsidRPr="009D226D">
        <w:rPr>
          <w:rFonts w:ascii="Times New Roman" w:hAnsi="Times New Roman" w:cs="Times New Roman"/>
          <w:b/>
          <w:sz w:val="24"/>
          <w:szCs w:val="24"/>
        </w:rPr>
        <w:t>Развитие творческих способностей осуществляется на всех уроках и внеклассных мероприятиях.</w:t>
      </w:r>
    </w:p>
    <w:p w:rsidR="006F4F4B" w:rsidRPr="009D226D" w:rsidRDefault="006F4F4B" w:rsidP="009D22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6F4F4B" w:rsidRPr="009D226D" w:rsidRDefault="00993ED1" w:rsidP="009D22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9D226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Слайд №       </w:t>
      </w:r>
      <w:r w:rsidR="006F4F4B" w:rsidRPr="009D226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Показатели сформированности творческой активности детей </w:t>
      </w:r>
    </w:p>
    <w:p w:rsidR="006F4F4B" w:rsidRPr="009D226D" w:rsidRDefault="006F4F4B" w:rsidP="009D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D22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Высокий уровень интереса к урокам </w:t>
      </w:r>
    </w:p>
    <w:p w:rsidR="006F4F4B" w:rsidRPr="009D226D" w:rsidRDefault="006F4F4B" w:rsidP="009D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D22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Способность к фантазированию, воображению </w:t>
      </w:r>
    </w:p>
    <w:p w:rsidR="006F4F4B" w:rsidRPr="009D226D" w:rsidRDefault="006F4F4B" w:rsidP="009D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D22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Проявление догадливости и сообразительности </w:t>
      </w:r>
    </w:p>
    <w:p w:rsidR="006F4F4B" w:rsidRPr="009D226D" w:rsidRDefault="006F4F4B" w:rsidP="009D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D22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Проявление радостных эмоций в процессе работы</w:t>
      </w:r>
    </w:p>
    <w:p w:rsidR="006F4F4B" w:rsidRPr="009D226D" w:rsidRDefault="006F4F4B" w:rsidP="009D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D22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Умение преодолевать возникшие трудности </w:t>
      </w:r>
    </w:p>
    <w:p w:rsidR="006F4F4B" w:rsidRPr="009D226D" w:rsidRDefault="006F4F4B" w:rsidP="009D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D22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Стремление к оригинальности</w:t>
      </w:r>
    </w:p>
    <w:p w:rsidR="006F4F4B" w:rsidRPr="009D226D" w:rsidRDefault="006F4F4B" w:rsidP="009D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Проявление самостоятельности в работе</w:t>
      </w:r>
      <w:r w:rsidRPr="009D22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4F4B" w:rsidRPr="009D226D" w:rsidRDefault="00A2259F" w:rsidP="009D226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A2259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333" stroked="f"/>
        </w:pict>
      </w:r>
    </w:p>
    <w:p w:rsidR="00A639ED" w:rsidRPr="009D226D" w:rsidRDefault="00A639ED" w:rsidP="009D226D">
      <w:pPr>
        <w:pStyle w:val="a8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sz w:val="24"/>
          <w:szCs w:val="24"/>
        </w:rPr>
        <w:t xml:space="preserve">Наибольший </w:t>
      </w:r>
      <w:r w:rsidRPr="009D226D">
        <w:rPr>
          <w:rFonts w:ascii="Times New Roman" w:hAnsi="Times New Roman" w:cs="Times New Roman"/>
          <w:sz w:val="24"/>
          <w:szCs w:val="24"/>
          <w:u w:val="single"/>
        </w:rPr>
        <w:t>эффект в развитии творческих способностей</w:t>
      </w:r>
      <w:r w:rsidRPr="009D226D">
        <w:rPr>
          <w:rFonts w:ascii="Times New Roman" w:hAnsi="Times New Roman" w:cs="Times New Roman"/>
          <w:sz w:val="24"/>
          <w:szCs w:val="24"/>
        </w:rPr>
        <w:t xml:space="preserve"> младшего школьника может оказать: </w:t>
      </w:r>
    </w:p>
    <w:p w:rsidR="00A639ED" w:rsidRPr="009D226D" w:rsidRDefault="00752BA1" w:rsidP="009D226D">
      <w:pPr>
        <w:pStyle w:val="a8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sz w:val="24"/>
          <w:szCs w:val="24"/>
        </w:rPr>
        <w:t xml:space="preserve">- </w:t>
      </w:r>
      <w:r w:rsidR="00A639ED" w:rsidRPr="009D226D">
        <w:rPr>
          <w:rFonts w:ascii="Times New Roman" w:hAnsi="Times New Roman" w:cs="Times New Roman"/>
          <w:sz w:val="24"/>
          <w:szCs w:val="24"/>
        </w:rPr>
        <w:t>ежедневное включение в учебный процесс творческих заданий и упражнений,</w:t>
      </w:r>
    </w:p>
    <w:p w:rsidR="00A639ED" w:rsidRPr="009D226D" w:rsidRDefault="00752BA1" w:rsidP="009D226D">
      <w:pPr>
        <w:pStyle w:val="a8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sz w:val="24"/>
          <w:szCs w:val="24"/>
        </w:rPr>
        <w:t xml:space="preserve">- </w:t>
      </w:r>
      <w:r w:rsidR="00A639ED" w:rsidRPr="009D226D">
        <w:rPr>
          <w:rFonts w:ascii="Times New Roman" w:hAnsi="Times New Roman" w:cs="Times New Roman"/>
          <w:sz w:val="24"/>
          <w:szCs w:val="24"/>
        </w:rPr>
        <w:t>реализация кружковых  занятий по специально разработанной программе,</w:t>
      </w:r>
    </w:p>
    <w:p w:rsidR="00A639ED" w:rsidRPr="009D226D" w:rsidRDefault="00752BA1" w:rsidP="009D226D">
      <w:pPr>
        <w:pStyle w:val="a8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sz w:val="24"/>
          <w:szCs w:val="24"/>
        </w:rPr>
        <w:t xml:space="preserve">- </w:t>
      </w:r>
      <w:r w:rsidR="00A639ED" w:rsidRPr="009D226D">
        <w:rPr>
          <w:rFonts w:ascii="Times New Roman" w:hAnsi="Times New Roman" w:cs="Times New Roman"/>
          <w:sz w:val="24"/>
          <w:szCs w:val="24"/>
        </w:rPr>
        <w:t>вовлечение учащихся в творческое взаимодействие прикладного характера со сверстниками;</w:t>
      </w:r>
    </w:p>
    <w:p w:rsidR="00A639ED" w:rsidRPr="009D226D" w:rsidRDefault="00752BA1" w:rsidP="009D226D">
      <w:pPr>
        <w:pStyle w:val="a8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sz w:val="24"/>
          <w:szCs w:val="24"/>
        </w:rPr>
        <w:t xml:space="preserve">- </w:t>
      </w:r>
      <w:r w:rsidR="00A639ED" w:rsidRPr="009D226D">
        <w:rPr>
          <w:rFonts w:ascii="Times New Roman" w:hAnsi="Times New Roman" w:cs="Times New Roman"/>
          <w:sz w:val="24"/>
          <w:szCs w:val="24"/>
        </w:rPr>
        <w:t>дидактические и сюжетно – ролевые игры на уроках и во внеурочно время;</w:t>
      </w:r>
    </w:p>
    <w:p w:rsidR="00A639ED" w:rsidRPr="009D226D" w:rsidRDefault="00752BA1" w:rsidP="009D226D">
      <w:pPr>
        <w:pStyle w:val="a8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sz w:val="24"/>
          <w:szCs w:val="24"/>
        </w:rPr>
        <w:t xml:space="preserve">- </w:t>
      </w:r>
      <w:r w:rsidR="00A639ED" w:rsidRPr="009D226D">
        <w:rPr>
          <w:rFonts w:ascii="Times New Roman" w:hAnsi="Times New Roman" w:cs="Times New Roman"/>
          <w:sz w:val="24"/>
          <w:szCs w:val="24"/>
        </w:rPr>
        <w:t>экскурсии, наблюдения;</w:t>
      </w:r>
    </w:p>
    <w:p w:rsidR="00A639ED" w:rsidRPr="009D226D" w:rsidRDefault="00752BA1" w:rsidP="009D226D">
      <w:pPr>
        <w:pStyle w:val="a8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sz w:val="24"/>
          <w:szCs w:val="24"/>
        </w:rPr>
        <w:t xml:space="preserve">- </w:t>
      </w:r>
      <w:r w:rsidR="00A639ED" w:rsidRPr="009D226D">
        <w:rPr>
          <w:rFonts w:ascii="Times New Roman" w:hAnsi="Times New Roman" w:cs="Times New Roman"/>
          <w:sz w:val="24"/>
          <w:szCs w:val="24"/>
        </w:rPr>
        <w:t>творческие мастерские.</w:t>
      </w:r>
    </w:p>
    <w:p w:rsidR="00D651CB" w:rsidRPr="009D226D" w:rsidRDefault="00D651CB" w:rsidP="009D226D">
      <w:pPr>
        <w:pStyle w:val="a5"/>
        <w:spacing w:before="0" w:beforeAutospacing="0" w:after="0" w:afterAutospacing="0"/>
        <w:rPr>
          <w:b/>
        </w:rPr>
      </w:pPr>
      <w:r w:rsidRPr="009D226D">
        <w:rPr>
          <w:b/>
        </w:rPr>
        <w:t>Основные направления в развитии творческих способностей детей:</w:t>
      </w:r>
    </w:p>
    <w:p w:rsidR="00D651CB" w:rsidRPr="009D226D" w:rsidRDefault="00D651CB" w:rsidP="009D226D">
      <w:pPr>
        <w:pStyle w:val="a5"/>
        <w:spacing w:before="0" w:beforeAutospacing="0" w:after="0" w:afterAutospacing="0"/>
      </w:pPr>
      <w:r w:rsidRPr="009D226D">
        <w:t>1. Развитие воображения.</w:t>
      </w:r>
    </w:p>
    <w:p w:rsidR="00D651CB" w:rsidRPr="009D226D" w:rsidRDefault="00D651CB" w:rsidP="009D226D">
      <w:pPr>
        <w:pStyle w:val="a5"/>
        <w:spacing w:before="0" w:beforeAutospacing="0" w:after="0" w:afterAutospacing="0"/>
      </w:pPr>
      <w:r w:rsidRPr="009D226D">
        <w:t>2. Развитие качеств мышления, которые формируют креативность</w:t>
      </w:r>
      <w:r w:rsidRPr="009D226D">
        <w:rPr>
          <w:rStyle w:val="apple-converted-space"/>
        </w:rPr>
        <w:t> </w:t>
      </w:r>
    </w:p>
    <w:p w:rsidR="00D651CB" w:rsidRPr="009D226D" w:rsidRDefault="00D651CB" w:rsidP="009D226D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Развитие воображения играет большую роль в творческом воспитании личности ребенка. Хочу предложить следующую работу в этом направлении.</w:t>
      </w:r>
      <w:r w:rsidRPr="009D22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651CB" w:rsidRPr="009D226D" w:rsidRDefault="00D651CB" w:rsidP="009D226D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Что на что похоже.</w:t>
      </w:r>
    </w:p>
    <w:p w:rsidR="00D651CB" w:rsidRPr="009D226D" w:rsidRDefault="00D651CB" w:rsidP="009D226D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Дети загадывают какое-то слово, желательно предмет. Затем приглашаются изолированные ребята. Их задача — отгадать то, что было загадано с помощью вопроса: «На что это похоже?». Например, если загадано слово «бантик», то на вопрос: «На что это похоже?» из зала могут поступать такие ответы: «На пропеллер у самолета» и т. д. Как только водящие догадываются о том, что было загадано, ведущий меняет их, и игра повторяется снова.</w:t>
      </w:r>
    </w:p>
    <w:p w:rsidR="00D651CB" w:rsidRPr="009D226D" w:rsidRDefault="00D651CB" w:rsidP="009D226D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Такой вид работы позволяет развивать у детей образное мышление, способствует активизации навыков работы в коллективе.</w:t>
      </w:r>
    </w:p>
    <w:p w:rsidR="00D651CB" w:rsidRPr="009D226D" w:rsidRDefault="00D651CB" w:rsidP="009D226D">
      <w:pPr>
        <w:pStyle w:val="a8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b/>
          <w:sz w:val="24"/>
          <w:szCs w:val="24"/>
        </w:rPr>
        <w:t>Оригами:</w:t>
      </w:r>
      <w:r w:rsidRPr="009D226D">
        <w:rPr>
          <w:rFonts w:ascii="Times New Roman" w:hAnsi="Times New Roman" w:cs="Times New Roman"/>
          <w:sz w:val="24"/>
          <w:szCs w:val="24"/>
        </w:rPr>
        <w:t xml:space="preserve"> развивает пространственное воображение, память, творческие и исследовательские способности, чертежные навыки, мелкую мускулатуру кистей рук, концентрацию внимания, уверенность в своих силах и способностях, </w:t>
      </w:r>
    </w:p>
    <w:p w:rsidR="00D651CB" w:rsidRPr="009D226D" w:rsidRDefault="00D651CB" w:rsidP="009D226D">
      <w:pPr>
        <w:pStyle w:val="a8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sz w:val="24"/>
          <w:szCs w:val="24"/>
        </w:rPr>
        <w:t xml:space="preserve"> знакомит с основными геометрическими понятиями; </w:t>
      </w:r>
    </w:p>
    <w:p w:rsidR="00D651CB" w:rsidRPr="009D226D" w:rsidRDefault="00D651CB" w:rsidP="009D226D">
      <w:pPr>
        <w:pStyle w:val="a8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sz w:val="24"/>
          <w:szCs w:val="24"/>
        </w:rPr>
        <w:t xml:space="preserve">улучшает способность следовать устным инструкциям; </w:t>
      </w:r>
    </w:p>
    <w:p w:rsidR="00D651CB" w:rsidRPr="009D226D" w:rsidRDefault="00D651CB" w:rsidP="009D226D">
      <w:pPr>
        <w:pStyle w:val="a8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sz w:val="24"/>
          <w:szCs w:val="24"/>
        </w:rPr>
        <w:t>расширяет коммуникативные способности;</w:t>
      </w:r>
    </w:p>
    <w:p w:rsidR="00D651CB" w:rsidRPr="009D226D" w:rsidRDefault="00D651CB" w:rsidP="009D226D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1CB" w:rsidRPr="009D226D" w:rsidRDefault="00D651CB" w:rsidP="009D226D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Чтобы стимулировать творческую активность используются различные методы и приемы.</w:t>
      </w:r>
    </w:p>
    <w:p w:rsidR="00D651CB" w:rsidRPr="009D226D" w:rsidRDefault="00D651CB" w:rsidP="009D226D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b/>
          <w:sz w:val="24"/>
          <w:szCs w:val="24"/>
        </w:rPr>
        <w:t>Метод мозгового штурма</w:t>
      </w:r>
      <w:r w:rsidRPr="009D226D">
        <w:rPr>
          <w:rFonts w:ascii="Times New Roman" w:eastAsia="Times New Roman" w:hAnsi="Times New Roman" w:cs="Times New Roman"/>
          <w:sz w:val="24"/>
          <w:szCs w:val="24"/>
        </w:rPr>
        <w:t>. Это метод коллективного решения проблемы.  Поиск идей ведется в обстановке, когда критика запрещена и каждая идея, даже шуточная или нелепая, поощряется. Благодаря мозговому штурму нередко возникают новые и оригинальные решения проблемных ситуаций;</w:t>
      </w:r>
    </w:p>
    <w:p w:rsidR="00D651CB" w:rsidRPr="009D226D" w:rsidRDefault="00D651CB" w:rsidP="009D226D">
      <w:pPr>
        <w:pStyle w:val="2"/>
        <w:spacing w:before="0" w:after="0"/>
        <w:ind w:right="-76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51CB" w:rsidRPr="009D226D" w:rsidRDefault="00D651CB" w:rsidP="009D226D">
      <w:pPr>
        <w:pStyle w:val="21"/>
        <w:spacing w:after="0" w:line="240" w:lineRule="auto"/>
        <w:jc w:val="both"/>
        <w:rPr>
          <w:b/>
          <w:u w:val="single"/>
        </w:rPr>
      </w:pPr>
      <w:r w:rsidRPr="009D226D">
        <w:rPr>
          <w:b/>
          <w:u w:val="single"/>
        </w:rPr>
        <w:t>Приём.Работа над закрытой картиной.</w:t>
      </w:r>
    </w:p>
    <w:p w:rsidR="00D651CB" w:rsidRPr="009D226D" w:rsidRDefault="00D651CB" w:rsidP="009D226D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D226D">
        <w:rPr>
          <w:rFonts w:ascii="Times New Roman" w:eastAsia="Times New Roman" w:hAnsi="Times New Roman" w:cs="Times New Roman"/>
          <w:i/>
          <w:sz w:val="24"/>
          <w:szCs w:val="24"/>
        </w:rPr>
        <w:t>При работе с закрытой картиной дети погружаются в загадочный мир рисования, приучаются дружной групповой работе, слаженности, распределению обязанностей, развивается фантазия, воображение, прививается бережное отношение  к природе.</w:t>
      </w:r>
    </w:p>
    <w:p w:rsidR="00D651CB" w:rsidRPr="009D226D" w:rsidRDefault="00D651CB" w:rsidP="009D226D">
      <w:pPr>
        <w:pStyle w:val="21"/>
        <w:spacing w:after="0" w:line="240" w:lineRule="auto"/>
        <w:jc w:val="both"/>
      </w:pPr>
      <w:r w:rsidRPr="009D226D">
        <w:t>Мы нарисуем пейзаж родного края по  закрытой картине.</w:t>
      </w:r>
    </w:p>
    <w:p w:rsidR="00D651CB" w:rsidRPr="009D226D" w:rsidRDefault="00D651CB" w:rsidP="009D226D">
      <w:pPr>
        <w:pStyle w:val="21"/>
        <w:spacing w:after="0" w:line="240" w:lineRule="auto"/>
        <w:jc w:val="both"/>
      </w:pPr>
      <w:r w:rsidRPr="009D226D">
        <w:t xml:space="preserve">                На картине есть передний, второй, задний план. На сюжетной картине зима. Что мы должны нарисовать на картине? Верно, много снега. Каким цветом покрасим? </w:t>
      </w:r>
    </w:p>
    <w:p w:rsidR="00D651CB" w:rsidRPr="009D226D" w:rsidRDefault="00D651CB" w:rsidP="009D226D">
      <w:pPr>
        <w:pStyle w:val="21"/>
        <w:spacing w:after="0" w:line="240" w:lineRule="auto"/>
        <w:jc w:val="both"/>
      </w:pPr>
      <w:r w:rsidRPr="009D226D">
        <w:rPr>
          <w:b/>
          <w:u w:val="single"/>
        </w:rPr>
        <w:t>На переднем плане</w:t>
      </w:r>
      <w:r w:rsidRPr="009D226D">
        <w:t xml:space="preserve"> этой картины в самом центре нарисована высокая ель. Ель какого цвета? Чем она покрыта зимой? На ели и около нее птицы. Какие птицы обитают зимой в наших </w:t>
      </w:r>
      <w:r w:rsidRPr="009D226D">
        <w:lastRenderedPageBreak/>
        <w:t>краях? (синицы, снегири, вороны, воробьи, снегири). Верно на нашей картине синицы, снегири, сорока и ворона. Какие цвета нужны для их окраски. Зимой не забывайте подкармливать птиц. Что они любят поесть зимой? На нашей картине на ели висят  маленькие корзиночки с ягодами рябины, кусочки  хлеба, различные лакомства для птиц. Какого цвета мы покрасим ягоды рябины? Прибежали на новогоднее угощение и 2 зайчика, для них приготовлены морковки и капуста. Какого они цвета? Капуста лежит на пенечке. Какого цвета пенек? Зайчики? Что можно увидеть на снегу? Следы зверей, ягоды, морковь. На ели сидит белка и смотрит в корзину. Что в этой корзине может быть?</w:t>
      </w:r>
    </w:p>
    <w:p w:rsidR="00D651CB" w:rsidRPr="009D226D" w:rsidRDefault="00D651CB" w:rsidP="009D226D">
      <w:pPr>
        <w:pStyle w:val="21"/>
        <w:spacing w:after="0" w:line="240" w:lineRule="auto"/>
        <w:jc w:val="both"/>
      </w:pPr>
      <w:r w:rsidRPr="009D226D">
        <w:t>По краям переднего плана картины стоят березки. Как вы их нарисуете?</w:t>
      </w:r>
    </w:p>
    <w:p w:rsidR="00D651CB" w:rsidRPr="009D226D" w:rsidRDefault="00D651CB" w:rsidP="009D226D">
      <w:pPr>
        <w:pStyle w:val="21"/>
        <w:spacing w:after="0" w:line="240" w:lineRule="auto"/>
        <w:jc w:val="both"/>
      </w:pPr>
      <w:r w:rsidRPr="009D226D">
        <w:rPr>
          <w:b/>
          <w:u w:val="single"/>
        </w:rPr>
        <w:t>На втором плане</w:t>
      </w:r>
      <w:r w:rsidRPr="009D226D">
        <w:t xml:space="preserve"> картины кустарники. Какого цвета и размера вы их зарисуете?</w:t>
      </w:r>
    </w:p>
    <w:p w:rsidR="00D651CB" w:rsidRPr="009D226D" w:rsidRDefault="00D651CB" w:rsidP="009D226D">
      <w:pPr>
        <w:pStyle w:val="21"/>
        <w:spacing w:after="0" w:line="240" w:lineRule="auto"/>
        <w:jc w:val="both"/>
      </w:pPr>
      <w:r w:rsidRPr="009D226D">
        <w:rPr>
          <w:b/>
          <w:u w:val="single"/>
        </w:rPr>
        <w:t>На заднем плане</w:t>
      </w:r>
      <w:r w:rsidRPr="009D226D">
        <w:t xml:space="preserve"> картины видна деревня. Что можно увидеть издали? Верно, крыши домов и трубы. Чем покрыты крыши домов? Каким цветом нарисуете небо?</w:t>
      </w:r>
    </w:p>
    <w:p w:rsidR="00D651CB" w:rsidRPr="009D226D" w:rsidRDefault="00D651CB" w:rsidP="009D226D">
      <w:pPr>
        <w:pStyle w:val="21"/>
        <w:spacing w:after="0" w:line="240" w:lineRule="auto"/>
        <w:jc w:val="both"/>
      </w:pPr>
      <w:r w:rsidRPr="009D226D">
        <w:t>Нарисуйте картину по вашему представлению. Затем сравним с закрытой сюжетной картиной.</w:t>
      </w:r>
    </w:p>
    <w:p w:rsidR="00D651CB" w:rsidRPr="009D226D" w:rsidRDefault="00D651CB" w:rsidP="009D226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639ED" w:rsidRPr="009D226D" w:rsidRDefault="00A639ED" w:rsidP="009D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sz w:val="24"/>
          <w:szCs w:val="24"/>
        </w:rPr>
        <w:t xml:space="preserve">     Наиболее эффективной сферой развития творческих способностей детей является искусство, художественная деятельность. Этому способствуют уроки музыки, изобразительного искусства, технологии. Но,</w:t>
      </w:r>
      <w:r w:rsidR="00575AF8" w:rsidRPr="009D226D">
        <w:rPr>
          <w:rFonts w:ascii="Times New Roman" w:hAnsi="Times New Roman" w:cs="Times New Roman"/>
          <w:sz w:val="24"/>
          <w:szCs w:val="24"/>
        </w:rPr>
        <w:t xml:space="preserve"> такие</w:t>
      </w:r>
      <w:r w:rsidR="00752BA1" w:rsidRPr="009D226D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575AF8" w:rsidRPr="009D226D">
        <w:rPr>
          <w:rFonts w:ascii="Times New Roman" w:hAnsi="Times New Roman" w:cs="Times New Roman"/>
          <w:sz w:val="24"/>
          <w:szCs w:val="24"/>
        </w:rPr>
        <w:t>ы</w:t>
      </w:r>
      <w:r w:rsidR="00752BA1" w:rsidRPr="009D226D">
        <w:rPr>
          <w:rFonts w:ascii="Times New Roman" w:hAnsi="Times New Roman" w:cs="Times New Roman"/>
          <w:sz w:val="24"/>
          <w:szCs w:val="24"/>
        </w:rPr>
        <w:t xml:space="preserve">, как </w:t>
      </w:r>
      <w:r w:rsidR="00575AF8" w:rsidRPr="009D226D">
        <w:rPr>
          <w:rFonts w:ascii="Times New Roman" w:hAnsi="Times New Roman" w:cs="Times New Roman"/>
          <w:sz w:val="24"/>
          <w:szCs w:val="24"/>
        </w:rPr>
        <w:t xml:space="preserve">литературное чтение, русский язык, </w:t>
      </w:r>
      <w:r w:rsidR="00752BA1" w:rsidRPr="009D226D">
        <w:rPr>
          <w:rFonts w:ascii="Times New Roman" w:hAnsi="Times New Roman" w:cs="Times New Roman"/>
          <w:sz w:val="24"/>
          <w:szCs w:val="24"/>
        </w:rPr>
        <w:t>математика</w:t>
      </w:r>
      <w:r w:rsidRPr="009D226D">
        <w:rPr>
          <w:rFonts w:ascii="Times New Roman" w:hAnsi="Times New Roman" w:cs="Times New Roman"/>
          <w:sz w:val="24"/>
          <w:szCs w:val="24"/>
        </w:rPr>
        <w:t xml:space="preserve"> имеет тоже немало возможностей для развития творческого потенциала учащихся.                              </w:t>
      </w:r>
    </w:p>
    <w:p w:rsidR="00D651CB" w:rsidRPr="009D226D" w:rsidRDefault="00A639ED" w:rsidP="009D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D226D">
        <w:rPr>
          <w:rFonts w:ascii="Times New Roman" w:hAnsi="Times New Roman" w:cs="Times New Roman"/>
          <w:sz w:val="24"/>
          <w:szCs w:val="24"/>
        </w:rPr>
        <w:t xml:space="preserve">  </w:t>
      </w:r>
      <w:r w:rsidR="00993ED1" w:rsidRPr="009D226D">
        <w:rPr>
          <w:rFonts w:ascii="Times New Roman" w:hAnsi="Times New Roman" w:cs="Times New Roman"/>
          <w:sz w:val="24"/>
          <w:szCs w:val="24"/>
        </w:rPr>
        <w:t xml:space="preserve">Слайд № </w:t>
      </w:r>
      <w:r w:rsidRPr="009D226D">
        <w:rPr>
          <w:rFonts w:ascii="Times New Roman" w:hAnsi="Times New Roman" w:cs="Times New Roman"/>
          <w:sz w:val="24"/>
          <w:szCs w:val="24"/>
        </w:rPr>
        <w:t xml:space="preserve">  </w:t>
      </w:r>
      <w:r w:rsidR="00D651CB" w:rsidRPr="009D226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Формы активизации творческой деятельности</w:t>
      </w:r>
      <w:r w:rsidR="00D651CB" w:rsidRPr="009D22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651CB" w:rsidRPr="009D226D" w:rsidRDefault="00D651CB" w:rsidP="009D226D">
      <w:pPr>
        <w:pStyle w:val="a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D22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Игра</w:t>
      </w:r>
    </w:p>
    <w:p w:rsidR="00D651CB" w:rsidRPr="009D226D" w:rsidRDefault="00D651CB" w:rsidP="009D226D">
      <w:pPr>
        <w:pStyle w:val="a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D22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Сочинения и творческие диктанты </w:t>
      </w:r>
    </w:p>
    <w:p w:rsidR="00D651CB" w:rsidRPr="009D226D" w:rsidRDefault="00D651CB" w:rsidP="009D226D">
      <w:pPr>
        <w:pStyle w:val="a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D22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Частично-поисковые задания </w:t>
      </w:r>
    </w:p>
    <w:p w:rsidR="00D651CB" w:rsidRPr="009D226D" w:rsidRDefault="00D651CB" w:rsidP="009D226D">
      <w:pPr>
        <w:pStyle w:val="a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D22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Задания с несколькими вариантами решения</w:t>
      </w:r>
    </w:p>
    <w:p w:rsidR="00D651CB" w:rsidRPr="009D226D" w:rsidRDefault="00D651CB" w:rsidP="009D226D">
      <w:pPr>
        <w:pStyle w:val="a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D22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Развивающий канон </w:t>
      </w:r>
    </w:p>
    <w:p w:rsidR="00D651CB" w:rsidRPr="009D226D" w:rsidRDefault="00D651CB" w:rsidP="009D226D">
      <w:pPr>
        <w:pStyle w:val="a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D22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Интеллектуальные атаки </w:t>
      </w:r>
    </w:p>
    <w:p w:rsidR="00A639ED" w:rsidRPr="009D226D" w:rsidRDefault="00A639ED" w:rsidP="009D226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664EC" w:rsidRPr="009D226D" w:rsidRDefault="00A664EC" w:rsidP="009D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b/>
          <w:sz w:val="24"/>
          <w:szCs w:val="24"/>
        </w:rPr>
        <w:t>На уроках чтения</w:t>
      </w:r>
      <w:r w:rsidRPr="009D226D">
        <w:rPr>
          <w:rFonts w:ascii="Times New Roman" w:hAnsi="Times New Roman" w:cs="Times New Roman"/>
          <w:sz w:val="24"/>
          <w:szCs w:val="24"/>
        </w:rPr>
        <w:t xml:space="preserve">  как можно чаще даю учащимся возможность говорить о том, что они чувствовали, переживали во время чтения, говорить о собственном настроении; уметь оценивать поступки героев произведения, отношения автора к описываемым событиям. Оценивая поступки героев прочитанного произведения, ученик должен аргументировать свой ответ. Для развития творческого мышления можно использовать на уроках русского языка и чте</w:t>
      </w:r>
      <w:r w:rsidR="003C5239" w:rsidRPr="009D226D">
        <w:rPr>
          <w:rFonts w:ascii="Times New Roman" w:hAnsi="Times New Roman" w:cs="Times New Roman"/>
          <w:sz w:val="24"/>
          <w:szCs w:val="24"/>
        </w:rPr>
        <w:t>ния самые разнообразные задания</w:t>
      </w:r>
      <w:r w:rsidRPr="009D22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4692" w:rsidRPr="009D226D" w:rsidRDefault="00A664EC" w:rsidP="009D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b/>
          <w:sz w:val="24"/>
          <w:szCs w:val="24"/>
        </w:rPr>
        <w:t xml:space="preserve">         Например:</w:t>
      </w:r>
      <w:r w:rsidRPr="009D2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692" w:rsidRPr="009D226D" w:rsidRDefault="00A664EC" w:rsidP="009D226D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sz w:val="24"/>
          <w:szCs w:val="24"/>
        </w:rPr>
        <w:t xml:space="preserve">подобрать слова сходные или противоположные по смыслу; </w:t>
      </w:r>
    </w:p>
    <w:p w:rsidR="00874692" w:rsidRPr="009D226D" w:rsidRDefault="00A664EC" w:rsidP="009D226D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sz w:val="24"/>
          <w:szCs w:val="24"/>
        </w:rPr>
        <w:t xml:space="preserve">продолжить рассказ; </w:t>
      </w:r>
    </w:p>
    <w:p w:rsidR="00874692" w:rsidRPr="009D226D" w:rsidRDefault="00A664EC" w:rsidP="009D226D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sz w:val="24"/>
          <w:szCs w:val="24"/>
        </w:rPr>
        <w:t xml:space="preserve">составить памятку; </w:t>
      </w:r>
    </w:p>
    <w:p w:rsidR="00874692" w:rsidRPr="009D226D" w:rsidRDefault="00A664EC" w:rsidP="009D226D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sz w:val="24"/>
          <w:szCs w:val="24"/>
        </w:rPr>
        <w:t xml:space="preserve">придумать сказку, слова, словосочетания; </w:t>
      </w:r>
    </w:p>
    <w:p w:rsidR="00874692" w:rsidRPr="009D226D" w:rsidRDefault="00A664EC" w:rsidP="009D226D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sz w:val="24"/>
          <w:szCs w:val="24"/>
        </w:rPr>
        <w:t xml:space="preserve">составить предложения со словами, из данных слов, по картинке, по схеме, со словосочетанием; </w:t>
      </w:r>
    </w:p>
    <w:p w:rsidR="00874692" w:rsidRPr="009D226D" w:rsidRDefault="00A664EC" w:rsidP="009D226D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sz w:val="24"/>
          <w:szCs w:val="24"/>
        </w:rPr>
        <w:t xml:space="preserve">распространить предложение; </w:t>
      </w:r>
    </w:p>
    <w:p w:rsidR="00874692" w:rsidRPr="009D226D" w:rsidRDefault="00A664EC" w:rsidP="009D226D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sz w:val="24"/>
          <w:szCs w:val="24"/>
        </w:rPr>
        <w:t xml:space="preserve">составить рассказ по вопросам, по содержанию текста, по картинкам, на основе собственных впечатлений; </w:t>
      </w:r>
    </w:p>
    <w:p w:rsidR="00874692" w:rsidRPr="009D226D" w:rsidRDefault="00A664EC" w:rsidP="009D226D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sz w:val="24"/>
          <w:szCs w:val="24"/>
        </w:rPr>
        <w:t xml:space="preserve">нарисовать словесную картинку к рассказу; </w:t>
      </w:r>
    </w:p>
    <w:p w:rsidR="00874692" w:rsidRPr="009D226D" w:rsidRDefault="00A664EC" w:rsidP="009D226D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sz w:val="24"/>
          <w:szCs w:val="24"/>
        </w:rPr>
        <w:t xml:space="preserve">озаглавить рассказ, части рассказа; </w:t>
      </w:r>
      <w:r w:rsidR="00874692" w:rsidRPr="009D226D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Pr="009D2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692" w:rsidRPr="009D226D" w:rsidRDefault="00A664EC" w:rsidP="009D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sz w:val="24"/>
          <w:szCs w:val="24"/>
        </w:rPr>
        <w:t xml:space="preserve">При чтении сказок и рассказов задаю вопрос: “Могла ли быть другая завязка у сказки или рассказа?”, или “Измени рассказ или сказку так, чтобы конец был радостным”; используем </w:t>
      </w:r>
      <w:r w:rsidRPr="009D226D">
        <w:rPr>
          <w:rFonts w:ascii="Times New Roman" w:hAnsi="Times New Roman" w:cs="Times New Roman"/>
          <w:b/>
          <w:sz w:val="24"/>
          <w:szCs w:val="24"/>
        </w:rPr>
        <w:t>прием «если бы…»,</w:t>
      </w:r>
      <w:r w:rsidRPr="009D226D">
        <w:rPr>
          <w:rFonts w:ascii="Times New Roman" w:hAnsi="Times New Roman" w:cs="Times New Roman"/>
          <w:sz w:val="24"/>
          <w:szCs w:val="24"/>
        </w:rPr>
        <w:t xml:space="preserve"> например, «Что случилось бы, если бы…»;</w:t>
      </w:r>
    </w:p>
    <w:p w:rsidR="003C5239" w:rsidRPr="009D226D" w:rsidRDefault="00A664EC" w:rsidP="009D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sz w:val="24"/>
          <w:szCs w:val="24"/>
        </w:rPr>
        <w:t xml:space="preserve"> </w:t>
      </w:r>
      <w:r w:rsidRPr="009D226D">
        <w:rPr>
          <w:rFonts w:ascii="Times New Roman" w:hAnsi="Times New Roman" w:cs="Times New Roman"/>
          <w:b/>
          <w:sz w:val="24"/>
          <w:szCs w:val="24"/>
        </w:rPr>
        <w:t>«Угадай предмет»</w:t>
      </w:r>
      <w:r w:rsidRPr="009D226D">
        <w:rPr>
          <w:rFonts w:ascii="Times New Roman" w:hAnsi="Times New Roman" w:cs="Times New Roman"/>
          <w:sz w:val="24"/>
          <w:szCs w:val="24"/>
        </w:rPr>
        <w:t xml:space="preserve"> (выделение признаков предмета); </w:t>
      </w:r>
    </w:p>
    <w:p w:rsidR="007E4183" w:rsidRPr="009D226D" w:rsidRDefault="00A664EC" w:rsidP="009D22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9D226D">
        <w:rPr>
          <w:rFonts w:ascii="Times New Roman" w:hAnsi="Times New Roman" w:cs="Times New Roman"/>
          <w:b/>
          <w:sz w:val="24"/>
          <w:szCs w:val="24"/>
        </w:rPr>
        <w:lastRenderedPageBreak/>
        <w:t>«Необычное использование»</w:t>
      </w:r>
      <w:r w:rsidRPr="009D226D">
        <w:rPr>
          <w:rFonts w:ascii="Times New Roman" w:hAnsi="Times New Roman" w:cs="Times New Roman"/>
          <w:sz w:val="24"/>
          <w:szCs w:val="24"/>
        </w:rPr>
        <w:t xml:space="preserve"> (предлагается перечислить способы использования различных вещей). Данные упражнения помогают учащимся рассматривать предметы, явления, различные задания с разных точек зрения, </w:t>
      </w:r>
      <w:r w:rsidR="007E4183" w:rsidRPr="009D226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4 </w:t>
      </w:r>
    </w:p>
    <w:p w:rsidR="007E4183" w:rsidRPr="009D226D" w:rsidRDefault="007E4183" w:rsidP="009D226D">
      <w:pPr>
        <w:pStyle w:val="a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72525" w:rsidRPr="009D226D" w:rsidRDefault="00E72525" w:rsidP="009D226D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b/>
          <w:sz w:val="24"/>
          <w:szCs w:val="24"/>
        </w:rPr>
        <w:t>Уроки развития речи</w:t>
      </w:r>
    </w:p>
    <w:p w:rsidR="00E72525" w:rsidRPr="009D226D" w:rsidRDefault="00E72525" w:rsidP="009D22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E72525" w:rsidRPr="009D226D" w:rsidRDefault="00E72525" w:rsidP="009D226D">
      <w:pPr>
        <w:pStyle w:val="a8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 xml:space="preserve">Уроки развития речи – </w:t>
      </w:r>
      <w:r w:rsidRPr="009D226D">
        <w:rPr>
          <w:rFonts w:ascii="Times New Roman" w:eastAsia="Times New Roman" w:hAnsi="Times New Roman" w:cs="Times New Roman"/>
          <w:i/>
          <w:sz w:val="24"/>
          <w:szCs w:val="24"/>
        </w:rPr>
        <w:t>это уроки творчества</w:t>
      </w:r>
      <w:r w:rsidRPr="009D226D">
        <w:rPr>
          <w:rFonts w:ascii="Times New Roman" w:eastAsia="Times New Roman" w:hAnsi="Times New Roman" w:cs="Times New Roman"/>
          <w:sz w:val="24"/>
          <w:szCs w:val="24"/>
        </w:rPr>
        <w:t>. На них должна проявляться индивидуальность каждого ученика, развиваться его творческие способности.</w:t>
      </w:r>
    </w:p>
    <w:p w:rsidR="00E72525" w:rsidRPr="009D226D" w:rsidRDefault="00E72525" w:rsidP="009D226D">
      <w:pPr>
        <w:pStyle w:val="a3"/>
        <w:tabs>
          <w:tab w:val="left" w:pos="234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 xml:space="preserve">Методике русского языка в настоящее время известны различные виды работ по развитию речи, которые успешно используются в школьной практике: </w:t>
      </w:r>
    </w:p>
    <w:p w:rsidR="00E72525" w:rsidRPr="009D226D" w:rsidRDefault="00E72525" w:rsidP="009D226D">
      <w:pPr>
        <w:pStyle w:val="a8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 xml:space="preserve">- Особое место среди них занимает </w:t>
      </w:r>
      <w:r w:rsidRPr="009D226D">
        <w:rPr>
          <w:rFonts w:ascii="Times New Roman" w:eastAsia="Times New Roman" w:hAnsi="Times New Roman" w:cs="Times New Roman"/>
          <w:b/>
          <w:i/>
          <w:sz w:val="24"/>
          <w:szCs w:val="24"/>
        </w:rPr>
        <w:t>творческий диктант</w:t>
      </w:r>
      <w:r w:rsidRPr="009D226D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9D226D">
        <w:rPr>
          <w:rFonts w:ascii="Times New Roman" w:eastAsia="Times New Roman" w:hAnsi="Times New Roman" w:cs="Times New Roman"/>
          <w:sz w:val="24"/>
          <w:szCs w:val="24"/>
        </w:rPr>
        <w:t>Он служит одновременно задачам развития речи и обучения правописанию.</w:t>
      </w:r>
      <w:r w:rsidRPr="009D226D">
        <w:rPr>
          <w:rFonts w:ascii="Times New Roman" w:hAnsi="Times New Roman" w:cs="Times New Roman"/>
          <w:sz w:val="24"/>
          <w:szCs w:val="24"/>
        </w:rPr>
        <w:t xml:space="preserve"> </w:t>
      </w:r>
      <w:r w:rsidRPr="009D226D">
        <w:rPr>
          <w:rFonts w:ascii="Times New Roman" w:eastAsia="Times New Roman" w:hAnsi="Times New Roman" w:cs="Times New Roman"/>
          <w:sz w:val="24"/>
          <w:szCs w:val="24"/>
        </w:rPr>
        <w:t>Он проводится, как правило, и с целью обучения орфографии, и с целью развития речевых навыков учащихся.</w:t>
      </w:r>
      <w:r w:rsidRPr="009D226D">
        <w:rPr>
          <w:rFonts w:ascii="Times New Roman" w:hAnsi="Times New Roman" w:cs="Times New Roman"/>
          <w:sz w:val="24"/>
          <w:szCs w:val="24"/>
        </w:rPr>
        <w:t xml:space="preserve"> </w:t>
      </w:r>
      <w:r w:rsidRPr="009D226D">
        <w:rPr>
          <w:rFonts w:ascii="Times New Roman" w:eastAsia="Times New Roman" w:hAnsi="Times New Roman" w:cs="Times New Roman"/>
          <w:sz w:val="24"/>
          <w:szCs w:val="24"/>
        </w:rPr>
        <w:t>«такой вид упражнений, при котором учащиеся вставляют в диктуемый учителем текст слова или словосочетания определённой грамматической категории или заменяют в диктуемом тексте определённые слова или словосочетания другими, близкими по значению грамматическими категориями».</w:t>
      </w:r>
      <w:r w:rsidRPr="009D226D">
        <w:rPr>
          <w:rStyle w:val="ad"/>
          <w:rFonts w:ascii="Times New Roman" w:eastAsia="Times New Roman" w:hAnsi="Times New Roman" w:cs="Times New Roman"/>
          <w:sz w:val="24"/>
          <w:szCs w:val="24"/>
        </w:rPr>
        <w:footnoteReference w:customMarkFollows="1" w:id="2"/>
        <w:t>1</w:t>
      </w:r>
    </w:p>
    <w:p w:rsidR="00E72525" w:rsidRPr="009D226D" w:rsidRDefault="00E72525" w:rsidP="009D226D">
      <w:pPr>
        <w:pStyle w:val="a8"/>
        <w:rPr>
          <w:rFonts w:ascii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b/>
          <w:i/>
          <w:sz w:val="24"/>
          <w:szCs w:val="24"/>
        </w:rPr>
        <w:t>-Изложение</w:t>
      </w:r>
      <w:r w:rsidRPr="009D226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D226D">
        <w:rPr>
          <w:rFonts w:ascii="Times New Roman" w:eastAsia="Times New Roman" w:hAnsi="Times New Roman" w:cs="Times New Roman"/>
          <w:sz w:val="24"/>
          <w:szCs w:val="24"/>
        </w:rPr>
        <w:t xml:space="preserve"> В системе работы большую роль играют изложения. Это и процесс, и вид деятельности, и результат этой деятельности (текст). При работе над изложением не только активизируется пассивный словарь ученика, но в его речь входят новые слова, над значением и употреблением которых проводится в классе определённая работа.</w:t>
      </w:r>
    </w:p>
    <w:p w:rsidR="00E72525" w:rsidRPr="009D226D" w:rsidRDefault="00E72525" w:rsidP="009D226D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b/>
          <w:sz w:val="24"/>
          <w:szCs w:val="24"/>
        </w:rPr>
        <w:t>-Сочинения.</w:t>
      </w:r>
    </w:p>
    <w:p w:rsidR="007E4183" w:rsidRPr="009D226D" w:rsidRDefault="006F4F4B" w:rsidP="009D22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E4183" w:rsidRPr="009D226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Виды сочинений</w:t>
      </w:r>
    </w:p>
    <w:p w:rsidR="007E4183" w:rsidRPr="009D226D" w:rsidRDefault="007E4183" w:rsidP="009D226D">
      <w:pPr>
        <w:pStyle w:val="a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D22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Сочинения – описания</w:t>
      </w:r>
    </w:p>
    <w:p w:rsidR="007E4183" w:rsidRPr="009D226D" w:rsidRDefault="007E4183" w:rsidP="009D226D">
      <w:pPr>
        <w:pStyle w:val="a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D22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Сочинения – рассуждения </w:t>
      </w:r>
    </w:p>
    <w:p w:rsidR="007E4183" w:rsidRPr="009D226D" w:rsidRDefault="007E4183" w:rsidP="009D226D">
      <w:pPr>
        <w:pStyle w:val="a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D22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Сочинения – сказки </w:t>
      </w:r>
    </w:p>
    <w:p w:rsidR="007E4183" w:rsidRPr="009D226D" w:rsidRDefault="007E4183" w:rsidP="009D226D">
      <w:pPr>
        <w:pStyle w:val="a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D22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опорным словам</w:t>
      </w:r>
    </w:p>
    <w:p w:rsidR="007E4183" w:rsidRPr="009D226D" w:rsidRDefault="007E4183" w:rsidP="009D22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виде письма друг другу</w:t>
      </w:r>
      <w:r w:rsidRPr="009D22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4183" w:rsidRPr="009D226D" w:rsidRDefault="007E4183" w:rsidP="009D226D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970" w:rsidRPr="009D226D" w:rsidRDefault="00A86970" w:rsidP="009D22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26D">
        <w:rPr>
          <w:rFonts w:ascii="Times New Roman" w:hAnsi="Times New Roman" w:cs="Times New Roman"/>
          <w:b/>
          <w:sz w:val="24"/>
          <w:szCs w:val="24"/>
        </w:rPr>
        <w:t>Математика.</w:t>
      </w:r>
      <w:r w:rsidRPr="009D226D"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 (памяти, внимания, воображения, наблюдательности) происходит, к примеру, при выполнении заданий:</w:t>
      </w:r>
    </w:p>
    <w:p w:rsidR="00A86970" w:rsidRPr="009D226D" w:rsidRDefault="00A86970" w:rsidP="009D22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26D">
        <w:rPr>
          <w:rFonts w:ascii="Times New Roman" w:hAnsi="Times New Roman" w:cs="Times New Roman"/>
          <w:b/>
          <w:bCs/>
          <w:sz w:val="24"/>
          <w:szCs w:val="24"/>
        </w:rPr>
        <w:t>Для развития воображения:</w:t>
      </w:r>
      <w:r w:rsidRPr="009D226D">
        <w:rPr>
          <w:rFonts w:ascii="Times New Roman" w:hAnsi="Times New Roman" w:cs="Times New Roman"/>
          <w:bCs/>
          <w:sz w:val="24"/>
          <w:szCs w:val="24"/>
        </w:rPr>
        <w:t>.</w:t>
      </w:r>
    </w:p>
    <w:p w:rsidR="00A86970" w:rsidRPr="009D226D" w:rsidRDefault="00A86970" w:rsidP="009D22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26D">
        <w:rPr>
          <w:rFonts w:ascii="Times New Roman" w:hAnsi="Times New Roman" w:cs="Times New Roman"/>
          <w:bCs/>
          <w:sz w:val="24"/>
          <w:szCs w:val="24"/>
        </w:rPr>
        <w:t xml:space="preserve">Дорисуй так, чтобы получился какой-то предмет. Игра «Давай пофантазируем». </w:t>
      </w:r>
    </w:p>
    <w:p w:rsidR="00A86970" w:rsidRPr="009D226D" w:rsidRDefault="00A86970" w:rsidP="009D22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26D">
        <w:rPr>
          <w:rFonts w:ascii="Times New Roman" w:hAnsi="Times New Roman" w:cs="Times New Roman"/>
          <w:bCs/>
          <w:sz w:val="24"/>
          <w:szCs w:val="24"/>
        </w:rPr>
        <w:t xml:space="preserve">Задачи — шутки. </w:t>
      </w:r>
    </w:p>
    <w:p w:rsidR="00A86970" w:rsidRPr="009D226D" w:rsidRDefault="00A86970" w:rsidP="009D22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26D">
        <w:rPr>
          <w:rFonts w:ascii="Times New Roman" w:hAnsi="Times New Roman" w:cs="Times New Roman"/>
          <w:b/>
          <w:bCs/>
          <w:sz w:val="24"/>
          <w:szCs w:val="24"/>
        </w:rPr>
        <w:t>Решение частично-поисковых задач разного уровня.</w:t>
      </w:r>
      <w:r w:rsidRPr="009D22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86970" w:rsidRPr="009D226D" w:rsidRDefault="00993ED1" w:rsidP="009D22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9D226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Слайд №   </w:t>
      </w:r>
      <w:r w:rsidR="00A86970" w:rsidRPr="009D226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 частично-поисковым задачам можно отнести задания:</w:t>
      </w:r>
    </w:p>
    <w:p w:rsidR="00A86970" w:rsidRPr="009D226D" w:rsidRDefault="00A86970" w:rsidP="009D226D">
      <w:pPr>
        <w:pStyle w:val="a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D22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нахождение закономерности; </w:t>
      </w:r>
    </w:p>
    <w:p w:rsidR="00A86970" w:rsidRPr="009D226D" w:rsidRDefault="00A86970" w:rsidP="009D226D">
      <w:pPr>
        <w:pStyle w:val="a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D22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нахождение принципа группировки и расположения приведенных слов, цифр, явлений; </w:t>
      </w:r>
    </w:p>
    <w:p w:rsidR="00A86970" w:rsidRPr="009D226D" w:rsidRDefault="00A86970" w:rsidP="009D226D">
      <w:pPr>
        <w:pStyle w:val="a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D22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подбор возможно большего количества примеров к какому-либо теоретическому положению; </w:t>
      </w:r>
    </w:p>
    <w:p w:rsidR="00A86970" w:rsidRPr="009D226D" w:rsidRDefault="00A86970" w:rsidP="009D226D">
      <w:pPr>
        <w:pStyle w:val="a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D22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нахождение нескольких вариантов ответа на один и тот же вопрос; </w:t>
      </w:r>
    </w:p>
    <w:p w:rsidR="00A86970" w:rsidRPr="009D226D" w:rsidRDefault="00A86970" w:rsidP="009D22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нахождение наиболее рационального способа решения;</w:t>
      </w:r>
      <w:r w:rsidRPr="009D22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49EC" w:rsidRPr="009D226D" w:rsidRDefault="00D651CB" w:rsidP="009D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b/>
          <w:sz w:val="24"/>
          <w:szCs w:val="24"/>
        </w:rPr>
        <w:t>Решение творческих задач.</w:t>
      </w:r>
      <w:r w:rsidRPr="009D226D">
        <w:rPr>
          <w:rFonts w:ascii="Times New Roman" w:hAnsi="Times New Roman" w:cs="Times New Roman"/>
          <w:sz w:val="24"/>
          <w:szCs w:val="24"/>
        </w:rPr>
        <w:t xml:space="preserve"> </w:t>
      </w:r>
      <w:r w:rsidR="00A2259F" w:rsidRPr="00A2259F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0" o:hralign="center" o:hrstd="t" o:hrnoshade="t" o:hr="t" fillcolor="#333" stroked="f"/>
        </w:pict>
      </w:r>
    </w:p>
    <w:p w:rsidR="00993ED1" w:rsidRPr="009D226D" w:rsidRDefault="00993ED1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b/>
          <w:bCs/>
          <w:sz w:val="24"/>
          <w:szCs w:val="24"/>
        </w:rPr>
        <w:t>“Составь слово”.</w:t>
      </w:r>
    </w:p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Упражнение используется на этапе объявления темы урока с целью тренировки внимания и создания положительной мотивации на изучение новой темы.</w:t>
      </w:r>
    </w:p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lastRenderedPageBreak/>
        <w:t>В словах, которые я назову, запоминайте первую букву. Если вы всё сделаете правильно, то получится слово, имеющее непосредственное значение к теме урока.</w:t>
      </w:r>
    </w:p>
    <w:p w:rsidR="00DA49EC" w:rsidRPr="009D226D" w:rsidRDefault="00DA49EC" w:rsidP="009D226D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Глухой – ф, звонкий -…</w:t>
      </w:r>
    </w:p>
    <w:p w:rsidR="00DA49EC" w:rsidRPr="009D226D" w:rsidRDefault="00DA49EC" w:rsidP="009D226D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Предпоследняя буква в слове “ветер”.</w:t>
      </w:r>
    </w:p>
    <w:p w:rsidR="00DA49EC" w:rsidRPr="009D226D" w:rsidRDefault="00DA49EC" w:rsidP="009D226D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Стоит за буквой Р.</w:t>
      </w:r>
    </w:p>
    <w:p w:rsidR="00DA49EC" w:rsidRPr="009D226D" w:rsidRDefault="00DA49EC" w:rsidP="009D226D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Суффикс в слове “речной”.</w:t>
      </w:r>
    </w:p>
    <w:p w:rsidR="00DA49EC" w:rsidRPr="009D226D" w:rsidRDefault="00DA49EC" w:rsidP="009D226D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Первая буква алфавита.</w:t>
      </w:r>
    </w:p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Ответ: ВЕСНА.</w:t>
      </w:r>
    </w:p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b/>
          <w:bCs/>
          <w:sz w:val="24"/>
          <w:szCs w:val="24"/>
        </w:rPr>
        <w:t>“Буквенный диктант”.</w:t>
      </w:r>
    </w:p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Ученики не отвечают вслух на вопрос учителя, а молча записывают в тетрадь первую букву ответа. При правильном выполнении задания у детей получается какое-либо слово. (С этим словом можно потом поработать: дать ему определение, составить предложение…).</w:t>
      </w:r>
    </w:p>
    <w:p w:rsidR="00DA49EC" w:rsidRPr="009D226D" w:rsidRDefault="00DA49EC" w:rsidP="009D226D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Как называется часть суток после ночи? (утро – У)</w:t>
      </w:r>
    </w:p>
    <w:p w:rsidR="00DA49EC" w:rsidRPr="009D226D" w:rsidRDefault="00DA49EC" w:rsidP="009D226D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Часть речи, обозначающая действие предмета? (глагол – Г)</w:t>
      </w:r>
    </w:p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b/>
          <w:bCs/>
          <w:sz w:val="24"/>
          <w:szCs w:val="24"/>
        </w:rPr>
        <w:t>“Четвёртое лишнее”.</w:t>
      </w:r>
    </w:p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Упражнение используется на этапе проверки домашнего задания для развития логического мышления.</w:t>
      </w:r>
    </w:p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Задание: в каждом ряду три слова по определённому основанию связаны между собой, а четвёртое – отличается. Найдите его, ответ обоснуйте.</w:t>
      </w:r>
    </w:p>
    <w:p w:rsidR="00DA49EC" w:rsidRPr="009D226D" w:rsidRDefault="00DA49EC" w:rsidP="009D226D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  <w:u w:val="single"/>
        </w:rPr>
        <w:t>Корова,</w:t>
      </w:r>
      <w:r w:rsidRPr="009D226D">
        <w:rPr>
          <w:rFonts w:ascii="Times New Roman" w:eastAsia="Times New Roman" w:hAnsi="Times New Roman" w:cs="Times New Roman"/>
          <w:sz w:val="24"/>
          <w:szCs w:val="24"/>
        </w:rPr>
        <w:t> медведь, лиса, заяц.</w:t>
      </w:r>
    </w:p>
    <w:p w:rsidR="00DA49EC" w:rsidRPr="009D226D" w:rsidRDefault="00DA49EC" w:rsidP="009D226D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Дуремар, Мальвина, </w:t>
      </w:r>
      <w:r w:rsidRPr="009D226D">
        <w:rPr>
          <w:rFonts w:ascii="Times New Roman" w:eastAsia="Times New Roman" w:hAnsi="Times New Roman" w:cs="Times New Roman"/>
          <w:sz w:val="24"/>
          <w:szCs w:val="24"/>
          <w:u w:val="single"/>
        </w:rPr>
        <w:t>Айболит,</w:t>
      </w:r>
      <w:r w:rsidRPr="009D226D">
        <w:rPr>
          <w:rFonts w:ascii="Times New Roman" w:eastAsia="Times New Roman" w:hAnsi="Times New Roman" w:cs="Times New Roman"/>
          <w:sz w:val="24"/>
          <w:szCs w:val="24"/>
        </w:rPr>
        <w:t> Пьеро.</w:t>
      </w:r>
    </w:p>
    <w:p w:rsidR="00DA49EC" w:rsidRPr="009D226D" w:rsidRDefault="00DA49EC" w:rsidP="009D226D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Вычитаемое, уменьшаемое, </w:t>
      </w:r>
      <w:r w:rsidRPr="009D226D">
        <w:rPr>
          <w:rFonts w:ascii="Times New Roman" w:eastAsia="Times New Roman" w:hAnsi="Times New Roman" w:cs="Times New Roman"/>
          <w:sz w:val="24"/>
          <w:szCs w:val="24"/>
          <w:u w:val="single"/>
        </w:rPr>
        <w:t>сумма,</w:t>
      </w:r>
      <w:r w:rsidRPr="009D226D">
        <w:rPr>
          <w:rFonts w:ascii="Times New Roman" w:eastAsia="Times New Roman" w:hAnsi="Times New Roman" w:cs="Times New Roman"/>
          <w:sz w:val="24"/>
          <w:szCs w:val="24"/>
        </w:rPr>
        <w:t> разность.</w:t>
      </w:r>
    </w:p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b/>
          <w:bCs/>
          <w:sz w:val="24"/>
          <w:szCs w:val="24"/>
        </w:rPr>
        <w:t>“Ребусы, анаграммы”.</w:t>
      </w:r>
    </w:p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Тренировка быстроты реакции, сообразительности, внимания на этапе изучения нового материала.</w:t>
      </w:r>
    </w:p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  <w:u w:val="single"/>
        </w:rPr>
        <w:t>Ребусы</w:t>
      </w:r>
      <w:r w:rsidRPr="009D226D">
        <w:rPr>
          <w:rFonts w:ascii="Times New Roman" w:eastAsia="Times New Roman" w:hAnsi="Times New Roman" w:cs="Times New Roman"/>
          <w:sz w:val="24"/>
          <w:szCs w:val="24"/>
        </w:rPr>
        <w:t>. Этот вид задания является подготовительным к решению логически-поисковых задач, если в слове присутствуют такие его части, как В, ПОД, НА, НАД, числа и т. д., то можно научить детей подбирать варианты их чтения и разгадывания:</w:t>
      </w:r>
    </w:p>
    <w:tbl>
      <w:tblPr>
        <w:tblW w:w="0" w:type="auto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44"/>
        <w:gridCol w:w="1227"/>
        <w:gridCol w:w="1362"/>
      </w:tblGrid>
      <w:tr w:rsidR="00DA49EC" w:rsidRPr="009D226D" w:rsidTr="00AF1130">
        <w:tc>
          <w:tcPr>
            <w:tcW w:w="0" w:type="auto"/>
            <w:vMerge w:val="restart"/>
            <w:shd w:val="clear" w:color="auto" w:fill="FFFFFF"/>
            <w:hideMark/>
          </w:tcPr>
          <w:p w:rsidR="00DA49EC" w:rsidRPr="009D226D" w:rsidRDefault="00DA49EC" w:rsidP="009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 </w:t>
            </w:r>
            <w:r w:rsidRPr="009D22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r w:rsidRPr="009D226D">
              <w:rPr>
                <w:rFonts w:ascii="Times New Roman" w:eastAsia="Times New Roman" w:hAnsi="Times New Roman" w:cs="Times New Roman"/>
                <w:sz w:val="24"/>
                <w:szCs w:val="24"/>
              </w:rPr>
              <w:t>ШКА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DA49EC" w:rsidRPr="009D226D" w:rsidRDefault="00DA49EC" w:rsidP="009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(подушка)</w:t>
            </w:r>
          </w:p>
        </w:tc>
        <w:tc>
          <w:tcPr>
            <w:tcW w:w="0" w:type="auto"/>
            <w:shd w:val="clear" w:color="auto" w:fill="FFFFFF"/>
            <w:hideMark/>
          </w:tcPr>
          <w:p w:rsidR="00DA49EC" w:rsidRPr="009D226D" w:rsidRDefault="00DA49EC" w:rsidP="009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9EC" w:rsidRPr="009D226D" w:rsidTr="00AF113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A49EC" w:rsidRPr="009D226D" w:rsidRDefault="00DA49EC" w:rsidP="009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A49EC" w:rsidRPr="009D226D" w:rsidRDefault="00DA49EC" w:rsidP="009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A49EC" w:rsidRPr="009D226D" w:rsidRDefault="00DA49EC" w:rsidP="009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9EC" w:rsidRPr="009D226D" w:rsidTr="00AF1130">
        <w:tc>
          <w:tcPr>
            <w:tcW w:w="0" w:type="auto"/>
            <w:vMerge w:val="restart"/>
            <w:shd w:val="clear" w:color="auto" w:fill="FFFFFF"/>
            <w:hideMark/>
          </w:tcPr>
          <w:p w:rsidR="00DA49EC" w:rsidRPr="009D226D" w:rsidRDefault="00DA49EC" w:rsidP="009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ОД</w:t>
            </w:r>
            <w:r w:rsidRPr="009D22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r w:rsidRPr="009D226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DA49EC" w:rsidRPr="009D226D" w:rsidRDefault="00DA49EC" w:rsidP="009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(народ)</w:t>
            </w:r>
          </w:p>
        </w:tc>
        <w:tc>
          <w:tcPr>
            <w:tcW w:w="0" w:type="auto"/>
            <w:shd w:val="clear" w:color="auto" w:fill="FFFFFF"/>
            <w:hideMark/>
          </w:tcPr>
          <w:p w:rsidR="00DA49EC" w:rsidRPr="009D226D" w:rsidRDefault="00DA49EC" w:rsidP="009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9EC" w:rsidRPr="009D226D" w:rsidTr="00AF113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A49EC" w:rsidRPr="009D226D" w:rsidRDefault="00DA49EC" w:rsidP="009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A49EC" w:rsidRPr="009D226D" w:rsidRDefault="00DA49EC" w:rsidP="009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A49EC" w:rsidRPr="009D226D" w:rsidRDefault="00DA49EC" w:rsidP="009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6D">
              <w:rPr>
                <w:rFonts w:ascii="Times New Roman" w:eastAsia="Times New Roman" w:hAnsi="Times New Roman" w:cs="Times New Roman"/>
                <w:sz w:val="24"/>
                <w:szCs w:val="24"/>
              </w:rPr>
              <w:t>100Л (стол)</w:t>
            </w:r>
          </w:p>
        </w:tc>
      </w:tr>
    </w:tbl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  <w:u w:val="single"/>
        </w:rPr>
        <w:t>Анаграммы</w:t>
      </w:r>
      <w:r w:rsidRPr="009D226D">
        <w:rPr>
          <w:rFonts w:ascii="Times New Roman" w:eastAsia="Times New Roman" w:hAnsi="Times New Roman" w:cs="Times New Roman"/>
          <w:sz w:val="24"/>
          <w:szCs w:val="24"/>
        </w:rPr>
        <w:t>. Как можно быстрее поменяйте буквы в слове местами и получите…</w:t>
      </w:r>
    </w:p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Пример: ЛГУО – угол, РЗОЕО – озеро, ОРУК – урок.</w:t>
      </w:r>
    </w:p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b/>
          <w:bCs/>
          <w:sz w:val="24"/>
          <w:szCs w:val="24"/>
        </w:rPr>
        <w:t>“Развивающий канон”.</w:t>
      </w:r>
    </w:p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Творческое задание целесообразно использовать на этапе рефлексии. Необходимо определить вид логической связи и на этом основании вместо знака вопроса написать ответ.</w:t>
      </w:r>
    </w:p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Дикие животные.</w:t>
      </w:r>
    </w:p>
    <w:tbl>
      <w:tblPr>
        <w:tblW w:w="29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393"/>
        <w:gridCol w:w="1571"/>
      </w:tblGrid>
      <w:tr w:rsidR="00DA49EC" w:rsidRPr="009D226D" w:rsidTr="00AF1130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49EC" w:rsidRPr="009D226D" w:rsidRDefault="00DA49EC" w:rsidP="009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6D">
              <w:rPr>
                <w:rFonts w:ascii="Times New Roman" w:eastAsia="Times New Roman" w:hAnsi="Times New Roman" w:cs="Times New Roman"/>
                <w:sz w:val="24"/>
                <w:szCs w:val="24"/>
              </w:rPr>
              <w:t>Хитрая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49EC" w:rsidRPr="009D226D" w:rsidRDefault="00DA49EC" w:rsidP="009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6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DA49EC" w:rsidRPr="009D226D" w:rsidTr="00AF1130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49EC" w:rsidRPr="009D226D" w:rsidRDefault="00DA49EC" w:rsidP="009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6D">
              <w:rPr>
                <w:rFonts w:ascii="Times New Roman" w:eastAsia="Times New Roman" w:hAnsi="Times New Roman" w:cs="Times New Roman"/>
                <w:sz w:val="24"/>
                <w:szCs w:val="24"/>
              </w:rPr>
              <w:t>Злой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49EC" w:rsidRPr="009D226D" w:rsidRDefault="00DA49EC" w:rsidP="009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6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A49EC" w:rsidRPr="009D226D" w:rsidTr="00AF1130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49EC" w:rsidRPr="009D226D" w:rsidRDefault="00DA49EC" w:rsidP="009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6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Косой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49EC" w:rsidRPr="009D226D" w:rsidRDefault="00DA49EC" w:rsidP="009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6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2. Род имени существительного.</w:t>
      </w:r>
    </w:p>
    <w:tbl>
      <w:tblPr>
        <w:tblW w:w="29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393"/>
        <w:gridCol w:w="1571"/>
      </w:tblGrid>
      <w:tr w:rsidR="00DA49EC" w:rsidRPr="009D226D" w:rsidTr="00AF1130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49EC" w:rsidRPr="009D226D" w:rsidRDefault="00DA49EC" w:rsidP="009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6D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49EC" w:rsidRPr="009D226D" w:rsidRDefault="00DA49EC" w:rsidP="009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6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A49EC" w:rsidRPr="009D226D" w:rsidTr="00AF1130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49EC" w:rsidRPr="009D226D" w:rsidRDefault="00DA49EC" w:rsidP="009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6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49EC" w:rsidRPr="009D226D" w:rsidRDefault="00DA49EC" w:rsidP="009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6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A49EC" w:rsidRPr="009D226D" w:rsidTr="00AF1130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49EC" w:rsidRPr="009D226D" w:rsidRDefault="00DA49EC" w:rsidP="009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Окно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49EC" w:rsidRPr="009D226D" w:rsidRDefault="00DA49EC" w:rsidP="009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6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Следует отметить, что многие каноны – это сложные и подлинно творческие задания. Развивающие каноны могут легко и органично вписаться во все методики обучения, направленные на активацию творческого потенциала школьников. Решение многих канонов требует привлечения целого комплекса знаний и умений, извлечение необходимой информации из различных отраслей знаний, умения сопоставлять, анализировать, и, таким образом, позволяет гораздо более полно создавать условия для развития творческих способностей учащихся.</w:t>
      </w:r>
    </w:p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b/>
          <w:bCs/>
          <w:sz w:val="24"/>
          <w:szCs w:val="24"/>
        </w:rPr>
        <w:t>“Развиваем логику”</w:t>
      </w:r>
    </w:p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По определению назови слово:</w:t>
      </w:r>
    </w:p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- хрустящий, зелёный, пупырчатый;</w:t>
      </w:r>
    </w:p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- маленькая, пугливая, компьютерная;</w:t>
      </w:r>
    </w:p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- интересная, толстая, библиотечная.</w:t>
      </w:r>
    </w:p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Придумай два аналогичных примера</w:t>
      </w:r>
    </w:p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b/>
          <w:bCs/>
          <w:sz w:val="24"/>
          <w:szCs w:val="24"/>
        </w:rPr>
        <w:t>“Закодированное слово”</w:t>
      </w:r>
    </w:p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Кроме быстроты реакции тренирует произвольное внимание.</w:t>
      </w:r>
    </w:p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Обозначим следующие буквы цифрами:</w:t>
      </w:r>
    </w:p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1 2 3 4 5 6 7 8 9 0</w:t>
      </w:r>
    </w:p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А Б В К М Н О Л Д Т</w:t>
      </w:r>
    </w:p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Какие слова кроются под номерами:</w:t>
      </w:r>
    </w:p>
    <w:tbl>
      <w:tblPr>
        <w:tblW w:w="0" w:type="auto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48"/>
        <w:gridCol w:w="768"/>
        <w:gridCol w:w="1008"/>
      </w:tblGrid>
      <w:tr w:rsidR="00DA49EC" w:rsidRPr="009D226D" w:rsidTr="00AF1130">
        <w:tc>
          <w:tcPr>
            <w:tcW w:w="0" w:type="auto"/>
            <w:shd w:val="clear" w:color="auto" w:fill="FFFFFF"/>
            <w:hideMark/>
          </w:tcPr>
          <w:p w:rsidR="00DA49EC" w:rsidRPr="009D226D" w:rsidRDefault="00DA49EC" w:rsidP="009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6D">
              <w:rPr>
                <w:rFonts w:ascii="Times New Roman" w:eastAsia="Times New Roman" w:hAnsi="Times New Roman" w:cs="Times New Roman"/>
                <w:sz w:val="24"/>
                <w:szCs w:val="24"/>
              </w:rPr>
              <w:t>2780</w:t>
            </w:r>
          </w:p>
        </w:tc>
        <w:tc>
          <w:tcPr>
            <w:tcW w:w="0" w:type="auto"/>
            <w:shd w:val="clear" w:color="auto" w:fill="FFFFFF"/>
            <w:hideMark/>
          </w:tcPr>
          <w:p w:rsidR="00DA49EC" w:rsidRPr="009D226D" w:rsidRDefault="00DA49EC" w:rsidP="009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6D">
              <w:rPr>
                <w:rFonts w:ascii="Times New Roman" w:eastAsia="Times New Roman" w:hAnsi="Times New Roman" w:cs="Times New Roman"/>
                <w:sz w:val="24"/>
                <w:szCs w:val="24"/>
              </w:rPr>
              <w:t>37281</w:t>
            </w:r>
          </w:p>
        </w:tc>
        <w:tc>
          <w:tcPr>
            <w:tcW w:w="0" w:type="auto"/>
            <w:shd w:val="clear" w:color="auto" w:fill="FFFFFF"/>
            <w:hideMark/>
          </w:tcPr>
          <w:p w:rsidR="00DA49EC" w:rsidRPr="009D226D" w:rsidRDefault="00DA49EC" w:rsidP="009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6D">
              <w:rPr>
                <w:rFonts w:ascii="Times New Roman" w:eastAsia="Times New Roman" w:hAnsi="Times New Roman" w:cs="Times New Roman"/>
                <w:sz w:val="24"/>
                <w:szCs w:val="24"/>
              </w:rPr>
              <w:t>4756101</w:t>
            </w:r>
          </w:p>
        </w:tc>
      </w:tr>
    </w:tbl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Этот вид работы можно использовать на уроках русского языка при введении словарных или новых слов. Выписанные с затруднением, они намного лучше запоминаются.</w:t>
      </w:r>
    </w:p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b/>
          <w:bCs/>
          <w:sz w:val="24"/>
          <w:szCs w:val="24"/>
        </w:rPr>
        <w:t>“Кто быстрее”</w:t>
      </w:r>
    </w:p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Этот блок заданий, вызывающий дух здоровой соревновательности, очень хорошо помогает отработать автоматизм необходимых умений и навыков.</w:t>
      </w:r>
    </w:p>
    <w:p w:rsidR="00DA49EC" w:rsidRPr="009D226D" w:rsidRDefault="00DA49EC" w:rsidP="009D226D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Выбери из слов лишь те, которые относятся к именам прилагательным: красота, красивый, краска, красный, красить…</w:t>
      </w:r>
    </w:p>
    <w:p w:rsidR="00DA49EC" w:rsidRPr="009D226D" w:rsidRDefault="00DA49EC" w:rsidP="009D226D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Составьте как можно больше слов по конструкции: с- - о (село, сено, сало…)</w:t>
      </w:r>
    </w:p>
    <w:p w:rsidR="00DA49EC" w:rsidRPr="009D226D" w:rsidRDefault="00DA49EC" w:rsidP="009D226D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Составьте ряд слов, в котором обозначена лишь первая и последняя буквы, а их число не имеет значения: с…г…а…з…т… ( снег, - гора – алмаз – зима).</w:t>
      </w:r>
    </w:p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b/>
          <w:bCs/>
          <w:sz w:val="24"/>
          <w:szCs w:val="24"/>
        </w:rPr>
        <w:t>“Какография”</w:t>
      </w:r>
    </w:p>
    <w:p w:rsidR="00DA49EC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Детям предлагается неправильно решённая проблема: текст с ошибками, неверно записанная информация, задача, перепутана последовательность действий и т. д.</w:t>
      </w:r>
    </w:p>
    <w:p w:rsidR="006F4F4B" w:rsidRPr="009D226D" w:rsidRDefault="00DA49EC" w:rsidP="009D2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Условие: найди все ошибки. Мотивируй свой ответ.</w:t>
      </w:r>
      <w:r w:rsidR="006F4F4B" w:rsidRPr="009D226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3C5239" w:rsidRPr="009D226D" w:rsidRDefault="003C5239" w:rsidP="009D226D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b/>
          <w:sz w:val="24"/>
          <w:szCs w:val="24"/>
        </w:rPr>
        <w:t>Итог:</w:t>
      </w:r>
    </w:p>
    <w:p w:rsidR="004D1884" w:rsidRPr="009D226D" w:rsidRDefault="004D1884" w:rsidP="009D2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 xml:space="preserve">Я считаю, что </w:t>
      </w:r>
      <w:r w:rsidRPr="009D226D">
        <w:rPr>
          <w:rFonts w:ascii="Times New Roman" w:hAnsi="Times New Roman" w:cs="Times New Roman"/>
          <w:sz w:val="24"/>
          <w:szCs w:val="24"/>
        </w:rPr>
        <w:t xml:space="preserve">в начальной школе урочная и внеурочная </w:t>
      </w:r>
      <w:r w:rsidRPr="009D226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как единый процесс, направленный на развитие творческих, познавательных способностей учащихся. </w:t>
      </w:r>
      <w:r w:rsidRPr="009D226D">
        <w:rPr>
          <w:rFonts w:ascii="Times New Roman" w:hAnsi="Times New Roman" w:cs="Times New Roman"/>
          <w:sz w:val="24"/>
          <w:szCs w:val="24"/>
        </w:rPr>
        <w:t>Каждый ученик может</w:t>
      </w:r>
      <w:r w:rsidRPr="009D226D">
        <w:rPr>
          <w:rFonts w:ascii="Times New Roman" w:eastAsia="Times New Roman" w:hAnsi="Times New Roman" w:cs="Times New Roman"/>
          <w:sz w:val="24"/>
          <w:szCs w:val="24"/>
        </w:rPr>
        <w:t xml:space="preserve"> реализовать свои эмоциональные, потребности. </w:t>
      </w:r>
    </w:p>
    <w:p w:rsidR="00874692" w:rsidRPr="009D226D" w:rsidRDefault="00AA3B79" w:rsidP="009D226D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 xml:space="preserve">Так чему же нужно научиться, чтобы творить? </w:t>
      </w:r>
    </w:p>
    <w:p w:rsidR="000E7595" w:rsidRPr="009D226D" w:rsidRDefault="00AA3B79" w:rsidP="009D226D">
      <w:pPr>
        <w:numPr>
          <w:ilvl w:val="0"/>
          <w:numId w:val="3"/>
        </w:num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 xml:space="preserve">Нужно научиться </w:t>
      </w:r>
      <w:r w:rsidRPr="009D226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удивляться всему</w:t>
      </w:r>
      <w:r w:rsidRPr="009D226D">
        <w:rPr>
          <w:rFonts w:ascii="Times New Roman" w:eastAsia="Times New Roman" w:hAnsi="Times New Roman" w:cs="Times New Roman"/>
          <w:sz w:val="24"/>
          <w:szCs w:val="24"/>
        </w:rPr>
        <w:t>, будто видишь все в первый раз. Нужно</w:t>
      </w:r>
    </w:p>
    <w:p w:rsidR="00AA3B79" w:rsidRPr="009D226D" w:rsidRDefault="00AA3B79" w:rsidP="009D226D">
      <w:pPr>
        <w:spacing w:after="0" w:line="240" w:lineRule="auto"/>
        <w:ind w:left="360" w:right="-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 xml:space="preserve"> удивляться каждой вещи, всему живому, любому явлению жизни.</w:t>
      </w:r>
    </w:p>
    <w:p w:rsidR="000E7595" w:rsidRPr="009D226D" w:rsidRDefault="00AA3B79" w:rsidP="009D226D">
      <w:pPr>
        <w:numPr>
          <w:ilvl w:val="0"/>
          <w:numId w:val="2"/>
        </w:num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 xml:space="preserve">Нужно </w:t>
      </w:r>
      <w:r w:rsidRPr="009D226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научиться видеть, слышать, ощущать</w:t>
      </w:r>
      <w:r w:rsidRPr="009D2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3B79" w:rsidRPr="009D226D" w:rsidRDefault="00AA3B79" w:rsidP="009D226D">
      <w:pPr>
        <w:spacing w:after="0" w:line="240" w:lineRule="auto"/>
        <w:ind w:left="360" w:right="-76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>(удивившись, начинаешь присматриваться, вслушиваться…)</w:t>
      </w:r>
    </w:p>
    <w:p w:rsidR="000E7595" w:rsidRPr="009D226D" w:rsidRDefault="00AA3B79" w:rsidP="009D226D">
      <w:pPr>
        <w:numPr>
          <w:ilvl w:val="0"/>
          <w:numId w:val="1"/>
        </w:num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 xml:space="preserve">Нужно </w:t>
      </w:r>
      <w:r w:rsidRPr="009D226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научиться мечтать</w:t>
      </w:r>
      <w:r w:rsidRPr="009D226D">
        <w:rPr>
          <w:rFonts w:ascii="Times New Roman" w:eastAsia="Times New Roman" w:hAnsi="Times New Roman" w:cs="Times New Roman"/>
          <w:sz w:val="24"/>
          <w:szCs w:val="24"/>
        </w:rPr>
        <w:t xml:space="preserve"> (фантазия – цемент скрепляющий самые разные</w:t>
      </w:r>
    </w:p>
    <w:p w:rsidR="004D1884" w:rsidRPr="009D226D" w:rsidRDefault="00AA3B79" w:rsidP="009D226D">
      <w:pPr>
        <w:spacing w:after="0" w:line="240" w:lineRule="auto"/>
        <w:ind w:left="360" w:right="-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sz w:val="24"/>
          <w:szCs w:val="24"/>
        </w:rPr>
        <w:t xml:space="preserve"> – в их единстве – вещи, соединяя их в одно удивительное целое).</w:t>
      </w:r>
    </w:p>
    <w:p w:rsidR="003C5239" w:rsidRPr="009D226D" w:rsidRDefault="003C5239" w:rsidP="009D226D">
      <w:pPr>
        <w:spacing w:after="0" w:line="240" w:lineRule="auto"/>
        <w:ind w:left="360" w:right="-76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A3FC1" w:rsidRPr="009D226D" w:rsidRDefault="004A3FC1" w:rsidP="009D226D">
      <w:pPr>
        <w:pStyle w:val="a5"/>
        <w:spacing w:before="0" w:beforeAutospacing="0" w:after="0" w:afterAutospacing="0"/>
      </w:pPr>
      <w:r w:rsidRPr="009D226D">
        <w:rPr>
          <w:i/>
          <w:iCs/>
          <w:u w:val="single"/>
        </w:rPr>
        <w:lastRenderedPageBreak/>
        <w:t>УПРАЖНЕНИЕ.</w:t>
      </w:r>
      <w:r w:rsidRPr="009D226D">
        <w:br/>
        <w:t xml:space="preserve">Что это такое? </w:t>
      </w:r>
    </w:p>
    <w:p w:rsidR="004A3FC1" w:rsidRPr="009D226D" w:rsidRDefault="004A3FC1" w:rsidP="009D226D">
      <w:pPr>
        <w:pStyle w:val="a5"/>
        <w:spacing w:before="0" w:beforeAutospacing="0" w:after="0" w:afterAutospacing="0"/>
        <w:jc w:val="center"/>
      </w:pPr>
      <w:r w:rsidRPr="009D226D">
        <w:rPr>
          <w:noProof/>
        </w:rPr>
        <w:drawing>
          <wp:inline distT="0" distB="0" distL="0" distR="0">
            <wp:extent cx="2194560" cy="2194560"/>
            <wp:effectExtent l="19050" t="0" r="0" b="0"/>
            <wp:docPr id="1" name="Рисунок 27" descr="http://www.piter-press.ru/library/978588782064/Image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www.piter-press.ru/library/978588782064/Image14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FC1" w:rsidRPr="009D226D" w:rsidRDefault="004A3FC1" w:rsidP="009D226D">
      <w:pPr>
        <w:pStyle w:val="a5"/>
        <w:spacing w:before="0" w:beforeAutospacing="0" w:after="0" w:afterAutospacing="0"/>
      </w:pPr>
      <w:r w:rsidRPr="009D226D">
        <w:t xml:space="preserve">Например, глядя на рисунок, вы можете сказать, что это две окружности, и на том остановиться. А можно еще подумать и представить, что это  - яичница, рулон туалетной бумаги (вид сверху), сомбреро (вид снизу), глаз альбиноса, орбиты Меркурия и Венеры, цоколь лампочки и так далее. </w:t>
      </w:r>
    </w:p>
    <w:p w:rsidR="004A3FC1" w:rsidRPr="009D226D" w:rsidRDefault="004A3FC1" w:rsidP="009D226D">
      <w:pPr>
        <w:pStyle w:val="a5"/>
        <w:spacing w:before="0" w:beforeAutospacing="0" w:after="0" w:afterAutospacing="0"/>
      </w:pPr>
      <w:r w:rsidRPr="009D226D">
        <w:t>       Так что, если вы решили что-нибудь сотворить, не прекращайте поиск. Не исключено, конечно, что девятнадцать из двадцати придуманных вами идей можно будет спокойно отправить на свалку, но помните о том, что Томас Эдисон нашел более двух тысяч способов изготовления лампы накаливания. Если вы продолжите поиск, может быть, вы найдете лучшее решение.</w:t>
      </w:r>
    </w:p>
    <w:p w:rsidR="004A3FC1" w:rsidRPr="009D226D" w:rsidRDefault="004A3FC1" w:rsidP="009D226D">
      <w:pPr>
        <w:pStyle w:val="a5"/>
        <w:spacing w:before="0" w:beforeAutospacing="0" w:after="0" w:afterAutospacing="0"/>
        <w:rPr>
          <w:b/>
          <w:iCs/>
          <w:u w:val="single"/>
        </w:rPr>
      </w:pPr>
    </w:p>
    <w:p w:rsidR="004A3FC1" w:rsidRPr="009D226D" w:rsidRDefault="004A3FC1" w:rsidP="009D226D">
      <w:pPr>
        <w:pStyle w:val="a5"/>
        <w:spacing w:before="0" w:beforeAutospacing="0" w:after="0" w:afterAutospacing="0"/>
      </w:pPr>
      <w:r w:rsidRPr="009D226D">
        <w:rPr>
          <w:i/>
          <w:iCs/>
          <w:u w:val="single"/>
        </w:rPr>
        <w:t>УПРАЖНЕНИЕ.</w:t>
      </w:r>
      <w:r w:rsidRPr="009D226D">
        <w:br/>
        <w:t xml:space="preserve">Придумайте двадцать способов применения скрепки. </w:t>
      </w:r>
    </w:p>
    <w:p w:rsidR="004A3FC1" w:rsidRPr="009D226D" w:rsidRDefault="004A3FC1" w:rsidP="009D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4560" cy="2194560"/>
            <wp:effectExtent l="19050" t="0" r="0" b="0"/>
            <wp:docPr id="2" name="Рисунок 33" descr="http://www.piter-press.ru/library/978588782064/Image1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www.piter-press.ru/library/978588782064/Image146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FC1" w:rsidRPr="009D226D" w:rsidRDefault="004A3FC1" w:rsidP="009D226D">
      <w:pPr>
        <w:pStyle w:val="a5"/>
        <w:spacing w:before="0" w:beforeAutospacing="0" w:after="0" w:afterAutospacing="0"/>
      </w:pPr>
      <w:r w:rsidRPr="009D226D">
        <w:t>Вещи приобретают значение в зависимости от своего окружения. Например, в офисе скрепки используются для того, чтобы держать вместе письма, договоры и другие документы. В лаборатории та же железка может оказаться частью проводки, которая соединит два кабеля. Вы можете использовать скрепку, чтобы наспех починить разбитые очки, а вор с ее помощью взломает замок.</w:t>
      </w:r>
    </w:p>
    <w:p w:rsidR="00934D51" w:rsidRPr="009D226D" w:rsidRDefault="00934D51" w:rsidP="009D22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037C5" w:rsidRPr="009D226D" w:rsidRDefault="001037C5" w:rsidP="009D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37C5" w:rsidRPr="009D226D" w:rsidRDefault="001037C5" w:rsidP="009D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6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4D1884" w:rsidRPr="009D226D" w:rsidRDefault="00A2259F" w:rsidP="009D22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A2259F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0" o:hralign="center" o:hrstd="t" o:hrnoshade="t" o:hr="t" fillcolor="#333" stroked="f"/>
        </w:pict>
      </w:r>
      <w:r w:rsidRPr="00A2259F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0" o:hralign="center" o:hrstd="t" o:hrnoshade="t" o:hr="t" fillcolor="#333" stroked="f"/>
        </w:pict>
      </w:r>
      <w:r w:rsidR="001037C5" w:rsidRPr="009D226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sectPr w:rsidR="004D1884" w:rsidRPr="009D226D" w:rsidSect="00E7252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8AD" w:rsidRDefault="00F138AD" w:rsidP="00AF7CD4">
      <w:pPr>
        <w:spacing w:after="0" w:line="240" w:lineRule="auto"/>
      </w:pPr>
      <w:r>
        <w:separator/>
      </w:r>
    </w:p>
  </w:endnote>
  <w:endnote w:type="continuationSeparator" w:id="1">
    <w:p w:rsidR="00F138AD" w:rsidRDefault="00F138AD" w:rsidP="00AF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8AD" w:rsidRDefault="00F138AD" w:rsidP="00AF7CD4">
      <w:pPr>
        <w:spacing w:after="0" w:line="240" w:lineRule="auto"/>
      </w:pPr>
      <w:r>
        <w:separator/>
      </w:r>
    </w:p>
  </w:footnote>
  <w:footnote w:type="continuationSeparator" w:id="1">
    <w:p w:rsidR="00F138AD" w:rsidRDefault="00F138AD" w:rsidP="00AF7CD4">
      <w:pPr>
        <w:spacing w:after="0" w:line="240" w:lineRule="auto"/>
      </w:pPr>
      <w:r>
        <w:continuationSeparator/>
      </w:r>
    </w:p>
  </w:footnote>
  <w:footnote w:id="2">
    <w:p w:rsidR="00E72525" w:rsidRPr="00430531" w:rsidRDefault="00E72525" w:rsidP="00E72525">
      <w:pPr>
        <w:pStyle w:val="aa"/>
        <w:rPr>
          <w:b w:val="0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F3B"/>
    <w:multiLevelType w:val="hybridMultilevel"/>
    <w:tmpl w:val="B042544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3D7992"/>
    <w:multiLevelType w:val="multilevel"/>
    <w:tmpl w:val="5C582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97DDB"/>
    <w:multiLevelType w:val="hybridMultilevel"/>
    <w:tmpl w:val="1836252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130431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EC10613"/>
    <w:multiLevelType w:val="hybridMultilevel"/>
    <w:tmpl w:val="F3E40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86ADB"/>
    <w:multiLevelType w:val="hybridMultilevel"/>
    <w:tmpl w:val="341A1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7443C"/>
    <w:multiLevelType w:val="multilevel"/>
    <w:tmpl w:val="CF92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14BF7"/>
    <w:multiLevelType w:val="hybridMultilevel"/>
    <w:tmpl w:val="2722CFBC"/>
    <w:lvl w:ilvl="0" w:tplc="F0DEF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3EC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56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664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2C3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C6A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ACE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768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B2B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C507874"/>
    <w:multiLevelType w:val="hybridMultilevel"/>
    <w:tmpl w:val="8F786E0C"/>
    <w:lvl w:ilvl="0" w:tplc="5CEE7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BCE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94E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1AC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14A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401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541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D01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565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D7E5D2B"/>
    <w:multiLevelType w:val="hybridMultilevel"/>
    <w:tmpl w:val="01FA3AD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03C74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6D63D2B"/>
    <w:multiLevelType w:val="hybridMultilevel"/>
    <w:tmpl w:val="CEFE5E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E3B627B"/>
    <w:multiLevelType w:val="multilevel"/>
    <w:tmpl w:val="85D4B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CF286C"/>
    <w:multiLevelType w:val="hybridMultilevel"/>
    <w:tmpl w:val="DC22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F45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FE908DB"/>
    <w:multiLevelType w:val="hybridMultilevel"/>
    <w:tmpl w:val="C6BEE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C51249"/>
    <w:multiLevelType w:val="hybridMultilevel"/>
    <w:tmpl w:val="50D20F92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>
    <w:nsid w:val="70D022A7"/>
    <w:multiLevelType w:val="hybridMultilevel"/>
    <w:tmpl w:val="51B29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5F79EF"/>
    <w:multiLevelType w:val="multilevel"/>
    <w:tmpl w:val="0BCE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4918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B1531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E58405E"/>
    <w:multiLevelType w:val="hybridMultilevel"/>
    <w:tmpl w:val="0A468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9"/>
  </w:num>
  <w:num w:numId="4">
    <w:abstractNumId w:val="14"/>
  </w:num>
  <w:num w:numId="5">
    <w:abstractNumId w:val="3"/>
  </w:num>
  <w:num w:numId="6">
    <w:abstractNumId w:val="7"/>
  </w:num>
  <w:num w:numId="7">
    <w:abstractNumId w:val="8"/>
  </w:num>
  <w:num w:numId="8">
    <w:abstractNumId w:val="16"/>
  </w:num>
  <w:num w:numId="9">
    <w:abstractNumId w:val="15"/>
  </w:num>
  <w:num w:numId="10">
    <w:abstractNumId w:val="5"/>
  </w:num>
  <w:num w:numId="11">
    <w:abstractNumId w:val="13"/>
  </w:num>
  <w:num w:numId="12">
    <w:abstractNumId w:val="11"/>
  </w:num>
  <w:num w:numId="13">
    <w:abstractNumId w:val="0"/>
  </w:num>
  <w:num w:numId="14">
    <w:abstractNumId w:val="9"/>
  </w:num>
  <w:num w:numId="15">
    <w:abstractNumId w:val="17"/>
  </w:num>
  <w:num w:numId="16">
    <w:abstractNumId w:val="4"/>
  </w:num>
  <w:num w:numId="17">
    <w:abstractNumId w:val="2"/>
  </w:num>
  <w:num w:numId="18">
    <w:abstractNumId w:val="21"/>
  </w:num>
  <w:num w:numId="19">
    <w:abstractNumId w:val="1"/>
  </w:num>
  <w:num w:numId="20">
    <w:abstractNumId w:val="18"/>
  </w:num>
  <w:num w:numId="21">
    <w:abstractNumId w:val="1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4872"/>
    <w:rsid w:val="0002777E"/>
    <w:rsid w:val="00031F52"/>
    <w:rsid w:val="00052D4D"/>
    <w:rsid w:val="000A3607"/>
    <w:rsid w:val="000E7595"/>
    <w:rsid w:val="001037C5"/>
    <w:rsid w:val="00147E63"/>
    <w:rsid w:val="00187A24"/>
    <w:rsid w:val="002D4313"/>
    <w:rsid w:val="003C5239"/>
    <w:rsid w:val="0040110E"/>
    <w:rsid w:val="004A3FC1"/>
    <w:rsid w:val="004D1884"/>
    <w:rsid w:val="00547567"/>
    <w:rsid w:val="00575AF8"/>
    <w:rsid w:val="00610718"/>
    <w:rsid w:val="006F4F4B"/>
    <w:rsid w:val="00752BA1"/>
    <w:rsid w:val="007E4183"/>
    <w:rsid w:val="00810DA8"/>
    <w:rsid w:val="00874692"/>
    <w:rsid w:val="00904309"/>
    <w:rsid w:val="00934D51"/>
    <w:rsid w:val="009736B6"/>
    <w:rsid w:val="00993ED1"/>
    <w:rsid w:val="009D226D"/>
    <w:rsid w:val="009E5682"/>
    <w:rsid w:val="00A2259F"/>
    <w:rsid w:val="00A639ED"/>
    <w:rsid w:val="00A664EC"/>
    <w:rsid w:val="00A86970"/>
    <w:rsid w:val="00AA3B79"/>
    <w:rsid w:val="00AF7CD4"/>
    <w:rsid w:val="00B064AE"/>
    <w:rsid w:val="00B14872"/>
    <w:rsid w:val="00B8123C"/>
    <w:rsid w:val="00C46CA1"/>
    <w:rsid w:val="00CB084B"/>
    <w:rsid w:val="00CB6FDD"/>
    <w:rsid w:val="00D651CB"/>
    <w:rsid w:val="00DA49EC"/>
    <w:rsid w:val="00E72525"/>
    <w:rsid w:val="00E91CDE"/>
    <w:rsid w:val="00F03D62"/>
    <w:rsid w:val="00F138AD"/>
    <w:rsid w:val="00F75930"/>
    <w:rsid w:val="00F9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30"/>
  </w:style>
  <w:style w:type="paragraph" w:styleId="1">
    <w:name w:val="heading 1"/>
    <w:basedOn w:val="a"/>
    <w:next w:val="a"/>
    <w:link w:val="10"/>
    <w:uiPriority w:val="9"/>
    <w:qFormat/>
    <w:rsid w:val="00AA3B7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A3B7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B148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1487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AA3B7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A3B79"/>
  </w:style>
  <w:style w:type="character" w:customStyle="1" w:styleId="10">
    <w:name w:val="Заголовок 1 Знак"/>
    <w:basedOn w:val="a0"/>
    <w:link w:val="1"/>
    <w:uiPriority w:val="9"/>
    <w:rsid w:val="00AA3B79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AA3B79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a5">
    <w:name w:val="Normal (Web)"/>
    <w:basedOn w:val="a"/>
    <w:uiPriority w:val="99"/>
    <w:unhideWhenUsed/>
    <w:rsid w:val="004A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A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FC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52BA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74692"/>
    <w:pPr>
      <w:ind w:left="720"/>
      <w:contextualSpacing/>
    </w:pPr>
  </w:style>
  <w:style w:type="character" w:customStyle="1" w:styleId="apple-converted-space">
    <w:name w:val="apple-converted-space"/>
    <w:basedOn w:val="a0"/>
    <w:rsid w:val="001037C5"/>
  </w:style>
  <w:style w:type="paragraph" w:styleId="aa">
    <w:name w:val="footnote text"/>
    <w:basedOn w:val="a"/>
    <w:link w:val="ab"/>
    <w:semiHidden/>
    <w:rsid w:val="00AF7CD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AF7CD4"/>
    <w:rPr>
      <w:rFonts w:ascii="Times New Roman" w:eastAsia="Times New Roman" w:hAnsi="Times New Roman" w:cs="Times New Roman"/>
      <w:b/>
      <w:sz w:val="20"/>
      <w:szCs w:val="20"/>
    </w:rPr>
  </w:style>
  <w:style w:type="character" w:styleId="ac">
    <w:name w:val="Strong"/>
    <w:qFormat/>
    <w:rsid w:val="00AF7CD4"/>
    <w:rPr>
      <w:b/>
      <w:bCs/>
    </w:rPr>
  </w:style>
  <w:style w:type="character" w:styleId="ad">
    <w:name w:val="footnote reference"/>
    <w:semiHidden/>
    <w:rsid w:val="00AF7C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01247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1121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Home</cp:lastModifiedBy>
  <cp:revision>13</cp:revision>
  <cp:lastPrinted>2015-11-02T04:14:00Z</cp:lastPrinted>
  <dcterms:created xsi:type="dcterms:W3CDTF">2015-11-01T13:38:00Z</dcterms:created>
  <dcterms:modified xsi:type="dcterms:W3CDTF">2018-08-29T13:12:00Z</dcterms:modified>
</cp:coreProperties>
</file>