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8" w:rsidRDefault="00B32918" w:rsidP="00925499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47"/>
    </w:p>
    <w:p w:rsidR="00B32918" w:rsidRDefault="00B32918" w:rsidP="00925499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2918" w:rsidRPr="00B32918" w:rsidRDefault="00FC1FC4" w:rsidP="00FF6EC8">
      <w:pPr>
        <w:spacing w:after="120"/>
        <w:jc w:val="center"/>
        <w:outlineLvl w:val="0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м</w:t>
      </w:r>
      <w:r w:rsidR="00B32918"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униципальное  образовательное учреждение</w:t>
      </w:r>
    </w:p>
    <w:p w:rsidR="00B32918" w:rsidRPr="00B32918" w:rsidRDefault="00B32918" w:rsidP="00FF6EC8">
      <w:pPr>
        <w:spacing w:after="120"/>
        <w:jc w:val="center"/>
        <w:outlineLvl w:val="0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« Средняя  школа  с углубленным  изучением отдельных предметов № 94</w:t>
      </w:r>
    </w:p>
    <w:p w:rsidR="00B32918" w:rsidRPr="00B32918" w:rsidRDefault="00B32918" w:rsidP="00FF6EC8">
      <w:pPr>
        <w:pBdr>
          <w:bottom w:val="single" w:sz="12" w:space="1" w:color="auto"/>
        </w:pBdr>
        <w:spacing w:after="120"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proofErr w:type="spellStart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Тракторозаводского</w:t>
      </w:r>
      <w:proofErr w:type="spellEnd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 xml:space="preserve"> района Волгограда»</w:t>
      </w:r>
    </w:p>
    <w:p w:rsidR="00B32918" w:rsidRPr="00B32918" w:rsidRDefault="00B32918" w:rsidP="00FF6EC8">
      <w:pPr>
        <w:tabs>
          <w:tab w:val="left" w:pos="7140"/>
        </w:tabs>
        <w:spacing w:after="120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400088, Россия, Волгоград                                                                                           Телефон 71-42-10, 71-42-11</w:t>
      </w:r>
    </w:p>
    <w:p w:rsidR="00B32918" w:rsidRPr="00B32918" w:rsidRDefault="00B32918" w:rsidP="00FF6EC8">
      <w:pPr>
        <w:spacing w:after="12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 xml:space="preserve">ул. Метростроевская, 3а                                                                                          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n-US"/>
        </w:rPr>
        <w:t>e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>-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lang w:val="en-US"/>
        </w:rPr>
        <w:t>mail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  <w:t xml:space="preserve">: </w:t>
      </w:r>
      <w:proofErr w:type="spellStart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n-US"/>
        </w:rPr>
        <w:t>mousosh</w:t>
      </w:r>
      <w:proofErr w:type="spellEnd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</w:rPr>
        <w:t>94@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n-US"/>
        </w:rPr>
        <w:t>y</w:t>
      </w:r>
      <w:proofErr w:type="spellStart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</w:rPr>
        <w:t>ande</w:t>
      </w:r>
      <w:proofErr w:type="spellEnd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n-US"/>
        </w:rPr>
        <w:t>x</w:t>
      </w:r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</w:rPr>
        <w:t>.</w:t>
      </w:r>
      <w:proofErr w:type="spellStart"/>
      <w:r w:rsidRPr="00B32918">
        <w:rPr>
          <w:rFonts w:ascii="Times New Roman" w:eastAsiaTheme="minorEastAsia" w:hAnsi="Times New Roman" w:cs="Times New Roman"/>
          <w:b/>
          <w:color w:val="auto"/>
          <w:sz w:val="20"/>
          <w:szCs w:val="20"/>
          <w:u w:val="single"/>
          <w:lang w:val="en-US"/>
        </w:rPr>
        <w:t>ru</w:t>
      </w:r>
      <w:proofErr w:type="spellEnd"/>
    </w:p>
    <w:p w:rsidR="00B32918" w:rsidRPr="00B32918" w:rsidRDefault="00B32918" w:rsidP="00FF6EC8">
      <w:pPr>
        <w:spacing w:after="120"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B32918" w:rsidRPr="00FC1FC4" w:rsidRDefault="00FC1FC4" w:rsidP="00FC1FC4">
      <w:pPr>
        <w:spacing w:after="200" w:line="276" w:lineRule="auto"/>
        <w:ind w:left="1080" w:hanging="36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i/>
          <w:color w:val="auto"/>
          <w:sz w:val="32"/>
          <w:szCs w:val="32"/>
        </w:rPr>
        <w:t>У</w:t>
      </w:r>
      <w:r w:rsidR="00B32918" w:rsidRPr="00B32918">
        <w:rPr>
          <w:rFonts w:ascii="Times New Roman" w:eastAsiaTheme="minorEastAsia" w:hAnsi="Times New Roman" w:cs="Times New Roman"/>
          <w:b/>
          <w:i/>
          <w:color w:val="auto"/>
          <w:sz w:val="32"/>
          <w:szCs w:val="32"/>
        </w:rPr>
        <w:t xml:space="preserve">рок </w:t>
      </w:r>
      <w:r w:rsidR="00B32918">
        <w:rPr>
          <w:rFonts w:ascii="Times New Roman" w:eastAsiaTheme="minorEastAsia" w:hAnsi="Times New Roman" w:cs="Times New Roman"/>
          <w:b/>
          <w:i/>
          <w:color w:val="auto"/>
          <w:sz w:val="32"/>
          <w:szCs w:val="32"/>
        </w:rPr>
        <w:t>- презентация</w:t>
      </w:r>
    </w:p>
    <w:p w:rsidR="00B32918" w:rsidRDefault="00B3291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color w:val="auto"/>
          <w:sz w:val="32"/>
          <w:szCs w:val="32"/>
        </w:rPr>
        <w:t>межпредметного творческого проекта</w:t>
      </w:r>
    </w:p>
    <w:p w:rsidR="00B32918" w:rsidRPr="00FC1FC4" w:rsidRDefault="00B3291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</w:pP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«С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л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а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в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а 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 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р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у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с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proofErr w:type="spellStart"/>
      <w:proofErr w:type="gramStart"/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с</w:t>
      </w:r>
      <w:proofErr w:type="spellEnd"/>
      <w:proofErr w:type="gramEnd"/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к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о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м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у 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 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о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р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у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ж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и</w:t>
      </w:r>
      <w:r w:rsidR="00FF6EC8"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 xml:space="preserve"> </w:t>
      </w:r>
      <w:r w:rsidRPr="00FC1FC4">
        <w:rPr>
          <w:rFonts w:ascii="Times New Roman" w:eastAsiaTheme="minorEastAsia" w:hAnsi="Times New Roman" w:cs="Times New Roman"/>
          <w:b/>
          <w:i/>
          <w:color w:val="auto"/>
          <w:sz w:val="40"/>
          <w:szCs w:val="40"/>
        </w:rPr>
        <w:t>ю»</w:t>
      </w:r>
    </w:p>
    <w:p w:rsidR="00B32918" w:rsidRPr="00B32918" w:rsidRDefault="00B32918" w:rsidP="00B32918">
      <w:pPr>
        <w:spacing w:after="200" w:line="276" w:lineRule="auto"/>
        <w:ind w:left="1080" w:hanging="360"/>
        <w:jc w:val="center"/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</w:rPr>
      </w:pPr>
      <w:r w:rsidRPr="00B32918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</w:rPr>
        <w:t>/с использованием средств ИКТ/</w:t>
      </w:r>
    </w:p>
    <w:p w:rsidR="00B32918" w:rsidRPr="00B32918" w:rsidRDefault="00B32918" w:rsidP="00B32918">
      <w:pPr>
        <w:spacing w:after="200" w:line="276" w:lineRule="auto"/>
        <w:ind w:left="1080" w:hanging="360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B32918" w:rsidP="00B32918">
      <w:pPr>
        <w:spacing w:after="200" w:line="276" w:lineRule="auto"/>
        <w:ind w:left="1080" w:hanging="360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B32918" w:rsidP="00B32918">
      <w:pPr>
        <w:spacing w:after="200" w:line="276" w:lineRule="auto"/>
        <w:ind w:left="1080" w:hanging="360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B32918" w:rsidP="00B32918">
      <w:pPr>
        <w:spacing w:after="200" w:line="276" w:lineRule="auto"/>
        <w:ind w:left="1080" w:hanging="360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FC75A6" w:rsidP="00B32918">
      <w:pPr>
        <w:spacing w:after="200" w:line="276" w:lineRule="auto"/>
        <w:ind w:left="1080" w:hanging="360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Подготовила</w:t>
      </w:r>
      <w:r w:rsidR="00B32918" w:rsidRPr="00B32918">
        <w:rPr>
          <w:rFonts w:ascii="Times New Roman" w:eastAsiaTheme="minorEastAsia" w:hAnsi="Times New Roman" w:cs="Times New Roman"/>
          <w:color w:val="auto"/>
        </w:rPr>
        <w:t>:</w:t>
      </w:r>
    </w:p>
    <w:p w:rsidR="00FF6EC8" w:rsidRDefault="00B32918" w:rsidP="00FF6EC8">
      <w:pPr>
        <w:spacing w:line="276" w:lineRule="auto"/>
        <w:ind w:left="1080" w:hanging="360"/>
        <w:jc w:val="right"/>
        <w:rPr>
          <w:rFonts w:ascii="Times New Roman" w:eastAsiaTheme="minorEastAsia" w:hAnsi="Times New Roman" w:cs="Times New Roman"/>
          <w:color w:val="auto"/>
        </w:rPr>
      </w:pPr>
      <w:r w:rsidRPr="00B32918">
        <w:rPr>
          <w:rFonts w:ascii="Times New Roman" w:eastAsiaTheme="minorEastAsia" w:hAnsi="Times New Roman" w:cs="Times New Roman"/>
          <w:color w:val="auto"/>
        </w:rPr>
        <w:t xml:space="preserve">                                          </w:t>
      </w:r>
      <w:r w:rsidR="00FF6EC8">
        <w:rPr>
          <w:rFonts w:ascii="Times New Roman" w:eastAsiaTheme="minorEastAsia" w:hAnsi="Times New Roman" w:cs="Times New Roman"/>
          <w:color w:val="auto"/>
        </w:rPr>
        <w:t xml:space="preserve">             </w:t>
      </w:r>
      <w:proofErr w:type="spellStart"/>
      <w:r w:rsidRPr="00B32918">
        <w:rPr>
          <w:rFonts w:ascii="Times New Roman" w:eastAsiaTheme="minorEastAsia" w:hAnsi="Times New Roman" w:cs="Times New Roman"/>
          <w:color w:val="auto"/>
        </w:rPr>
        <w:t>Пачина</w:t>
      </w:r>
      <w:proofErr w:type="spellEnd"/>
      <w:r w:rsidRPr="00B32918">
        <w:rPr>
          <w:rFonts w:ascii="Times New Roman" w:eastAsiaTheme="minorEastAsia" w:hAnsi="Times New Roman" w:cs="Times New Roman"/>
          <w:color w:val="auto"/>
        </w:rPr>
        <w:t xml:space="preserve"> И.И., учитель ИЗО</w:t>
      </w:r>
      <w:r w:rsidR="00FC75A6">
        <w:rPr>
          <w:rFonts w:ascii="Times New Roman" w:eastAsiaTheme="minorEastAsia" w:hAnsi="Times New Roman" w:cs="Times New Roman"/>
          <w:color w:val="auto"/>
        </w:rPr>
        <w:t>, ИРК</w:t>
      </w:r>
      <w:r w:rsidRPr="00B32918">
        <w:rPr>
          <w:rFonts w:ascii="Times New Roman" w:eastAsiaTheme="minorEastAsia" w:hAnsi="Times New Roman" w:cs="Times New Roman"/>
          <w:color w:val="auto"/>
        </w:rPr>
        <w:t xml:space="preserve"> и технологии</w:t>
      </w:r>
    </w:p>
    <w:p w:rsidR="00B32918" w:rsidRPr="00B32918" w:rsidRDefault="00FF6EC8" w:rsidP="00FF6EC8">
      <w:pPr>
        <w:spacing w:line="276" w:lineRule="auto"/>
        <w:ind w:left="1080" w:hanging="36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                                                                                       </w:t>
      </w:r>
    </w:p>
    <w:p w:rsidR="00B32918" w:rsidRPr="00B32918" w:rsidRDefault="00B32918" w:rsidP="00B32918">
      <w:pPr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B32918" w:rsidP="00B32918">
      <w:pPr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FF6EC8" w:rsidRDefault="00FF6EC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F6EC8" w:rsidRDefault="00FF6EC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F6EC8" w:rsidRDefault="00FF6EC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F6EC8" w:rsidRDefault="00FF6EC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F6EC8" w:rsidRDefault="00FF6EC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C1FC4" w:rsidRDefault="00FC1FC4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C1FC4" w:rsidRDefault="00FC1FC4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C1FC4" w:rsidRDefault="00FC1FC4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FC1FC4" w:rsidRDefault="00FC1FC4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</w:p>
    <w:p w:rsidR="00B32918" w:rsidRPr="00B32918" w:rsidRDefault="00B32918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B32918">
        <w:rPr>
          <w:rFonts w:ascii="Times New Roman" w:eastAsiaTheme="minorEastAsia" w:hAnsi="Times New Roman" w:cs="Times New Roman"/>
          <w:color w:val="auto"/>
        </w:rPr>
        <w:t>г. Волгоград</w:t>
      </w:r>
    </w:p>
    <w:p w:rsidR="00B32918" w:rsidRPr="00B32918" w:rsidRDefault="00FC75A6" w:rsidP="00B32918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2016</w:t>
      </w:r>
      <w:r w:rsidR="00B32918" w:rsidRPr="00B32918">
        <w:rPr>
          <w:rFonts w:ascii="Times New Roman" w:eastAsiaTheme="minorEastAsia" w:hAnsi="Times New Roman" w:cs="Times New Roman"/>
          <w:color w:val="auto"/>
        </w:rPr>
        <w:t xml:space="preserve"> г.</w:t>
      </w:r>
    </w:p>
    <w:p w:rsidR="00FC1FC4" w:rsidRDefault="00FC1FC4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46E4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  <w:r w:rsidRPr="00453650">
        <w:rPr>
          <w:rFonts w:ascii="Times New Roman" w:hAnsi="Times New Roman" w:cs="Times New Roman"/>
          <w:b w:val="0"/>
          <w:sz w:val="24"/>
          <w:szCs w:val="24"/>
        </w:rPr>
        <w:t>Любовь к родной земле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у нас от прадедов,</w:t>
      </w:r>
    </w:p>
    <w:p w:rsidR="00B065AC" w:rsidRPr="00453650" w:rsidRDefault="00604C34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 xml:space="preserve">За Русь </w:t>
      </w:r>
      <w:proofErr w:type="gramStart"/>
      <w:r w:rsidRPr="00453650">
        <w:rPr>
          <w:rFonts w:ascii="Times New Roman" w:hAnsi="Times New Roman" w:cs="Times New Roman"/>
          <w:b w:val="0"/>
          <w:sz w:val="24"/>
          <w:szCs w:val="24"/>
        </w:rPr>
        <w:t>стоявш</w:t>
      </w:r>
      <w:r w:rsidR="00B065AC" w:rsidRPr="00453650">
        <w:rPr>
          <w:rFonts w:ascii="Times New Roman" w:hAnsi="Times New Roman" w:cs="Times New Roman"/>
          <w:b w:val="0"/>
          <w:sz w:val="24"/>
          <w:szCs w:val="24"/>
        </w:rPr>
        <w:t>их</w:t>
      </w:r>
      <w:proofErr w:type="gramEnd"/>
      <w:r w:rsidR="00B065AC" w:rsidRPr="00453650">
        <w:rPr>
          <w:rFonts w:ascii="Times New Roman" w:hAnsi="Times New Roman" w:cs="Times New Roman"/>
          <w:b w:val="0"/>
          <w:sz w:val="24"/>
          <w:szCs w:val="24"/>
        </w:rPr>
        <w:t xml:space="preserve"> насмерть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и в битвах праведных.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И сквозь века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их богатырский меч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Зовет потомков</w:t>
      </w:r>
    </w:p>
    <w:p w:rsidR="00B065AC" w:rsidRPr="00453650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b w:val="0"/>
          <w:sz w:val="24"/>
          <w:szCs w:val="24"/>
        </w:rPr>
        <w:t>Родину беречь.</w:t>
      </w:r>
    </w:p>
    <w:p w:rsidR="000446E4" w:rsidRPr="00453650" w:rsidRDefault="000446E4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D9390E" w:rsidRPr="00403B02" w:rsidRDefault="0062009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BE3235">
        <w:rPr>
          <w:rFonts w:ascii="Times New Roman" w:hAnsi="Times New Roman" w:cs="Times New Roman"/>
          <w:sz w:val="24"/>
          <w:szCs w:val="24"/>
        </w:rPr>
        <w:t>Цель:</w:t>
      </w:r>
      <w:r w:rsidR="00BE3235" w:rsidRPr="00BE3235">
        <w:rPr>
          <w:rFonts w:ascii="Times New Roman" w:hAnsi="Times New Roman" w:cs="Times New Roman"/>
          <w:sz w:val="24"/>
          <w:szCs w:val="24"/>
        </w:rPr>
        <w:t xml:space="preserve"> </w:t>
      </w:r>
      <w:r w:rsidR="007617AD" w:rsidRPr="00BE3235">
        <w:rPr>
          <w:rFonts w:ascii="Times New Roman" w:hAnsi="Times New Roman" w:cs="Times New Roman"/>
          <w:b w:val="0"/>
          <w:sz w:val="24"/>
          <w:szCs w:val="24"/>
        </w:rPr>
        <w:t>углубить знания учащихся о доблестном пути ру</w:t>
      </w:r>
      <w:r w:rsidRPr="00BE3235">
        <w:rPr>
          <w:rFonts w:ascii="Times New Roman" w:hAnsi="Times New Roman" w:cs="Times New Roman"/>
          <w:b w:val="0"/>
          <w:sz w:val="24"/>
          <w:szCs w:val="24"/>
        </w:rPr>
        <w:t>сского воинства, о</w:t>
      </w:r>
      <w:r w:rsidR="007617AD" w:rsidRPr="00BE3235">
        <w:rPr>
          <w:rFonts w:ascii="Times New Roman" w:hAnsi="Times New Roman" w:cs="Times New Roman"/>
          <w:b w:val="0"/>
          <w:sz w:val="24"/>
          <w:szCs w:val="24"/>
        </w:rPr>
        <w:t xml:space="preserve"> вехах</w:t>
      </w:r>
      <w:r w:rsidRPr="00BE3235">
        <w:rPr>
          <w:rFonts w:ascii="Times New Roman" w:hAnsi="Times New Roman" w:cs="Times New Roman"/>
          <w:b w:val="0"/>
          <w:sz w:val="24"/>
          <w:szCs w:val="24"/>
        </w:rPr>
        <w:t xml:space="preserve"> в истории отечественных побед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77E3" w:rsidRPr="00453650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53650">
        <w:rPr>
          <w:rFonts w:ascii="Times New Roman" w:hAnsi="Times New Roman" w:cs="Times New Roman"/>
          <w:sz w:val="24"/>
          <w:szCs w:val="24"/>
        </w:rPr>
        <w:t>Задачи:</w:t>
      </w:r>
    </w:p>
    <w:p w:rsidR="00620095" w:rsidRPr="00403B02" w:rsidRDefault="00620095" w:rsidP="00453650">
      <w:pPr>
        <w:pStyle w:val="ac"/>
        <w:numPr>
          <w:ilvl w:val="0"/>
          <w:numId w:val="2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333333"/>
        </w:rPr>
      </w:pPr>
      <w:r w:rsidRPr="00403B02">
        <w:rPr>
          <w:rFonts w:ascii="Times New Roman" w:eastAsia="Times New Roman" w:hAnsi="Times New Roman" w:cs="Times New Roman"/>
          <w:bCs/>
          <w:color w:val="333333"/>
        </w:rPr>
        <w:t>способствовать формированию исторической памяти, чувства сопричастности к истории своего    народа</w:t>
      </w:r>
      <w:r w:rsidR="000138A3" w:rsidRPr="00403B02">
        <w:rPr>
          <w:rFonts w:ascii="Times New Roman" w:eastAsia="Times New Roman" w:hAnsi="Times New Roman" w:cs="Times New Roman"/>
          <w:bCs/>
          <w:color w:val="333333"/>
        </w:rPr>
        <w:t>;</w:t>
      </w:r>
      <w:r w:rsidRPr="00403B02">
        <w:rPr>
          <w:rFonts w:ascii="Times New Roman" w:eastAsia="Times New Roman" w:hAnsi="Times New Roman" w:cs="Times New Roman"/>
          <w:bCs/>
          <w:color w:val="333333"/>
        </w:rPr>
        <w:t xml:space="preserve"> </w:t>
      </w:r>
    </w:p>
    <w:p w:rsidR="000138A3" w:rsidRPr="00403B02" w:rsidRDefault="000138A3" w:rsidP="00453650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осуществлять  </w:t>
      </w:r>
      <w:proofErr w:type="spellStart"/>
      <w:r w:rsidRPr="00403B02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="00267FE7" w:rsidRPr="00403B02">
        <w:rPr>
          <w:rFonts w:ascii="Times New Roman" w:hAnsi="Times New Roman" w:cs="Times New Roman"/>
          <w:b w:val="0"/>
          <w:sz w:val="24"/>
          <w:szCs w:val="24"/>
        </w:rPr>
        <w:t xml:space="preserve"> связи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(ИРК, изобразительное искусство, история, литература, музыка  и технология);</w:t>
      </w:r>
    </w:p>
    <w:p w:rsidR="00620095" w:rsidRPr="00403B02" w:rsidRDefault="00620095" w:rsidP="00453650">
      <w:pPr>
        <w:numPr>
          <w:ilvl w:val="0"/>
          <w:numId w:val="2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333333"/>
        </w:rPr>
      </w:pPr>
      <w:r w:rsidRPr="00403B02">
        <w:rPr>
          <w:rFonts w:ascii="Times New Roman" w:eastAsia="Times New Roman" w:hAnsi="Times New Roman" w:cs="Times New Roman"/>
          <w:bCs/>
          <w:color w:val="333333"/>
        </w:rPr>
        <w:t>активизировать учащихся, заострить внимание на драматически</w:t>
      </w:r>
      <w:r w:rsidR="00267FE7" w:rsidRPr="00403B02">
        <w:rPr>
          <w:rFonts w:ascii="Times New Roman" w:eastAsia="Times New Roman" w:hAnsi="Times New Roman" w:cs="Times New Roman"/>
          <w:bCs/>
          <w:color w:val="333333"/>
        </w:rPr>
        <w:t>х страницах</w:t>
      </w:r>
      <w:r w:rsidR="000138A3" w:rsidRPr="00403B02">
        <w:rPr>
          <w:rFonts w:ascii="Times New Roman" w:eastAsia="Times New Roman" w:hAnsi="Times New Roman" w:cs="Times New Roman"/>
          <w:bCs/>
          <w:color w:val="333333"/>
        </w:rPr>
        <w:t xml:space="preserve"> в жизни страны; </w:t>
      </w:r>
    </w:p>
    <w:p w:rsidR="00620095" w:rsidRPr="00403B02" w:rsidRDefault="00620095" w:rsidP="00453650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Cs/>
          <w:color w:val="333333"/>
        </w:rPr>
      </w:pPr>
      <w:r w:rsidRPr="00403B02">
        <w:rPr>
          <w:rFonts w:ascii="Times New Roman" w:eastAsia="Times New Roman" w:hAnsi="Times New Roman" w:cs="Times New Roman"/>
          <w:bCs/>
          <w:color w:val="333333"/>
        </w:rPr>
        <w:t>формировать навыки юного патриота своей Родины, гордость за своих воинов;</w:t>
      </w:r>
    </w:p>
    <w:p w:rsidR="004377E3" w:rsidRPr="00403B02" w:rsidRDefault="000138A3" w:rsidP="00453650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развивать </w:t>
      </w:r>
      <w:r w:rsidR="00403B02" w:rsidRPr="00403B02">
        <w:rPr>
          <w:rFonts w:ascii="Times New Roman" w:hAnsi="Times New Roman" w:cs="Times New Roman"/>
          <w:b w:val="0"/>
          <w:sz w:val="24"/>
          <w:szCs w:val="24"/>
        </w:rPr>
        <w:t xml:space="preserve">чувство исторической преемственности, патриотизма,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навыки</w:t>
      </w:r>
      <w:r w:rsidR="004377E3" w:rsidRPr="00403B02">
        <w:rPr>
          <w:rFonts w:ascii="Times New Roman" w:hAnsi="Times New Roman" w:cs="Times New Roman"/>
          <w:b w:val="0"/>
          <w:sz w:val="24"/>
          <w:szCs w:val="24"/>
        </w:rPr>
        <w:t xml:space="preserve"> публичного выступления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A3" w:rsidRPr="00BE3235" w:rsidRDefault="000138A3" w:rsidP="00BE3235">
      <w:pPr>
        <w:pStyle w:val="ac"/>
        <w:numPr>
          <w:ilvl w:val="0"/>
          <w:numId w:val="2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</w:rPr>
      </w:pPr>
      <w:r w:rsidRPr="00BE3235">
        <w:rPr>
          <w:rFonts w:ascii="Times New Roman" w:eastAsia="Times New Roman" w:hAnsi="Times New Roman" w:cs="Times New Roman"/>
          <w:color w:val="333333"/>
        </w:rPr>
        <w:t xml:space="preserve">воспитывать </w:t>
      </w:r>
      <w:r w:rsidR="00403B02" w:rsidRPr="00BE3235">
        <w:rPr>
          <w:rFonts w:ascii="Times New Roman" w:eastAsia="Times New Roman" w:hAnsi="Times New Roman" w:cs="Times New Roman"/>
          <w:color w:val="333333"/>
        </w:rPr>
        <w:t xml:space="preserve">уважение к подвигу своих предков, </w:t>
      </w:r>
      <w:r w:rsidRPr="00BE3235">
        <w:rPr>
          <w:rFonts w:ascii="Times New Roman" w:eastAsia="Times New Roman" w:hAnsi="Times New Roman" w:cs="Times New Roman"/>
          <w:color w:val="333333"/>
        </w:rPr>
        <w:t>волевые качества на примерах героев войны; прививать бережное отношение к историческому прошлому Отчизны;</w:t>
      </w:r>
    </w:p>
    <w:p w:rsidR="004B43C9" w:rsidRPr="00BE3235" w:rsidRDefault="004B43C9" w:rsidP="00BE323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3235">
        <w:rPr>
          <w:rFonts w:ascii="Times New Roman" w:hAnsi="Times New Roman" w:cs="Times New Roman"/>
        </w:rPr>
        <w:t>способность  сохранению здоровья детей с разным типом психического восприятия информации путем смены видов деятельности.</w:t>
      </w:r>
    </w:p>
    <w:p w:rsidR="004B43C9" w:rsidRPr="004B43C9" w:rsidRDefault="004B43C9" w:rsidP="00453650">
      <w:pPr>
        <w:rPr>
          <w:rFonts w:ascii="Times New Roman" w:hAnsi="Times New Roman" w:cs="Times New Roman"/>
          <w:shd w:val="clear" w:color="auto" w:fill="FFFFFF"/>
        </w:rPr>
      </w:pPr>
    </w:p>
    <w:p w:rsidR="000446E4" w:rsidRPr="00403B02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sz w:val="24"/>
          <w:szCs w:val="24"/>
        </w:rPr>
        <w:t>Материалы и оборудование</w:t>
      </w:r>
      <w:r w:rsidRPr="00453650">
        <w:rPr>
          <w:rFonts w:ascii="Times New Roman" w:hAnsi="Times New Roman" w:cs="Times New Roman"/>
          <w:b w:val="0"/>
          <w:sz w:val="24"/>
          <w:szCs w:val="24"/>
        </w:rPr>
        <w:t>:</w:t>
      </w:r>
      <w:r w:rsidR="000138A3" w:rsidRPr="00403B02">
        <w:rPr>
          <w:rFonts w:ascii="Times New Roman" w:hAnsi="Times New Roman" w:cs="Times New Roman"/>
          <w:b w:val="0"/>
          <w:sz w:val="24"/>
          <w:szCs w:val="24"/>
        </w:rPr>
        <w:t xml:space="preserve"> мультимедийный проектор, компьютер, презентация «Слава русскому оружию»</w:t>
      </w:r>
      <w:r w:rsidR="000446E4" w:rsidRPr="00403B02">
        <w:rPr>
          <w:rFonts w:ascii="Times New Roman" w:hAnsi="Times New Roman" w:cs="Times New Roman"/>
          <w:b w:val="0"/>
          <w:sz w:val="24"/>
          <w:szCs w:val="24"/>
        </w:rPr>
        <w:t>.</w:t>
      </w:r>
      <w:r w:rsidR="000138A3" w:rsidRPr="00403B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390E" w:rsidRPr="00403B02" w:rsidRDefault="000138A3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Коллажи: «Щиты русского воина», «Русские шеломы», «Доспехи русского воина»</w:t>
      </w:r>
      <w:r w:rsidR="000446E4" w:rsidRPr="00403B02">
        <w:rPr>
          <w:rFonts w:ascii="Times New Roman" w:hAnsi="Times New Roman" w:cs="Times New Roman"/>
          <w:b w:val="0"/>
          <w:sz w:val="24"/>
          <w:szCs w:val="24"/>
        </w:rPr>
        <w:t>, «Богатыри Древней Руси», «Защитники Отечества»</w:t>
      </w:r>
    </w:p>
    <w:p w:rsidR="00D9390E" w:rsidRPr="00403B02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D9390E" w:rsidRPr="00453650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53650">
        <w:rPr>
          <w:rFonts w:ascii="Times New Roman" w:hAnsi="Times New Roman" w:cs="Times New Roman"/>
          <w:sz w:val="24"/>
          <w:szCs w:val="24"/>
        </w:rPr>
        <w:t>Литературный ряд:</w:t>
      </w:r>
    </w:p>
    <w:p w:rsidR="00D9390E" w:rsidRPr="00797EF4" w:rsidRDefault="00797EF4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Фрагменты стихотворений</w:t>
      </w:r>
      <w:r w:rsidRPr="00797EF4">
        <w:rPr>
          <w:rFonts w:ascii="Times New Roman" w:hAnsi="Times New Roman" w:cs="Times New Roman"/>
          <w:b w:val="0"/>
          <w:sz w:val="24"/>
          <w:szCs w:val="24"/>
        </w:rPr>
        <w:t xml:space="preserve"> российских поэтов </w:t>
      </w:r>
      <w:r>
        <w:rPr>
          <w:rFonts w:ascii="Times New Roman" w:hAnsi="Times New Roman" w:cs="Times New Roman"/>
          <w:b w:val="0"/>
          <w:sz w:val="24"/>
          <w:szCs w:val="24"/>
        </w:rPr>
        <w:t>по теме</w:t>
      </w:r>
      <w:r w:rsidRPr="00797EF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797EF4">
        <w:rPr>
          <w:rFonts w:ascii="Times New Roman" w:eastAsiaTheme="minorEastAsia" w:hAnsi="Times New Roman" w:cs="Times New Roman"/>
          <w:b w:val="0"/>
          <w:sz w:val="24"/>
          <w:szCs w:val="24"/>
        </w:rPr>
        <w:t>«Слава русскому оружию»</w:t>
      </w:r>
      <w:r w:rsidR="00424B4E">
        <w:rPr>
          <w:rFonts w:ascii="Times New Roman" w:eastAsiaTheme="minorEastAsia" w:hAnsi="Times New Roman" w:cs="Times New Roman"/>
          <w:b w:val="0"/>
          <w:sz w:val="24"/>
          <w:szCs w:val="24"/>
        </w:rPr>
        <w:t>.</w:t>
      </w:r>
    </w:p>
    <w:p w:rsidR="00D9390E" w:rsidRPr="00403B02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D9390E" w:rsidRPr="00403B02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9C009C" w:rsidRPr="00453650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sz w:val="24"/>
          <w:szCs w:val="24"/>
        </w:rPr>
        <w:t>Музыкальный ряд</w:t>
      </w:r>
      <w:r w:rsidRPr="0045365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C009C" w:rsidRDefault="009C009C" w:rsidP="009C009C">
      <w:pPr>
        <w:pStyle w:val="11"/>
        <w:numPr>
          <w:ilvl w:val="0"/>
          <w:numId w:val="11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Солдатушки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бравы ребятушки» </w:t>
      </w:r>
      <w:r w:rsidR="000D5FAF" w:rsidRPr="00403B02">
        <w:rPr>
          <w:rFonts w:ascii="Times New Roman" w:hAnsi="Times New Roman" w:cs="Times New Roman"/>
          <w:b w:val="0"/>
          <w:sz w:val="24"/>
          <w:szCs w:val="24"/>
        </w:rPr>
        <w:t xml:space="preserve"> музыка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слова народные;</w:t>
      </w:r>
    </w:p>
    <w:p w:rsidR="009C009C" w:rsidRDefault="009C009C" w:rsidP="009C009C">
      <w:pPr>
        <w:pStyle w:val="11"/>
        <w:numPr>
          <w:ilvl w:val="0"/>
          <w:numId w:val="11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Песня «Священная война» музыка Александрова, слова Лебедева – Кумача;</w:t>
      </w:r>
    </w:p>
    <w:p w:rsidR="009C009C" w:rsidRDefault="009C009C" w:rsidP="009C009C">
      <w:pPr>
        <w:pStyle w:val="11"/>
        <w:numPr>
          <w:ilvl w:val="0"/>
          <w:numId w:val="11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Песня «Офицеры»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>музыка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слова О. Газманова.</w:t>
      </w:r>
    </w:p>
    <w:p w:rsidR="009C009C" w:rsidRDefault="009C009C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9C009C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E174D5" w:rsidRDefault="00E174D5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BB5E04" w:rsidRDefault="00BB5E04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D9390E" w:rsidRPr="00453650" w:rsidRDefault="00D9390E" w:rsidP="00D9390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53650">
        <w:rPr>
          <w:rFonts w:ascii="Times New Roman" w:hAnsi="Times New Roman" w:cs="Times New Roman"/>
          <w:sz w:val="24"/>
          <w:szCs w:val="24"/>
        </w:rPr>
        <w:t>Ход урока:</w:t>
      </w:r>
    </w:p>
    <w:p w:rsidR="00D9390E" w:rsidRPr="00403B02" w:rsidRDefault="000D5FAF" w:rsidP="00B065AC">
      <w:pPr>
        <w:pStyle w:val="11"/>
        <w:numPr>
          <w:ilvl w:val="0"/>
          <w:numId w:val="4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B065AC" w:rsidRPr="00403B02">
        <w:rPr>
          <w:rFonts w:ascii="Times New Roman" w:hAnsi="Times New Roman" w:cs="Times New Roman"/>
          <w:b w:val="0"/>
          <w:sz w:val="24"/>
          <w:szCs w:val="24"/>
        </w:rPr>
        <w:t>.</w:t>
      </w:r>
      <w:r w:rsidR="00D9390E" w:rsidRPr="00403B0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D5FAF" w:rsidRPr="00E174D5" w:rsidRDefault="00E174D5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left="360" w:right="-143"/>
        <w:rPr>
          <w:rFonts w:ascii="Times New Roman" w:hAnsi="Times New Roman" w:cs="Times New Roman"/>
          <w:sz w:val="24"/>
          <w:szCs w:val="24"/>
        </w:rPr>
      </w:pPr>
      <w:r w:rsidRPr="00E174D5">
        <w:rPr>
          <w:rFonts w:ascii="Times New Roman" w:hAnsi="Times New Roman" w:cs="Times New Roman"/>
          <w:sz w:val="24"/>
          <w:szCs w:val="24"/>
        </w:rPr>
        <w:t>Учитель</w:t>
      </w:r>
      <w:r w:rsidR="00EB4D7B" w:rsidRPr="00E17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D7B" w:rsidRPr="00E174D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EB4D7B" w:rsidRPr="00E174D5">
        <w:rPr>
          <w:rFonts w:ascii="Times New Roman" w:hAnsi="Times New Roman" w:cs="Times New Roman"/>
          <w:sz w:val="24"/>
          <w:szCs w:val="24"/>
        </w:rPr>
        <w:t>.</w:t>
      </w:r>
    </w:p>
    <w:p w:rsidR="00A23A3A" w:rsidRDefault="00A23A3A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left="360"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Приветствие гостей.</w:t>
      </w:r>
    </w:p>
    <w:p w:rsidR="006756A6" w:rsidRPr="00403B02" w:rsidRDefault="006756A6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left="360"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6756A6" w:rsidRPr="006756A6" w:rsidRDefault="006756A6" w:rsidP="006756A6">
      <w:pPr>
        <w:rPr>
          <w:rFonts w:ascii="Times New Roman" w:hAnsi="Times New Roman" w:cs="Times New Roman"/>
          <w:shd w:val="clear" w:color="auto" w:fill="FFFFFF"/>
        </w:rPr>
      </w:pPr>
      <w:r w:rsidRPr="006756A6">
        <w:rPr>
          <w:rFonts w:ascii="Times New Roman" w:hAnsi="Times New Roman" w:cs="Times New Roman"/>
          <w:shd w:val="clear" w:color="auto" w:fill="FFFFFF"/>
        </w:rPr>
        <w:t xml:space="preserve">История России богата знаменательными </w:t>
      </w:r>
      <w:r w:rsidR="00E174D5">
        <w:rPr>
          <w:rFonts w:ascii="Times New Roman" w:hAnsi="Times New Roman" w:cs="Times New Roman"/>
          <w:shd w:val="clear" w:color="auto" w:fill="FFFFFF"/>
        </w:rPr>
        <w:t>событиями. Во все века героизм,</w:t>
      </w:r>
      <w:r w:rsidRPr="006756A6">
        <w:rPr>
          <w:rFonts w:ascii="Times New Roman" w:hAnsi="Times New Roman" w:cs="Times New Roman"/>
          <w:shd w:val="clear" w:color="auto" w:fill="FFFFFF"/>
        </w:rPr>
        <w:t xml:space="preserve"> мужество воинов России, мощь и слава русского оружия были неотъемлемой частью величия Российского государства. </w:t>
      </w:r>
    </w:p>
    <w:p w:rsidR="000D5FAF" w:rsidRPr="006756A6" w:rsidRDefault="000D5FAF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left="360"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A23A3A" w:rsidRDefault="000D5FAF" w:rsidP="00A23A3A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На уроках</w:t>
      </w:r>
      <w:r w:rsidR="00BF2F67" w:rsidRPr="00403B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2F67" w:rsidRPr="00403B02">
        <w:rPr>
          <w:rFonts w:ascii="Times New Roman" w:hAnsi="Times New Roman" w:cs="Times New Roman"/>
          <w:b w:val="0"/>
          <w:sz w:val="24"/>
          <w:szCs w:val="24"/>
        </w:rPr>
        <w:t>изобразительного искусства</w:t>
      </w:r>
      <w:r w:rsidR="00FF6EC8">
        <w:rPr>
          <w:rFonts w:ascii="Times New Roman" w:hAnsi="Times New Roman" w:cs="Times New Roman"/>
          <w:b w:val="0"/>
          <w:sz w:val="24"/>
          <w:szCs w:val="24"/>
        </w:rPr>
        <w:t xml:space="preserve"> и ИРК</w:t>
      </w:r>
      <w:r w:rsidR="00BF2F67" w:rsidRPr="00403B02">
        <w:rPr>
          <w:rFonts w:ascii="Times New Roman" w:hAnsi="Times New Roman" w:cs="Times New Roman"/>
          <w:b w:val="0"/>
          <w:sz w:val="24"/>
          <w:szCs w:val="24"/>
        </w:rPr>
        <w:t xml:space="preserve"> у нас возникла проблема: «Способствовало ли  оружие победам русского воинства в истории Отечества?»</w:t>
      </w:r>
      <w:r w:rsidR="00A23A3A">
        <w:rPr>
          <w:rFonts w:ascii="Times New Roman" w:hAnsi="Times New Roman" w:cs="Times New Roman"/>
          <w:b w:val="0"/>
          <w:sz w:val="24"/>
          <w:szCs w:val="24"/>
        </w:rPr>
        <w:t xml:space="preserve"> Участники проекта – мальчики 5-</w:t>
      </w:r>
      <w:r w:rsidR="006756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E04">
        <w:rPr>
          <w:rFonts w:ascii="Times New Roman" w:hAnsi="Times New Roman" w:cs="Times New Roman"/>
          <w:b w:val="0"/>
          <w:sz w:val="24"/>
          <w:szCs w:val="24"/>
        </w:rPr>
        <w:t>9 классов</w:t>
      </w:r>
      <w:r w:rsidR="00A23A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D1BBC" w:rsidRDefault="00A23A3A" w:rsidP="00CD1BB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Для отчёта  о проделанной  работе приглашается ответственн</w:t>
      </w:r>
      <w:r w:rsidR="009B6DF5">
        <w:rPr>
          <w:rFonts w:ascii="Times New Roman" w:hAnsi="Times New Roman" w:cs="Times New Roman"/>
          <w:b w:val="0"/>
          <w:sz w:val="24"/>
          <w:szCs w:val="24"/>
        </w:rPr>
        <w:t>ый проектн</w:t>
      </w:r>
      <w:r w:rsidR="00FC1FC4">
        <w:rPr>
          <w:rFonts w:ascii="Times New Roman" w:hAnsi="Times New Roman" w:cs="Times New Roman"/>
          <w:b w:val="0"/>
          <w:sz w:val="24"/>
          <w:szCs w:val="24"/>
        </w:rPr>
        <w:t xml:space="preserve">ой группы Сичкарёв В. </w:t>
      </w:r>
    </w:p>
    <w:p w:rsidR="00CD1BBC" w:rsidRPr="00CD1BBC" w:rsidRDefault="00CD1BBC" w:rsidP="00CD1BB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CD1B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Сичкарёв </w:t>
      </w:r>
      <w:r w:rsidR="00FC75A6">
        <w:rPr>
          <w:rFonts w:ascii="Times New Roman" w:hAnsi="Times New Roman" w:cs="Times New Roman"/>
          <w:sz w:val="24"/>
          <w:szCs w:val="24"/>
          <w:u w:val="single"/>
        </w:rPr>
        <w:t>В.</w:t>
      </w:r>
    </w:p>
    <w:p w:rsidR="009B6DF5" w:rsidRPr="00CD1BBC" w:rsidRDefault="009B6DF5" w:rsidP="00A23A3A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9B6DF5" w:rsidRDefault="009B6DF5" w:rsidP="009B6D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6A6">
        <w:rPr>
          <w:rFonts w:ascii="Times New Roman" w:hAnsi="Times New Roman" w:cs="Times New Roman"/>
          <w:shd w:val="clear" w:color="auto" w:fill="FFFFFF"/>
        </w:rPr>
        <w:t xml:space="preserve">Для решения проблемы мы занимались поисковой работой. Искали информацию в разных источниках: в литературе, сети Интернет. Затем анализировали, обобщали и систематизировали информацию. Выполнили творческие работы: коллажи, создали цикл </w:t>
      </w:r>
      <w:r w:rsidR="006756A6" w:rsidRPr="006756A6">
        <w:rPr>
          <w:rFonts w:ascii="Times New Roman" w:hAnsi="Times New Roman" w:cs="Times New Roman"/>
          <w:shd w:val="clear" w:color="auto" w:fill="FFFFFF"/>
        </w:rPr>
        <w:t>мультимедийных презентаций</w:t>
      </w:r>
      <w:r w:rsidR="006756A6">
        <w:rPr>
          <w:rFonts w:ascii="Times New Roman" w:hAnsi="Times New Roman" w:cs="Times New Roman"/>
          <w:shd w:val="clear" w:color="auto" w:fill="FFFFFF"/>
        </w:rPr>
        <w:t xml:space="preserve"> по теме проекта</w:t>
      </w:r>
      <w:r w:rsidRPr="006756A6">
        <w:rPr>
          <w:rFonts w:ascii="Times New Roman" w:hAnsi="Times New Roman" w:cs="Times New Roman"/>
          <w:shd w:val="clear" w:color="auto" w:fill="FFFFFF"/>
        </w:rPr>
        <w:t>. И сейчас мы представим отчет о проделанной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5FAF" w:rsidRPr="00403B02" w:rsidRDefault="000D5FAF" w:rsidP="00424B4E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0D5FAF" w:rsidRPr="00403B02" w:rsidRDefault="0094244E" w:rsidP="00B065AC">
      <w:pPr>
        <w:pStyle w:val="11"/>
        <w:numPr>
          <w:ilvl w:val="0"/>
          <w:numId w:val="4"/>
        </w:numPr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Звучит музыка.</w:t>
      </w:r>
    </w:p>
    <w:p w:rsidR="00806502" w:rsidRPr="003A2F2D" w:rsidRDefault="000D5FAF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A2F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FC75A6">
        <w:rPr>
          <w:rFonts w:ascii="Times New Roman" w:hAnsi="Times New Roman" w:cs="Times New Roman"/>
          <w:sz w:val="24"/>
          <w:szCs w:val="24"/>
          <w:u w:val="single"/>
        </w:rPr>
        <w:t>Гаврин</w:t>
      </w:r>
      <w:proofErr w:type="spellEnd"/>
      <w:r w:rsidR="00FC75A6">
        <w:rPr>
          <w:rFonts w:ascii="Times New Roman" w:hAnsi="Times New Roman" w:cs="Times New Roman"/>
          <w:sz w:val="24"/>
          <w:szCs w:val="24"/>
          <w:u w:val="single"/>
        </w:rPr>
        <w:t xml:space="preserve"> А. </w:t>
      </w:r>
    </w:p>
    <w:p w:rsidR="000D5FAF" w:rsidRPr="00403B02" w:rsidRDefault="000D5FAF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  Стихотворение</w:t>
      </w:r>
      <w:r w:rsidR="00B065AC" w:rsidRPr="00403B02">
        <w:rPr>
          <w:rFonts w:ascii="Times New Roman" w:hAnsi="Times New Roman" w:cs="Times New Roman"/>
          <w:sz w:val="24"/>
          <w:szCs w:val="24"/>
        </w:rPr>
        <w:t>.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Любовь к родной земле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у нас от прадедов,</w:t>
      </w:r>
    </w:p>
    <w:p w:rsidR="00B065AC" w:rsidRPr="00403B02" w:rsidRDefault="00604C34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За Русь </w:t>
      </w:r>
      <w:proofErr w:type="gramStart"/>
      <w:r w:rsidRPr="00403B02">
        <w:rPr>
          <w:rFonts w:ascii="Times New Roman" w:hAnsi="Times New Roman" w:cs="Times New Roman"/>
          <w:b w:val="0"/>
          <w:sz w:val="24"/>
          <w:szCs w:val="24"/>
        </w:rPr>
        <w:t>стоявш</w:t>
      </w:r>
      <w:r w:rsidR="00B065AC" w:rsidRPr="00403B02">
        <w:rPr>
          <w:rFonts w:ascii="Times New Roman" w:hAnsi="Times New Roman" w:cs="Times New Roman"/>
          <w:b w:val="0"/>
          <w:sz w:val="24"/>
          <w:szCs w:val="24"/>
        </w:rPr>
        <w:t>их</w:t>
      </w:r>
      <w:proofErr w:type="gramEnd"/>
      <w:r w:rsidR="00B065AC" w:rsidRPr="00403B02">
        <w:rPr>
          <w:rFonts w:ascii="Times New Roman" w:hAnsi="Times New Roman" w:cs="Times New Roman"/>
          <w:b w:val="0"/>
          <w:sz w:val="24"/>
          <w:szCs w:val="24"/>
        </w:rPr>
        <w:t xml:space="preserve"> насмерть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и в битвах праведных.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И сквозь века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их богатырский меч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Зовет потомков</w:t>
      </w:r>
    </w:p>
    <w:p w:rsidR="00B065AC" w:rsidRPr="00403B02" w:rsidRDefault="00B065AC" w:rsidP="00B065AC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>Родину беречь.</w:t>
      </w:r>
    </w:p>
    <w:p w:rsidR="00B065AC" w:rsidRPr="00403B02" w:rsidRDefault="00B065AC" w:rsidP="000D5FAF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bookmarkEnd w:id="0"/>
    <w:p w:rsidR="00B70F0F" w:rsidRDefault="00B70F0F" w:rsidP="00EB4D7B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 презентации «Слава русскому оружию» </w:t>
      </w:r>
    </w:p>
    <w:p w:rsidR="00EB4D7B" w:rsidRPr="003A2F2D" w:rsidRDefault="00FC75A6" w:rsidP="00EB4D7B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Корогодин</w:t>
      </w:r>
      <w:proofErr w:type="spellEnd"/>
      <w:r>
        <w:rPr>
          <w:rFonts w:ascii="Times New Roman" w:hAnsi="Times New Roman" w:cs="Times New Roman"/>
          <w:u w:val="single"/>
        </w:rPr>
        <w:t xml:space="preserve"> С. </w:t>
      </w:r>
    </w:p>
    <w:p w:rsidR="00D769E9" w:rsidRPr="00403B02" w:rsidRDefault="009B795A" w:rsidP="00556A7B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>СТАРИННОЕ РУССКОЕ ОРУЖИЕ</w:t>
      </w:r>
    </w:p>
    <w:p w:rsidR="00D769E9" w:rsidRPr="00403B02" w:rsidRDefault="00D769E9" w:rsidP="009B795A">
      <w:pPr>
        <w:pStyle w:val="81"/>
        <w:shd w:val="clear" w:color="auto" w:fill="auto"/>
        <w:tabs>
          <w:tab w:val="left" w:pos="-284"/>
          <w:tab w:val="left" w:pos="0"/>
        </w:tabs>
        <w:spacing w:before="0"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Ранней осенью </w:t>
      </w:r>
      <w:smartTag w:uri="urn:schemas-microsoft-com:office:smarttags" w:element="metricconverter">
        <w:smartTagPr>
          <w:attr w:name="ProductID" w:val="1808 г"/>
        </w:smartTagPr>
        <w:r w:rsidRPr="00403B02">
          <w:rPr>
            <w:rFonts w:ascii="Times New Roman" w:hAnsi="Times New Roman" w:cs="Times New Roman"/>
            <w:b w:val="0"/>
          </w:rPr>
          <w:t>1808 г</w:t>
        </w:r>
      </w:smartTag>
      <w:r w:rsidRPr="00403B02">
        <w:rPr>
          <w:rFonts w:ascii="Times New Roman" w:hAnsi="Times New Roman" w:cs="Times New Roman"/>
          <w:b w:val="0"/>
        </w:rPr>
        <w:t>. в окрестностях старинно</w:t>
      </w:r>
      <w:r w:rsidRPr="00403B02">
        <w:rPr>
          <w:rFonts w:ascii="Times New Roman" w:hAnsi="Times New Roman" w:cs="Times New Roman"/>
          <w:b w:val="0"/>
        </w:rPr>
        <w:softHyphen/>
        <w:t>го русского города Юрьева-Польского местная крестьянка собирала лесные орехи. Случайно ее взгляд привлек лежавший под гнилой корягой блестящий предмет. Им оказались металличе</w:t>
      </w:r>
      <w:r w:rsidRPr="00403B02">
        <w:rPr>
          <w:rFonts w:ascii="Times New Roman" w:hAnsi="Times New Roman" w:cs="Times New Roman"/>
          <w:b w:val="0"/>
        </w:rPr>
        <w:softHyphen/>
        <w:t>ский шлем и остатки кольчуги, превратившейся в бесформенный комок ржавого железа. На шлеме хорошо сохранилась серебряная накладка с над</w:t>
      </w:r>
      <w:r w:rsidRPr="00403B02">
        <w:rPr>
          <w:rFonts w:ascii="Times New Roman" w:hAnsi="Times New Roman" w:cs="Times New Roman"/>
          <w:b w:val="0"/>
        </w:rPr>
        <w:softHyphen/>
        <w:t xml:space="preserve">писью. По ней специалистам удалось определить, что доспехи принадлежали </w:t>
      </w:r>
      <w:proofErr w:type="spellStart"/>
      <w:r w:rsidRPr="00403B02">
        <w:rPr>
          <w:rFonts w:ascii="Times New Roman" w:hAnsi="Times New Roman" w:cs="Times New Roman"/>
          <w:b w:val="0"/>
        </w:rPr>
        <w:t>переславскому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 князю Ярославу Всеволодовичу, отцу Александра Нев</w:t>
      </w:r>
      <w:r w:rsidRPr="00403B02">
        <w:rPr>
          <w:rFonts w:ascii="Times New Roman" w:hAnsi="Times New Roman" w:cs="Times New Roman"/>
          <w:b w:val="0"/>
        </w:rPr>
        <w:softHyphen/>
        <w:t>ского.</w:t>
      </w:r>
    </w:p>
    <w:p w:rsidR="00D769E9" w:rsidRPr="00403B02" w:rsidRDefault="00D769E9" w:rsidP="00A668D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Средневековая история Руси изобилует войнами и военными конфликтами. Выдающийся историк XIX в. Сергей Михайлович Соловьев подсчитал, что с 1228 по </w:t>
      </w:r>
      <w:smartTag w:uri="urn:schemas-microsoft-com:office:smarttags" w:element="metricconverter">
        <w:smartTagPr>
          <w:attr w:name="ProductID" w:val="1462 г"/>
        </w:smartTagPr>
        <w:r w:rsidRPr="00403B02">
          <w:rPr>
            <w:rFonts w:ascii="Times New Roman" w:hAnsi="Times New Roman" w:cs="Times New Roman"/>
            <w:b w:val="0"/>
          </w:rPr>
          <w:t>1462 г</w:t>
        </w:r>
      </w:smartTag>
      <w:r w:rsidRPr="00403B02">
        <w:rPr>
          <w:rFonts w:ascii="Times New Roman" w:hAnsi="Times New Roman" w:cs="Times New Roman"/>
          <w:b w:val="0"/>
        </w:rPr>
        <w:t>. на Руси произошло 302 войны и военных похода, 85 крупных сражений. Совершен</w:t>
      </w:r>
      <w:r w:rsidRPr="00403B02">
        <w:rPr>
          <w:rFonts w:ascii="Times New Roman" w:hAnsi="Times New Roman" w:cs="Times New Roman"/>
          <w:b w:val="0"/>
        </w:rPr>
        <w:softHyphen/>
        <w:t>ствовалось и оружейное дело.</w:t>
      </w:r>
    </w:p>
    <w:p w:rsidR="00D769E9" w:rsidRPr="00403B02" w:rsidRDefault="00D769E9" w:rsidP="00A668D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Но не только боевое оружие изготавливали рус</w:t>
      </w:r>
      <w:r w:rsidRPr="00403B02">
        <w:rPr>
          <w:rFonts w:ascii="Times New Roman" w:hAnsi="Times New Roman" w:cs="Times New Roman"/>
          <w:b w:val="0"/>
        </w:rPr>
        <w:softHyphen/>
        <w:t>ские оружейники. Для придворных церемоний — торжественных выходов и выездов царя, приемов иностранных послов, на смотрах войск — требова</w:t>
      </w:r>
      <w:r w:rsidRPr="00403B02">
        <w:rPr>
          <w:rFonts w:ascii="Times New Roman" w:hAnsi="Times New Roman" w:cs="Times New Roman"/>
          <w:b w:val="0"/>
        </w:rPr>
        <w:softHyphen/>
        <w:t>лось парадное оружие.</w:t>
      </w:r>
    </w:p>
    <w:p w:rsidR="009B795A" w:rsidRPr="00403B02" w:rsidRDefault="009B795A" w:rsidP="00A668D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p w:rsidR="00CA6B95" w:rsidRDefault="00D769E9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В древности оружие принято было дарить. Осо</w:t>
      </w:r>
      <w:r w:rsidRPr="00403B02">
        <w:rPr>
          <w:rFonts w:ascii="Times New Roman" w:hAnsi="Times New Roman" w:cs="Times New Roman"/>
          <w:b w:val="0"/>
        </w:rPr>
        <w:softHyphen/>
        <w:t>бую ценность представляют посольские дары рус</w:t>
      </w:r>
      <w:r w:rsidRPr="00403B02">
        <w:rPr>
          <w:rFonts w:ascii="Times New Roman" w:hAnsi="Times New Roman" w:cs="Times New Roman"/>
          <w:b w:val="0"/>
        </w:rPr>
        <w:softHyphen/>
        <w:t>ским царям — прекрасные образцы парадного за</w:t>
      </w:r>
      <w:r w:rsidRPr="00403B02">
        <w:rPr>
          <w:rFonts w:ascii="Times New Roman" w:hAnsi="Times New Roman" w:cs="Times New Roman"/>
          <w:b w:val="0"/>
        </w:rPr>
        <w:softHyphen/>
        <w:t>падноевропейского и восточного оружия.</w:t>
      </w: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p w:rsidR="00685ADC" w:rsidRPr="003A2F2D" w:rsidRDefault="00FC75A6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Шаров Г.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ТОПОР</w:t>
      </w:r>
    </w:p>
    <w:p w:rsidR="00685ADC" w:rsidRPr="00403B02" w:rsidRDefault="00685ADC" w:rsidP="00685ADC">
      <w:pPr>
        <w:pStyle w:val="81"/>
        <w:shd w:val="clear" w:color="auto" w:fill="auto"/>
        <w:tabs>
          <w:tab w:val="left" w:pos="-284"/>
          <w:tab w:val="left" w:pos="0"/>
        </w:tabs>
        <w:spacing w:before="0"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Древнейшим оружием был и боевой </w:t>
      </w:r>
      <w:r w:rsidRPr="00403B02">
        <w:rPr>
          <w:rFonts w:ascii="Times New Roman" w:hAnsi="Times New Roman" w:cs="Times New Roman"/>
          <w:b w:val="0"/>
          <w:u w:val="single"/>
        </w:rPr>
        <w:t>топор</w:t>
      </w:r>
      <w:r w:rsidRPr="00403B02">
        <w:rPr>
          <w:rFonts w:ascii="Times New Roman" w:hAnsi="Times New Roman" w:cs="Times New Roman"/>
          <w:b w:val="0"/>
        </w:rPr>
        <w:t xml:space="preserve">, только называли его в те времена секирой. Считался топор оружием бедняков. Крестьянин или ремесленник, становясь по необходимости ратником, вооружался домашним плотницким топором. 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lastRenderedPageBreak/>
        <w:t xml:space="preserve">После нашествия татар русские воины быстро освоили </w:t>
      </w:r>
      <w:r w:rsidRPr="00403B02">
        <w:rPr>
          <w:rFonts w:ascii="Times New Roman" w:hAnsi="Times New Roman" w:cs="Times New Roman"/>
          <w:b w:val="0"/>
          <w:u w:val="single"/>
        </w:rPr>
        <w:t>саблю</w:t>
      </w:r>
      <w:r w:rsidRPr="00403B02">
        <w:rPr>
          <w:rFonts w:ascii="Times New Roman" w:hAnsi="Times New Roman" w:cs="Times New Roman"/>
          <w:b w:val="0"/>
        </w:rPr>
        <w:t>, хотя знали ее издавна. В отличие от меча сабля имеет кривой клинок, заостренный с одной стороны. Эта кривизна позволяла наносить скользящий удар, оставляющий более длинные и глубокие раны. В XV в. сабля окончательно вытес</w:t>
      </w:r>
      <w:r w:rsidRPr="00403B02">
        <w:rPr>
          <w:rFonts w:ascii="Times New Roman" w:hAnsi="Times New Roman" w:cs="Times New Roman"/>
          <w:b w:val="0"/>
        </w:rPr>
        <w:softHyphen/>
        <w:t xml:space="preserve">нила на Руси меч. </w:t>
      </w: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p w:rsidR="00685ADC" w:rsidRPr="003A2F2D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 w:rsidRPr="003A2F2D">
        <w:rPr>
          <w:rFonts w:ascii="Times New Roman" w:hAnsi="Times New Roman" w:cs="Times New Roman"/>
          <w:u w:val="single"/>
        </w:rPr>
        <w:t xml:space="preserve">  Шмаков Д. 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МЕЧИ</w:t>
      </w:r>
    </w:p>
    <w:p w:rsidR="00685ADC" w:rsidRPr="00403B02" w:rsidRDefault="00685ADC" w:rsidP="00685ADC">
      <w:pPr>
        <w:pStyle w:val="81"/>
        <w:shd w:val="clear" w:color="auto" w:fill="auto"/>
        <w:tabs>
          <w:tab w:val="left" w:pos="-284"/>
          <w:tab w:val="left" w:pos="0"/>
        </w:tabs>
        <w:spacing w:before="0"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Русские </w:t>
      </w:r>
      <w:r w:rsidRPr="00403B02">
        <w:rPr>
          <w:rFonts w:ascii="Times New Roman" w:hAnsi="Times New Roman" w:cs="Times New Roman"/>
          <w:b w:val="0"/>
          <w:u w:val="single"/>
        </w:rPr>
        <w:t xml:space="preserve">мечи </w:t>
      </w:r>
      <w:r w:rsidRPr="00403B02">
        <w:rPr>
          <w:rFonts w:ascii="Times New Roman" w:hAnsi="Times New Roman" w:cs="Times New Roman"/>
          <w:b w:val="0"/>
        </w:rPr>
        <w:t>имели обоюдоострый, прямой, широкий клинок. Между клинком и рукоятью на</w:t>
      </w:r>
      <w:r w:rsidRPr="00403B02">
        <w:rPr>
          <w:rFonts w:ascii="Times New Roman" w:hAnsi="Times New Roman" w:cs="Times New Roman"/>
          <w:b w:val="0"/>
        </w:rPr>
        <w:softHyphen/>
        <w:t>ходилась крестовина, защищавшая руку от встреч</w:t>
      </w:r>
      <w:r w:rsidRPr="00403B02">
        <w:rPr>
          <w:rFonts w:ascii="Times New Roman" w:hAnsi="Times New Roman" w:cs="Times New Roman"/>
          <w:b w:val="0"/>
        </w:rPr>
        <w:softHyphen/>
        <w:t>ного удара. Меч носили в кожаных ножнах на поя</w:t>
      </w:r>
      <w:r w:rsidRPr="00403B02">
        <w:rPr>
          <w:rFonts w:ascii="Times New Roman" w:hAnsi="Times New Roman" w:cs="Times New Roman"/>
          <w:b w:val="0"/>
        </w:rPr>
        <w:softHyphen/>
        <w:t>се. Он был для русского воина священен. В языче</w:t>
      </w:r>
      <w:r w:rsidRPr="00403B02">
        <w:rPr>
          <w:rFonts w:ascii="Times New Roman" w:hAnsi="Times New Roman" w:cs="Times New Roman"/>
          <w:b w:val="0"/>
        </w:rPr>
        <w:softHyphen/>
        <w:t>ские времена на мече клялись, как позже на кресте.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Меч считался символом княжеской власти. Мо</w:t>
      </w:r>
      <w:r w:rsidRPr="00403B02">
        <w:rPr>
          <w:rFonts w:ascii="Times New Roman" w:hAnsi="Times New Roman" w:cs="Times New Roman"/>
          <w:b w:val="0"/>
        </w:rPr>
        <w:softHyphen/>
        <w:t xml:space="preserve">жет быть, не случайно именно 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Известно, что в Невской битве в </w:t>
      </w:r>
      <w:smartTag w:uri="urn:schemas-microsoft-com:office:smarttags" w:element="metricconverter">
        <w:smartTagPr>
          <w:attr w:name="ProductID" w:val="1240 г"/>
        </w:smartTagPr>
        <w:r w:rsidRPr="00403B02">
          <w:rPr>
            <w:rFonts w:ascii="Times New Roman" w:hAnsi="Times New Roman" w:cs="Times New Roman"/>
            <w:b w:val="0"/>
          </w:rPr>
          <w:t>1240 г</w:t>
        </w:r>
      </w:smartTag>
      <w:r w:rsidRPr="00403B02">
        <w:rPr>
          <w:rFonts w:ascii="Times New Roman" w:hAnsi="Times New Roman" w:cs="Times New Roman"/>
          <w:b w:val="0"/>
        </w:rPr>
        <w:t>. великий полководец Древней Руси Александр Нев</w:t>
      </w:r>
      <w:r w:rsidRPr="00403B02">
        <w:rPr>
          <w:rFonts w:ascii="Times New Roman" w:hAnsi="Times New Roman" w:cs="Times New Roman"/>
          <w:b w:val="0"/>
        </w:rPr>
        <w:softHyphen/>
        <w:t xml:space="preserve">ский в поединке ранил </w:t>
      </w:r>
      <w:r w:rsidRPr="00403B02">
        <w:rPr>
          <w:rFonts w:ascii="Times New Roman" w:hAnsi="Times New Roman" w:cs="Times New Roman"/>
          <w:b w:val="0"/>
          <w:u w:val="single"/>
        </w:rPr>
        <w:t>копьем</w:t>
      </w:r>
      <w:r w:rsidRPr="00403B02">
        <w:rPr>
          <w:rFonts w:ascii="Times New Roman" w:hAnsi="Times New Roman" w:cs="Times New Roman"/>
          <w:b w:val="0"/>
        </w:rPr>
        <w:t xml:space="preserve"> предводителя швед</w:t>
      </w:r>
      <w:r w:rsidRPr="00403B02">
        <w:rPr>
          <w:rFonts w:ascii="Times New Roman" w:hAnsi="Times New Roman" w:cs="Times New Roman"/>
          <w:b w:val="0"/>
        </w:rPr>
        <w:softHyphen/>
        <w:t>ского войска Биргера. И Дмитрий Донской выезжал на Куликово поле с копьем в руках.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Разновидностью копья можно считать рогатину. Она имела длинный, плоский, обоюдоострый нако</w:t>
      </w:r>
      <w:r w:rsidRPr="00403B02">
        <w:rPr>
          <w:rFonts w:ascii="Times New Roman" w:hAnsi="Times New Roman" w:cs="Times New Roman"/>
          <w:b w:val="0"/>
        </w:rPr>
        <w:softHyphen/>
        <w:t>нечник — рожон. С тех пор бытует выражение "лезть на рожон", т. е. действовать рискованно, не думая о последствиях.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Дополняли вооружение древнерусских воинов </w:t>
      </w:r>
      <w:r w:rsidRPr="00403B02">
        <w:rPr>
          <w:rFonts w:ascii="Times New Roman" w:hAnsi="Times New Roman" w:cs="Times New Roman"/>
          <w:b w:val="0"/>
          <w:u w:val="single"/>
        </w:rPr>
        <w:t>ножи</w:t>
      </w:r>
      <w:r w:rsidRPr="00403B02">
        <w:rPr>
          <w:rFonts w:ascii="Times New Roman" w:hAnsi="Times New Roman" w:cs="Times New Roman"/>
          <w:b w:val="0"/>
        </w:rPr>
        <w:t>. В поединках ножи использовали как оружие рукопашного боя.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 w:rsidRPr="00685ADC">
        <w:rPr>
          <w:rFonts w:ascii="Times New Roman" w:hAnsi="Times New Roman" w:cs="Times New Roman"/>
          <w:u w:val="single"/>
        </w:rPr>
        <w:t>Сичкарев В.</w:t>
      </w: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685ADC">
        <w:rPr>
          <w:rFonts w:ascii="Times New Roman" w:hAnsi="Times New Roman" w:cs="Times New Roman"/>
        </w:rPr>
        <w:t>Ударное оружие.</w:t>
      </w:r>
      <w:r w:rsidR="00FC75A6">
        <w:rPr>
          <w:rFonts w:ascii="Times New Roman" w:hAnsi="Times New Roman" w:cs="Times New Roman"/>
        </w:rPr>
        <w:t xml:space="preserve">  </w:t>
      </w: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Колющее оружие.  </w:t>
      </w:r>
    </w:p>
    <w:p w:rsidR="00685ADC" w:rsidRDefault="00685ADC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</w:p>
    <w:p w:rsidR="00685ADC" w:rsidRPr="003A2F2D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FC75A6">
        <w:rPr>
          <w:rFonts w:ascii="Times New Roman" w:hAnsi="Times New Roman" w:cs="Times New Roman"/>
          <w:u w:val="single"/>
        </w:rPr>
        <w:t xml:space="preserve">Силин С. 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ЛУК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А начиналось всякое сражение в средние века обстрелом противника из </w:t>
      </w:r>
      <w:r w:rsidRPr="00403B02">
        <w:rPr>
          <w:rFonts w:ascii="Times New Roman" w:hAnsi="Times New Roman" w:cs="Times New Roman"/>
          <w:b w:val="0"/>
          <w:u w:val="single"/>
        </w:rPr>
        <w:t>луков</w:t>
      </w:r>
      <w:r w:rsidRPr="00403B02">
        <w:rPr>
          <w:rFonts w:ascii="Times New Roman" w:hAnsi="Times New Roman" w:cs="Times New Roman"/>
          <w:b w:val="0"/>
        </w:rPr>
        <w:t>. Обычно стреляли с 200-300 шагов, а из хорошего лука и с 500. При стрельбе с коня дальность полета стрелы значитель</w:t>
      </w:r>
      <w:r w:rsidRPr="00403B02">
        <w:rPr>
          <w:rFonts w:ascii="Times New Roman" w:hAnsi="Times New Roman" w:cs="Times New Roman"/>
          <w:b w:val="0"/>
        </w:rPr>
        <w:softHyphen/>
        <w:t>но увеличивалась.</w:t>
      </w:r>
    </w:p>
    <w:p w:rsidR="00685ADC" w:rsidRPr="00403B02" w:rsidRDefault="00685ADC" w:rsidP="00685AD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Изготовление качественного лука требовало большого мастерства. Его склеивали послойно из твердого дерева, роговых пластин и сухожилий жи</w:t>
      </w:r>
      <w:r w:rsidRPr="00403B02">
        <w:rPr>
          <w:rFonts w:ascii="Times New Roman" w:hAnsi="Times New Roman" w:cs="Times New Roman"/>
          <w:b w:val="0"/>
        </w:rPr>
        <w:softHyphen/>
        <w:t xml:space="preserve">вотных. Чтобы лук не отсыревал, его оклеивали берестой или тонкой кожей и покрывали лаком. </w:t>
      </w:r>
    </w:p>
    <w:p w:rsidR="00685ADC" w:rsidRPr="00403B02" w:rsidRDefault="00685ADC" w:rsidP="00685ADC">
      <w:pPr>
        <w:pStyle w:val="341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Лук был очень эффективным оружием. Хоро</w:t>
      </w:r>
      <w:r w:rsidRPr="00403B02">
        <w:rPr>
          <w:rFonts w:ascii="Times New Roman" w:hAnsi="Times New Roman" w:cs="Times New Roman"/>
          <w:b w:val="0"/>
        </w:rPr>
        <w:softHyphen/>
        <w:t>ший стрелок, делая 8-12 выстрелов в минуту, мог на расстоянии в 130 шагов поразить все цели. Бла</w:t>
      </w:r>
      <w:r w:rsidRPr="00403B02">
        <w:rPr>
          <w:rFonts w:ascii="Times New Roman" w:hAnsi="Times New Roman" w:cs="Times New Roman"/>
          <w:b w:val="0"/>
        </w:rPr>
        <w:softHyphen/>
        <w:t>годаря своим высоким боевым качествам лук нахо</w:t>
      </w:r>
      <w:r w:rsidRPr="00403B02">
        <w:rPr>
          <w:rFonts w:ascii="Times New Roman" w:hAnsi="Times New Roman" w:cs="Times New Roman"/>
          <w:b w:val="0"/>
        </w:rPr>
        <w:softHyphen/>
        <w:t>дился на вооружении русских воинов вплоть до широкого распространения огнестрельно</w:t>
      </w:r>
      <w:r w:rsidRPr="00403B02">
        <w:rPr>
          <w:rFonts w:ascii="Times New Roman" w:hAnsi="Times New Roman" w:cs="Times New Roman"/>
          <w:b w:val="0"/>
        </w:rPr>
        <w:softHyphen/>
        <w:t>го оружия.</w:t>
      </w:r>
    </w:p>
    <w:p w:rsidR="00685ADC" w:rsidRDefault="00685ADC" w:rsidP="00685ADC">
      <w:pPr>
        <w:pStyle w:val="81"/>
        <w:shd w:val="clear" w:color="auto" w:fill="auto"/>
        <w:tabs>
          <w:tab w:val="left" w:pos="-284"/>
          <w:tab w:val="left" w:pos="0"/>
        </w:tabs>
        <w:spacing w:before="0"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Хранили луки в особых ко</w:t>
      </w:r>
      <w:r w:rsidRPr="00403B02">
        <w:rPr>
          <w:rFonts w:ascii="Times New Roman" w:hAnsi="Times New Roman" w:cs="Times New Roman"/>
          <w:b w:val="0"/>
        </w:rPr>
        <w:softHyphen/>
        <w:t xml:space="preserve">жаных футлярах — </w:t>
      </w:r>
      <w:proofErr w:type="spellStart"/>
      <w:r w:rsidRPr="00403B02">
        <w:rPr>
          <w:rFonts w:ascii="Times New Roman" w:hAnsi="Times New Roman" w:cs="Times New Roman"/>
          <w:b w:val="0"/>
        </w:rPr>
        <w:t>налучах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, а стрелы — в колчанах. Вместе и то и другое называли </w:t>
      </w:r>
      <w:proofErr w:type="spellStart"/>
      <w:r w:rsidRPr="00403B02">
        <w:rPr>
          <w:rFonts w:ascii="Times New Roman" w:hAnsi="Times New Roman" w:cs="Times New Roman"/>
          <w:b w:val="0"/>
        </w:rPr>
        <w:t>саадач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403B02">
        <w:rPr>
          <w:rFonts w:ascii="Times New Roman" w:hAnsi="Times New Roman" w:cs="Times New Roman"/>
          <w:b w:val="0"/>
        </w:rPr>
        <w:t>ным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 прибором. Стрелок носил </w:t>
      </w:r>
      <w:proofErr w:type="spellStart"/>
      <w:r w:rsidRPr="00403B02">
        <w:rPr>
          <w:rFonts w:ascii="Times New Roman" w:hAnsi="Times New Roman" w:cs="Times New Roman"/>
          <w:b w:val="0"/>
        </w:rPr>
        <w:t>налуч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 с луком на левом боку, а колчан со стрелами — на правом (для удобства при стрельбе).</w:t>
      </w:r>
    </w:p>
    <w:p w:rsidR="005C7D74" w:rsidRDefault="005C7D74" w:rsidP="00685ADC">
      <w:pPr>
        <w:pStyle w:val="81"/>
        <w:shd w:val="clear" w:color="auto" w:fill="auto"/>
        <w:tabs>
          <w:tab w:val="left" w:pos="-284"/>
          <w:tab w:val="left" w:pos="0"/>
        </w:tabs>
        <w:spacing w:before="0" w:line="240" w:lineRule="auto"/>
        <w:ind w:right="-143"/>
        <w:jc w:val="left"/>
        <w:rPr>
          <w:rFonts w:ascii="Times New Roman" w:hAnsi="Times New Roman" w:cs="Times New Roman"/>
          <w:b w:val="0"/>
        </w:rPr>
      </w:pPr>
    </w:p>
    <w:p w:rsidR="005C7D74" w:rsidRPr="003A2F2D" w:rsidRDefault="00FC75A6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Ганин А. </w:t>
      </w:r>
    </w:p>
    <w:p w:rsidR="005C7D74" w:rsidRPr="003A2F2D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>КОЛЬЧУГА</w:t>
      </w:r>
    </w:p>
    <w:p w:rsidR="005C7D74" w:rsidRPr="00403B02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Самым распространенным на Руси доспехом была </w:t>
      </w:r>
      <w:r w:rsidRPr="00403B02">
        <w:rPr>
          <w:rFonts w:ascii="Times New Roman" w:hAnsi="Times New Roman" w:cs="Times New Roman"/>
          <w:b w:val="0"/>
          <w:u w:val="single"/>
        </w:rPr>
        <w:t xml:space="preserve">кольчуга </w:t>
      </w:r>
      <w:r w:rsidRPr="00403B02">
        <w:rPr>
          <w:rFonts w:ascii="Times New Roman" w:hAnsi="Times New Roman" w:cs="Times New Roman"/>
          <w:b w:val="0"/>
        </w:rPr>
        <w:t>— длинная, почти до колен рубаха, спле</w:t>
      </w:r>
      <w:r w:rsidRPr="00403B02">
        <w:rPr>
          <w:rFonts w:ascii="Times New Roman" w:hAnsi="Times New Roman" w:cs="Times New Roman"/>
          <w:b w:val="0"/>
        </w:rPr>
        <w:softHyphen/>
        <w:t>тенная из металлических колец. Изготовить кольчу</w:t>
      </w:r>
      <w:r w:rsidRPr="00403B02">
        <w:rPr>
          <w:rFonts w:ascii="Times New Roman" w:hAnsi="Times New Roman" w:cs="Times New Roman"/>
          <w:b w:val="0"/>
        </w:rPr>
        <w:softHyphen/>
        <w:t>гу и другие виды кольчатых доспехов было нелегко. Сначала кузнец вытягивал металлическую прово</w:t>
      </w:r>
      <w:r w:rsidRPr="00403B02">
        <w:rPr>
          <w:rFonts w:ascii="Times New Roman" w:hAnsi="Times New Roman" w:cs="Times New Roman"/>
          <w:b w:val="0"/>
        </w:rPr>
        <w:softHyphen/>
        <w:t xml:space="preserve">локу — около </w:t>
      </w:r>
      <w:smartTag w:uri="urn:schemas-microsoft-com:office:smarttags" w:element="metricconverter">
        <w:smartTagPr>
          <w:attr w:name="ProductID" w:val="600 м"/>
        </w:smartTagPr>
        <w:r w:rsidRPr="00403B02">
          <w:rPr>
            <w:rFonts w:ascii="Times New Roman" w:hAnsi="Times New Roman" w:cs="Times New Roman"/>
            <w:b w:val="0"/>
          </w:rPr>
          <w:t>600 м</w:t>
        </w:r>
      </w:smartTag>
      <w:r w:rsidRPr="00403B02">
        <w:rPr>
          <w:rFonts w:ascii="Times New Roman" w:hAnsi="Times New Roman" w:cs="Times New Roman"/>
          <w:b w:val="0"/>
        </w:rPr>
        <w:t xml:space="preserve"> для одной кольчуги. Затем наре</w:t>
      </w:r>
      <w:r w:rsidRPr="00403B02">
        <w:rPr>
          <w:rFonts w:ascii="Times New Roman" w:hAnsi="Times New Roman" w:cs="Times New Roman"/>
          <w:b w:val="0"/>
        </w:rPr>
        <w:softHyphen/>
        <w:t xml:space="preserve">зал ее на кусочки длиной по </w:t>
      </w:r>
      <w:smartTag w:uri="urn:schemas-microsoft-com:office:smarttags" w:element="metricconverter">
        <w:smartTagPr>
          <w:attr w:name="ProductID" w:val="3 см"/>
        </w:smartTagPr>
        <w:r w:rsidRPr="00403B02">
          <w:rPr>
            <w:rFonts w:ascii="Times New Roman" w:hAnsi="Times New Roman" w:cs="Times New Roman"/>
            <w:b w:val="0"/>
          </w:rPr>
          <w:t>3 см</w:t>
        </w:r>
      </w:smartTag>
      <w:r w:rsidRPr="00403B02">
        <w:rPr>
          <w:rFonts w:ascii="Times New Roman" w:hAnsi="Times New Roman" w:cs="Times New Roman"/>
          <w:b w:val="0"/>
        </w:rPr>
        <w:t xml:space="preserve"> и скручивал их в кольца. Половину из них сваривал, а у остальных сплющивал концы и пробивал в них отверстия. В каждое разомкнутое кольцо вставляли четыре сплошных и закрепляли заклепкой. На одну кольчу</w:t>
      </w:r>
      <w:r w:rsidRPr="00403B02">
        <w:rPr>
          <w:rFonts w:ascii="Times New Roman" w:hAnsi="Times New Roman" w:cs="Times New Roman"/>
          <w:b w:val="0"/>
        </w:rPr>
        <w:softHyphen/>
        <w:t xml:space="preserve">гу шло около 20 тыс. колец. Весила она до </w:t>
      </w:r>
      <w:smartTag w:uri="urn:schemas-microsoft-com:office:smarttags" w:element="metricconverter">
        <w:smartTagPr>
          <w:attr w:name="ProductID" w:val="17 кг"/>
        </w:smartTagPr>
        <w:r w:rsidRPr="00403B02">
          <w:rPr>
            <w:rFonts w:ascii="Times New Roman" w:hAnsi="Times New Roman" w:cs="Times New Roman"/>
            <w:b w:val="0"/>
          </w:rPr>
          <w:t>17 кг</w:t>
        </w:r>
      </w:smartTag>
      <w:r w:rsidRPr="00403B02">
        <w:rPr>
          <w:rFonts w:ascii="Times New Roman" w:hAnsi="Times New Roman" w:cs="Times New Roman"/>
          <w:b w:val="0"/>
        </w:rPr>
        <w:t>.</w:t>
      </w:r>
    </w:p>
    <w:p w:rsidR="005C7D74" w:rsidRPr="00403B02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Кольчуга стоила немалых денег. Ее берегли, пе</w:t>
      </w:r>
      <w:r w:rsidRPr="00403B02">
        <w:rPr>
          <w:rFonts w:ascii="Times New Roman" w:hAnsi="Times New Roman" w:cs="Times New Roman"/>
          <w:b w:val="0"/>
        </w:rPr>
        <w:softHyphen/>
        <w:t>редавали по наследству, считали дорогим подарком. Броня врага была лучшей военной добычей.</w:t>
      </w:r>
    </w:p>
    <w:p w:rsidR="005C7D74" w:rsidRDefault="005C7D74" w:rsidP="005C7D74">
      <w:pPr>
        <w:pStyle w:val="341"/>
        <w:shd w:val="clear" w:color="auto" w:fill="auto"/>
        <w:tabs>
          <w:tab w:val="left" w:pos="-284"/>
          <w:tab w:val="left" w:pos="0"/>
          <w:tab w:val="left" w:pos="4378"/>
        </w:tabs>
        <w:spacing w:line="240" w:lineRule="auto"/>
        <w:ind w:right="-143" w:firstLine="0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Более мелкие, чуть расплющенные кольца были у панциря — разновидно</w:t>
      </w:r>
      <w:r w:rsidRPr="00403B02">
        <w:rPr>
          <w:rFonts w:ascii="Times New Roman" w:hAnsi="Times New Roman" w:cs="Times New Roman"/>
          <w:b w:val="0"/>
        </w:rPr>
        <w:softHyphen/>
        <w:t>сти кольчатого доспеха. Над одним панцирем, со</w:t>
      </w:r>
      <w:r w:rsidRPr="00403B02">
        <w:rPr>
          <w:rFonts w:ascii="Times New Roman" w:hAnsi="Times New Roman" w:cs="Times New Roman"/>
          <w:b w:val="0"/>
        </w:rPr>
        <w:softHyphen/>
        <w:t>стоящим примерно из 50 тыс. колец и весив</w:t>
      </w:r>
      <w:r w:rsidRPr="00403B02">
        <w:rPr>
          <w:rFonts w:ascii="Times New Roman" w:hAnsi="Times New Roman" w:cs="Times New Roman"/>
          <w:b w:val="0"/>
        </w:rPr>
        <w:softHyphen/>
        <w:t>шим 6-</w:t>
      </w:r>
      <w:smartTag w:uri="urn:schemas-microsoft-com:office:smarttags" w:element="metricconverter">
        <w:smartTagPr>
          <w:attr w:name="ProductID" w:val="10 кг"/>
        </w:smartTagPr>
        <w:r w:rsidRPr="00403B02">
          <w:rPr>
            <w:rFonts w:ascii="Times New Roman" w:hAnsi="Times New Roman" w:cs="Times New Roman"/>
            <w:b w:val="0"/>
          </w:rPr>
          <w:t>10 кг</w:t>
        </w:r>
      </w:smartTag>
      <w:r w:rsidRPr="00403B02">
        <w:rPr>
          <w:rFonts w:ascii="Times New Roman" w:hAnsi="Times New Roman" w:cs="Times New Roman"/>
          <w:b w:val="0"/>
        </w:rPr>
        <w:t>, оружейник работал почти два года — шесть тысяч часов кро</w:t>
      </w:r>
      <w:r w:rsidRPr="00403B02">
        <w:rPr>
          <w:rFonts w:ascii="Times New Roman" w:hAnsi="Times New Roman" w:cs="Times New Roman"/>
          <w:b w:val="0"/>
        </w:rPr>
        <w:softHyphen/>
        <w:t>потливого труда!</w:t>
      </w:r>
    </w:p>
    <w:p w:rsidR="005C7D74" w:rsidRDefault="005C7D74" w:rsidP="005C7D74">
      <w:pPr>
        <w:pStyle w:val="341"/>
        <w:shd w:val="clear" w:color="auto" w:fill="auto"/>
        <w:tabs>
          <w:tab w:val="left" w:pos="-284"/>
          <w:tab w:val="left" w:pos="0"/>
          <w:tab w:val="left" w:pos="4378"/>
        </w:tabs>
        <w:spacing w:line="240" w:lineRule="auto"/>
        <w:ind w:right="-143" w:firstLine="0"/>
        <w:rPr>
          <w:rFonts w:ascii="Times New Roman" w:hAnsi="Times New Roman" w:cs="Times New Roman"/>
          <w:b w:val="0"/>
        </w:rPr>
      </w:pPr>
    </w:p>
    <w:p w:rsidR="005C7D74" w:rsidRPr="003A2F2D" w:rsidRDefault="00FC75A6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Вихлянцев</w:t>
      </w:r>
      <w:proofErr w:type="spellEnd"/>
      <w:r>
        <w:rPr>
          <w:rFonts w:ascii="Times New Roman" w:hAnsi="Times New Roman" w:cs="Times New Roman"/>
          <w:u w:val="single"/>
        </w:rPr>
        <w:t xml:space="preserve"> И. </w:t>
      </w:r>
    </w:p>
    <w:p w:rsidR="005C7D74" w:rsidRPr="00403B02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 </w:t>
      </w:r>
      <w:r w:rsidRPr="00403B02">
        <w:rPr>
          <w:rFonts w:ascii="Times New Roman" w:hAnsi="Times New Roman" w:cs="Times New Roman"/>
        </w:rPr>
        <w:t>ЩИТ</w:t>
      </w:r>
    </w:p>
    <w:p w:rsidR="005C7D74" w:rsidRPr="004B43C9" w:rsidRDefault="005C7D74" w:rsidP="005C7D74">
      <w:pPr>
        <w:rPr>
          <w:rFonts w:ascii="Times New Roman" w:hAnsi="Times New Roman" w:cs="Times New Roman"/>
          <w:shd w:val="clear" w:color="auto" w:fill="FFFFFF"/>
        </w:rPr>
      </w:pPr>
      <w:r w:rsidRPr="004B43C9">
        <w:rPr>
          <w:rFonts w:ascii="Times New Roman" w:hAnsi="Times New Roman" w:cs="Times New Roman"/>
        </w:rPr>
        <w:t xml:space="preserve"> </w:t>
      </w:r>
      <w:r w:rsidRPr="004B43C9">
        <w:rPr>
          <w:rFonts w:ascii="Times New Roman" w:hAnsi="Times New Roman" w:cs="Times New Roman"/>
          <w:shd w:val="clear" w:color="auto" w:fill="FFFFFF"/>
        </w:rPr>
        <w:t xml:space="preserve">В Древней Руси </w:t>
      </w:r>
      <w:r w:rsidRPr="004B43C9">
        <w:rPr>
          <w:rFonts w:ascii="Times New Roman" w:hAnsi="Times New Roman" w:cs="Times New Roman"/>
          <w:b/>
          <w:shd w:val="clear" w:color="auto" w:fill="FFFFFF"/>
        </w:rPr>
        <w:t>щит</w:t>
      </w:r>
      <w:r w:rsidRPr="004B43C9">
        <w:rPr>
          <w:rFonts w:ascii="Times New Roman" w:hAnsi="Times New Roman" w:cs="Times New Roman"/>
          <w:shd w:val="clear" w:color="auto" w:fill="FFFFFF"/>
        </w:rPr>
        <w:t xml:space="preserve"> был престижным предметом вооружения профессионального воина.</w:t>
      </w:r>
    </w:p>
    <w:p w:rsidR="005C7D74" w:rsidRPr="00B3560F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B3560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Древнейшие круглые щиты были плоскими и состояли из нескольких деревянных дощечек, соединенных вместе. </w:t>
      </w:r>
      <w:proofErr w:type="gramStart"/>
      <w:r w:rsidRPr="00B3560F">
        <w:rPr>
          <w:rFonts w:ascii="Times New Roman" w:hAnsi="Times New Roman" w:cs="Times New Roman"/>
          <w:b w:val="0"/>
          <w:color w:val="000000"/>
          <w:shd w:val="clear" w:color="auto" w:fill="FFFFFF"/>
        </w:rPr>
        <w:t>Обтянутых</w:t>
      </w:r>
      <w:proofErr w:type="gramEnd"/>
      <w:r w:rsidRPr="00B3560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кожей и скрепленных заклепками. В 11 веке они становятся выпуклыми.</w:t>
      </w:r>
      <w:r w:rsidRPr="00B3560F">
        <w:rPr>
          <w:rFonts w:ascii="Times New Roman" w:hAnsi="Times New Roman" w:cs="Times New Roman"/>
          <w:b w:val="0"/>
        </w:rPr>
        <w:t xml:space="preserve"> До конца XVII в. были они в ходу у царского войска.</w:t>
      </w:r>
    </w:p>
    <w:p w:rsidR="005C7D74" w:rsidRPr="004B43C9" w:rsidRDefault="005C7D74" w:rsidP="005C7D74">
      <w:pPr>
        <w:rPr>
          <w:rFonts w:ascii="Times New Roman" w:hAnsi="Times New Roman" w:cs="Times New Roman"/>
          <w:shd w:val="clear" w:color="auto" w:fill="FFFFFF"/>
        </w:rPr>
      </w:pPr>
      <w:r w:rsidRPr="004B43C9">
        <w:rPr>
          <w:rFonts w:ascii="Times New Roman" w:hAnsi="Times New Roman" w:cs="Times New Roman"/>
        </w:rPr>
        <w:t xml:space="preserve"> </w:t>
      </w:r>
      <w:r w:rsidRPr="00403B02">
        <w:rPr>
          <w:rFonts w:ascii="Times New Roman" w:hAnsi="Times New Roman" w:cs="Times New Roman"/>
        </w:rPr>
        <w:t>Древние русские воины</w:t>
      </w:r>
      <w:r>
        <w:rPr>
          <w:rFonts w:ascii="Times New Roman" w:hAnsi="Times New Roman" w:cs="Times New Roman"/>
        </w:rPr>
        <w:t xml:space="preserve"> также</w:t>
      </w:r>
      <w:r w:rsidRPr="00403B02">
        <w:rPr>
          <w:rFonts w:ascii="Times New Roman" w:hAnsi="Times New Roman" w:cs="Times New Roman"/>
        </w:rPr>
        <w:t xml:space="preserve"> пользовались большими миндалевидными щитами. </w:t>
      </w:r>
      <w:r w:rsidRPr="004B43C9">
        <w:rPr>
          <w:rFonts w:ascii="Times New Roman" w:hAnsi="Times New Roman" w:cs="Times New Roman"/>
          <w:shd w:val="clear" w:color="auto" w:fill="FFFFFF"/>
        </w:rPr>
        <w:t xml:space="preserve"> Древнейшие рисунки на щитах служили оберегами и должны были отводить от воина опасный удар. Фон щита раскрашивался в самые разнообразные цвета. Славяне отдавали предпочтение красному цвету.</w:t>
      </w:r>
    </w:p>
    <w:p w:rsidR="005C7D74" w:rsidRPr="00403B02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>Можно пред</w:t>
      </w:r>
      <w:r w:rsidRPr="00403B02">
        <w:rPr>
          <w:rFonts w:ascii="Times New Roman" w:hAnsi="Times New Roman" w:cs="Times New Roman"/>
          <w:b w:val="0"/>
        </w:rPr>
        <w:softHyphen/>
        <w:t>положить, что именно такой щит князь Олег пове</w:t>
      </w:r>
      <w:r w:rsidRPr="00403B02">
        <w:rPr>
          <w:rFonts w:ascii="Times New Roman" w:hAnsi="Times New Roman" w:cs="Times New Roman"/>
          <w:b w:val="0"/>
        </w:rPr>
        <w:softHyphen/>
        <w:t>сил на стенах Царьграда.</w:t>
      </w:r>
    </w:p>
    <w:p w:rsidR="005C7D74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  <w:b w:val="0"/>
        </w:rPr>
        <w:t>Позже русские взяли на вооружение татарские круглые щиты.</w:t>
      </w:r>
    </w:p>
    <w:p w:rsidR="005C7D74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</w:p>
    <w:p w:rsidR="005C7D74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 презентации «В. Васнецов «Богатыри» </w:t>
      </w:r>
    </w:p>
    <w:p w:rsidR="005C7D74" w:rsidRDefault="005C7D74" w:rsidP="005C7D74">
      <w:pPr>
        <w:pStyle w:val="3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3A2F2D">
        <w:rPr>
          <w:rFonts w:ascii="Times New Roman" w:hAnsi="Times New Roman" w:cs="Times New Roman"/>
          <w:sz w:val="24"/>
          <w:szCs w:val="24"/>
          <w:u w:val="single"/>
        </w:rPr>
        <w:t>Сичкарёв В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B70F0F">
        <w:rPr>
          <w:rFonts w:ascii="Times New Roman" w:hAnsi="Times New Roman" w:cs="Times New Roman"/>
          <w:b w:val="0"/>
          <w:sz w:val="24"/>
          <w:szCs w:val="24"/>
        </w:rPr>
        <w:t xml:space="preserve">Среди всего многообразия картин батального и историко – былинного жанров, картина В.Васнецова «Богатыри» является символом защитников Отечества. </w:t>
      </w:r>
      <w:r>
        <w:rPr>
          <w:rFonts w:ascii="Times New Roman" w:hAnsi="Times New Roman" w:cs="Times New Roman"/>
          <w:b w:val="0"/>
          <w:sz w:val="24"/>
          <w:szCs w:val="24"/>
        </w:rPr>
        <w:t>Картина прославляет мощь, стойкость, отвагу русских воинов.</w:t>
      </w:r>
    </w:p>
    <w:p w:rsidR="005C7D74" w:rsidRPr="00B70F0F" w:rsidRDefault="005C7D74" w:rsidP="005C7D74">
      <w:pPr>
        <w:pStyle w:val="3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5C7D74" w:rsidRPr="003A2F2D" w:rsidRDefault="005C7D74" w:rsidP="005C7D74">
      <w:pPr>
        <w:pStyle w:val="3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2F2D">
        <w:rPr>
          <w:rFonts w:ascii="Times New Roman" w:hAnsi="Times New Roman" w:cs="Times New Roman"/>
          <w:sz w:val="24"/>
          <w:szCs w:val="24"/>
          <w:u w:val="single"/>
        </w:rPr>
        <w:t>Донецков</w:t>
      </w:r>
      <w:proofErr w:type="spellEnd"/>
      <w:r w:rsidRPr="003A2F2D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FC7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7D74" w:rsidRPr="00403B02" w:rsidRDefault="005C7D74" w:rsidP="005C7D74">
      <w:pPr>
        <w:pStyle w:val="3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>ШЛЕМ</w:t>
      </w:r>
    </w:p>
    <w:p w:rsidR="005C7D74" w:rsidRPr="00B3560F" w:rsidRDefault="005C7D74" w:rsidP="005C7D74">
      <w:pPr>
        <w:rPr>
          <w:rFonts w:ascii="Times New Roman" w:hAnsi="Times New Roman" w:cs="Times New Roman"/>
          <w:shd w:val="clear" w:color="auto" w:fill="FFFFFF"/>
        </w:rPr>
      </w:pPr>
      <w:r w:rsidRPr="00B3560F">
        <w:rPr>
          <w:rFonts w:ascii="Times New Roman" w:hAnsi="Times New Roman" w:cs="Times New Roman"/>
        </w:rPr>
        <w:t xml:space="preserve"> </w:t>
      </w:r>
      <w:r w:rsidRPr="00B3560F">
        <w:rPr>
          <w:rFonts w:ascii="Times New Roman" w:hAnsi="Times New Roman" w:cs="Times New Roman"/>
          <w:shd w:val="clear" w:color="auto" w:fill="FFFFFF"/>
        </w:rPr>
        <w:t>Воины Древней Руси носили конические, сфероконические и куполовидные шлемы. Они в бою  защищали голову воина. Железные пластины шлемов фигурно вырезались. Шлемы знатных воинов покрывались позолотой в сочетании с серебром. Украшения шлемов включали растительный и животный орнамент, изображения ангелов.</w:t>
      </w:r>
    </w:p>
    <w:p w:rsidR="005C7D74" w:rsidRPr="00403B02" w:rsidRDefault="00FC75A6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На </w:t>
      </w:r>
      <w:proofErr w:type="spellStart"/>
      <w:r>
        <w:rPr>
          <w:rFonts w:ascii="Times New Roman" w:hAnsi="Times New Roman" w:cs="Times New Roman"/>
          <w:b w:val="0"/>
        </w:rPr>
        <w:t>В</w:t>
      </w:r>
      <w:r w:rsidR="005C7D74" w:rsidRPr="00B3560F">
        <w:rPr>
          <w:rFonts w:ascii="Times New Roman" w:hAnsi="Times New Roman" w:cs="Times New Roman"/>
          <w:b w:val="0"/>
        </w:rPr>
        <w:t>аснецовском</w:t>
      </w:r>
      <w:proofErr w:type="spellEnd"/>
      <w:r w:rsidR="005C7D74" w:rsidRPr="00B3560F">
        <w:rPr>
          <w:rFonts w:ascii="Times New Roman" w:hAnsi="Times New Roman" w:cs="Times New Roman"/>
          <w:b w:val="0"/>
        </w:rPr>
        <w:t xml:space="preserve"> Илье Му</w:t>
      </w:r>
      <w:r w:rsidR="005C7D74" w:rsidRPr="00B3560F">
        <w:rPr>
          <w:rFonts w:ascii="Times New Roman" w:hAnsi="Times New Roman" w:cs="Times New Roman"/>
          <w:b w:val="0"/>
        </w:rPr>
        <w:softHyphen/>
        <w:t>ромце надет шишак — шлем с высоким остроконеч</w:t>
      </w:r>
      <w:r w:rsidR="005C7D74" w:rsidRPr="00B3560F">
        <w:rPr>
          <w:rFonts w:ascii="Times New Roman" w:hAnsi="Times New Roman" w:cs="Times New Roman"/>
          <w:b w:val="0"/>
        </w:rPr>
        <w:softHyphen/>
        <w:t>ным верхом, предохраняющим от смертельного</w:t>
      </w:r>
      <w:r w:rsidR="005C7D74" w:rsidRPr="00403B02">
        <w:rPr>
          <w:rFonts w:ascii="Times New Roman" w:hAnsi="Times New Roman" w:cs="Times New Roman"/>
          <w:b w:val="0"/>
        </w:rPr>
        <w:t xml:space="preserve"> вер</w:t>
      </w:r>
      <w:r w:rsidR="005C7D74" w:rsidRPr="00403B02">
        <w:rPr>
          <w:rFonts w:ascii="Times New Roman" w:hAnsi="Times New Roman" w:cs="Times New Roman"/>
          <w:b w:val="0"/>
        </w:rPr>
        <w:softHyphen/>
        <w:t>тикального удара меча или сабли. Боковой удар мог лишь контузить, "ошеломить" воина. Иногда такой шлем венчался шпилем с цветным флажком или пучком перьев — отличительным знаком военачаль</w:t>
      </w:r>
      <w:r w:rsidR="005C7D74" w:rsidRPr="00403B02">
        <w:rPr>
          <w:rFonts w:ascii="Times New Roman" w:hAnsi="Times New Roman" w:cs="Times New Roman"/>
          <w:b w:val="0"/>
        </w:rPr>
        <w:softHyphen/>
        <w:t>ника. Изображение шишаков часто встречается на старинных иконах и в книжных миниатюрах.</w:t>
      </w:r>
    </w:p>
    <w:p w:rsidR="005C7D74" w:rsidRPr="00403B02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Добрыня Никитич</w:t>
      </w:r>
      <w:proofErr w:type="gramStart"/>
      <w:r w:rsidRPr="00403B02">
        <w:rPr>
          <w:rFonts w:ascii="Times New Roman" w:hAnsi="Times New Roman" w:cs="Times New Roman"/>
          <w:b w:val="0"/>
        </w:rPr>
        <w:t xml:space="preserve"> Н</w:t>
      </w:r>
      <w:proofErr w:type="gramEnd"/>
      <w:r w:rsidRPr="00403B02">
        <w:rPr>
          <w:rFonts w:ascii="Times New Roman" w:hAnsi="Times New Roman" w:cs="Times New Roman"/>
          <w:b w:val="0"/>
        </w:rPr>
        <w:t>а голове у Алеши По</w:t>
      </w:r>
      <w:r w:rsidRPr="00403B02">
        <w:rPr>
          <w:rFonts w:ascii="Times New Roman" w:hAnsi="Times New Roman" w:cs="Times New Roman"/>
          <w:b w:val="0"/>
        </w:rPr>
        <w:softHyphen/>
        <w:t xml:space="preserve">повича, по всей видимости, </w:t>
      </w:r>
      <w:proofErr w:type="spellStart"/>
      <w:r w:rsidRPr="00403B02">
        <w:rPr>
          <w:rFonts w:ascii="Times New Roman" w:hAnsi="Times New Roman" w:cs="Times New Roman"/>
          <w:b w:val="0"/>
        </w:rPr>
        <w:t>мисюрка</w:t>
      </w:r>
      <w:proofErr w:type="spellEnd"/>
      <w:r w:rsidRPr="00403B02">
        <w:rPr>
          <w:rFonts w:ascii="Times New Roman" w:hAnsi="Times New Roman" w:cs="Times New Roman"/>
          <w:b w:val="0"/>
        </w:rPr>
        <w:t xml:space="preserve"> — шлем с плоским верхом. Для защиты шеи и щек к нему подвешена кольчужная сетка — </w:t>
      </w:r>
      <w:proofErr w:type="spellStart"/>
      <w:r w:rsidRPr="00403B02">
        <w:rPr>
          <w:rFonts w:ascii="Times New Roman" w:hAnsi="Times New Roman" w:cs="Times New Roman"/>
          <w:b w:val="0"/>
        </w:rPr>
        <w:t>бармица</w:t>
      </w:r>
      <w:proofErr w:type="spellEnd"/>
      <w:r w:rsidRPr="00403B02">
        <w:rPr>
          <w:rFonts w:ascii="Times New Roman" w:hAnsi="Times New Roman" w:cs="Times New Roman"/>
          <w:b w:val="0"/>
        </w:rPr>
        <w:t>.</w:t>
      </w:r>
    </w:p>
    <w:p w:rsidR="005C7D74" w:rsidRDefault="005C7D74" w:rsidP="005C7D74">
      <w:pPr>
        <w:pStyle w:val="341"/>
        <w:shd w:val="clear" w:color="auto" w:fill="auto"/>
        <w:tabs>
          <w:tab w:val="left" w:pos="-284"/>
          <w:tab w:val="left" w:pos="0"/>
          <w:tab w:val="left" w:pos="4421"/>
        </w:tabs>
        <w:spacing w:line="240" w:lineRule="auto"/>
        <w:ind w:right="-143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Добрыня Никитич</w:t>
      </w:r>
      <w:r w:rsidRPr="00403B0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предстал </w:t>
      </w:r>
      <w:r w:rsidRPr="00403B02">
        <w:rPr>
          <w:rFonts w:ascii="Times New Roman" w:hAnsi="Times New Roman" w:cs="Times New Roman"/>
          <w:b w:val="0"/>
        </w:rPr>
        <w:t xml:space="preserve"> в парадном шлеме — "шапке </w:t>
      </w:r>
      <w:proofErr w:type="spellStart"/>
      <w:r w:rsidRPr="00403B02">
        <w:rPr>
          <w:rFonts w:ascii="Times New Roman" w:hAnsi="Times New Roman" w:cs="Times New Roman"/>
          <w:b w:val="0"/>
        </w:rPr>
        <w:t>ерихонской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94244E" w:rsidRDefault="0094244E" w:rsidP="00685ADC">
      <w:pPr>
        <w:rPr>
          <w:rFonts w:ascii="Times New Roman" w:hAnsi="Times New Roman" w:cs="Times New Roman"/>
          <w:b/>
          <w:bCs/>
          <w:color w:val="auto"/>
        </w:rPr>
      </w:pPr>
    </w:p>
    <w:p w:rsidR="00685ADC" w:rsidRPr="00685ADC" w:rsidRDefault="00685ADC" w:rsidP="00685ADC">
      <w:pPr>
        <w:rPr>
          <w:rFonts w:ascii="Times New Roman" w:hAnsi="Times New Roman" w:cs="Times New Roman"/>
        </w:rPr>
      </w:pPr>
      <w:r w:rsidRPr="00685ADC">
        <w:rPr>
          <w:rStyle w:val="ad"/>
          <w:rFonts w:ascii="Times New Roman" w:hAnsi="Times New Roman" w:cs="Times New Roman"/>
        </w:rPr>
        <w:t>Физкультминутка «Салют»</w:t>
      </w:r>
      <w:r w:rsidRPr="00685ADC">
        <w:rPr>
          <w:rFonts w:ascii="Times New Roman" w:hAnsi="Times New Roman" w:cs="Times New Roman"/>
        </w:rPr>
        <w:t xml:space="preserve"> (О. Выготская</w:t>
      </w:r>
      <w:proofErr w:type="gramStart"/>
      <w:r w:rsidRPr="00685ADC">
        <w:rPr>
          <w:rFonts w:ascii="Times New Roman" w:hAnsi="Times New Roman" w:cs="Times New Roman"/>
        </w:rPr>
        <w:t xml:space="preserve"> )</w:t>
      </w:r>
      <w:proofErr w:type="gramEnd"/>
      <w:r w:rsidRPr="00685ADC">
        <w:rPr>
          <w:rFonts w:ascii="Times New Roman" w:hAnsi="Times New Roman" w:cs="Times New Roman"/>
        </w:rPr>
        <w:br/>
        <w:t xml:space="preserve">Вокруг все было тихо. (Встать прямо, руки опустить) </w:t>
      </w:r>
      <w:r w:rsidRPr="00685ADC">
        <w:rPr>
          <w:rFonts w:ascii="Times New Roman" w:hAnsi="Times New Roman" w:cs="Times New Roman"/>
        </w:rPr>
        <w:br/>
        <w:t xml:space="preserve">И вдруг - салют! Салют! ( Поднять руки вверх) </w:t>
      </w:r>
      <w:r w:rsidRPr="00685ADC">
        <w:rPr>
          <w:rFonts w:ascii="Times New Roman" w:hAnsi="Times New Roman" w:cs="Times New Roman"/>
        </w:rPr>
        <w:br/>
        <w:t>Ракеты в небе вспыхнули (Раскрыть пальчики веером, помахать руками над головой влево-вправо)</w:t>
      </w:r>
      <w:proofErr w:type="gramStart"/>
      <w:r w:rsidRPr="00685ADC">
        <w:rPr>
          <w:rFonts w:ascii="Times New Roman" w:hAnsi="Times New Roman" w:cs="Times New Roman"/>
        </w:rPr>
        <w:t>.</w:t>
      </w:r>
      <w:proofErr w:type="gramEnd"/>
      <w:r w:rsidRPr="00685ADC">
        <w:rPr>
          <w:rFonts w:ascii="Times New Roman" w:hAnsi="Times New Roman" w:cs="Times New Roman"/>
        </w:rPr>
        <w:t xml:space="preserve"> </w:t>
      </w:r>
      <w:r w:rsidRPr="00685ADC">
        <w:rPr>
          <w:rFonts w:ascii="Times New Roman" w:hAnsi="Times New Roman" w:cs="Times New Roman"/>
        </w:rPr>
        <w:br/>
      </w:r>
      <w:proofErr w:type="gramStart"/>
      <w:r w:rsidRPr="00685ADC">
        <w:rPr>
          <w:rFonts w:ascii="Times New Roman" w:hAnsi="Times New Roman" w:cs="Times New Roman"/>
        </w:rPr>
        <w:t>и</w:t>
      </w:r>
      <w:proofErr w:type="gramEnd"/>
      <w:r w:rsidRPr="00685ADC">
        <w:rPr>
          <w:rFonts w:ascii="Times New Roman" w:hAnsi="Times New Roman" w:cs="Times New Roman"/>
        </w:rPr>
        <w:t xml:space="preserve"> там, и тут! Над площадью, над крышами, (Присесть, встать, руки с раскрытыми пальчиками поднять вверх 2—Зраза)</w:t>
      </w:r>
      <w:r w:rsidRPr="00685ADC">
        <w:rPr>
          <w:rFonts w:ascii="Times New Roman" w:hAnsi="Times New Roman" w:cs="Times New Roman"/>
        </w:rPr>
        <w:br/>
        <w:t>Над праздничной Москвой</w:t>
      </w:r>
      <w:proofErr w:type="gramStart"/>
      <w:r w:rsidRPr="00685ADC">
        <w:rPr>
          <w:rFonts w:ascii="Times New Roman" w:hAnsi="Times New Roman" w:cs="Times New Roman"/>
        </w:rPr>
        <w:t xml:space="preserve"> </w:t>
      </w:r>
      <w:r w:rsidRPr="00685ADC">
        <w:rPr>
          <w:rFonts w:ascii="Times New Roman" w:hAnsi="Times New Roman" w:cs="Times New Roman"/>
        </w:rPr>
        <w:br/>
        <w:t>В</w:t>
      </w:r>
      <w:proofErr w:type="gramEnd"/>
      <w:r w:rsidRPr="00685ADC">
        <w:rPr>
          <w:rFonts w:ascii="Times New Roman" w:hAnsi="Times New Roman" w:cs="Times New Roman"/>
        </w:rPr>
        <w:t>звивается все выше</w:t>
      </w:r>
      <w:r w:rsidRPr="00685ADC">
        <w:rPr>
          <w:rFonts w:ascii="Times New Roman" w:hAnsi="Times New Roman" w:cs="Times New Roman"/>
        </w:rPr>
        <w:br/>
        <w:t xml:space="preserve">Огней фонтан живой. </w:t>
      </w:r>
      <w:r w:rsidRPr="00685ADC">
        <w:rPr>
          <w:rFonts w:ascii="Times New Roman" w:hAnsi="Times New Roman" w:cs="Times New Roman"/>
        </w:rPr>
        <w:br/>
        <w:t xml:space="preserve">На улицу, на улицу (Легкий бег на месте). </w:t>
      </w:r>
      <w:r w:rsidRPr="00685ADC">
        <w:rPr>
          <w:rFonts w:ascii="Times New Roman" w:hAnsi="Times New Roman" w:cs="Times New Roman"/>
        </w:rPr>
        <w:br/>
        <w:t xml:space="preserve">Все радостно бегут, </w:t>
      </w:r>
      <w:r w:rsidRPr="00685ADC">
        <w:rPr>
          <w:rFonts w:ascii="Times New Roman" w:hAnsi="Times New Roman" w:cs="Times New Roman"/>
        </w:rPr>
        <w:br/>
        <w:t xml:space="preserve">Кричат: «Ура! », (Поднять руки вверх, крикнуть «Ура»). </w:t>
      </w:r>
      <w:r w:rsidRPr="00685ADC">
        <w:rPr>
          <w:rFonts w:ascii="Times New Roman" w:hAnsi="Times New Roman" w:cs="Times New Roman"/>
        </w:rPr>
        <w:br/>
        <w:t>Любуются (Раскрыть пальчики веером, помахать руками над головой влево-вправо)</w:t>
      </w:r>
      <w:r w:rsidRPr="00685ADC">
        <w:rPr>
          <w:rFonts w:ascii="Times New Roman" w:hAnsi="Times New Roman" w:cs="Times New Roman"/>
        </w:rPr>
        <w:br/>
        <w:t>На праздничный салют!</w:t>
      </w:r>
    </w:p>
    <w:p w:rsidR="00685ADC" w:rsidRPr="00685ADC" w:rsidRDefault="00685ADC" w:rsidP="00685ADC">
      <w:pPr>
        <w:rPr>
          <w:rFonts w:ascii="Times New Roman" w:hAnsi="Times New Roman" w:cs="Times New Roman"/>
        </w:rPr>
      </w:pPr>
    </w:p>
    <w:p w:rsidR="00444E96" w:rsidRPr="005C7D74" w:rsidRDefault="00806502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t xml:space="preserve"> </w:t>
      </w:r>
      <w:r w:rsidR="00E26D0A" w:rsidRPr="003A2F2D">
        <w:rPr>
          <w:rFonts w:ascii="Times New Roman" w:hAnsi="Times New Roman" w:cs="Times New Roman"/>
          <w:u w:val="single"/>
        </w:rPr>
        <w:t>Учитель</w:t>
      </w:r>
      <w:r w:rsidR="00FC75A6">
        <w:rPr>
          <w:rFonts w:ascii="Times New Roman" w:hAnsi="Times New Roman" w:cs="Times New Roman"/>
          <w:u w:val="single"/>
        </w:rPr>
        <w:t>.</w:t>
      </w:r>
    </w:p>
    <w:p w:rsidR="00D46145" w:rsidRDefault="00D46145" w:rsidP="00D4614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3C4A32">
        <w:rPr>
          <w:rFonts w:ascii="Times New Roman" w:hAnsi="Times New Roman" w:cs="Times New Roman"/>
          <w:b w:val="0"/>
        </w:rPr>
        <w:t>В древности каждый мужчина в случае необхо</w:t>
      </w:r>
      <w:r w:rsidRPr="003C4A32">
        <w:rPr>
          <w:rFonts w:ascii="Times New Roman" w:hAnsi="Times New Roman" w:cs="Times New Roman"/>
          <w:b w:val="0"/>
        </w:rPr>
        <w:softHyphen/>
        <w:t>димости брал в руки оружие и становился воином. Воинская доблесть, умение владеть оружием — эти качества высоко ценились и были воспеты в древ</w:t>
      </w:r>
      <w:r w:rsidRPr="003C4A32">
        <w:rPr>
          <w:rFonts w:ascii="Times New Roman" w:hAnsi="Times New Roman" w:cs="Times New Roman"/>
          <w:b w:val="0"/>
        </w:rPr>
        <w:softHyphen/>
        <w:t>нерусской литературе. В "Слове о полку Игореве" курский князь Всеволод так говорил о своих вои</w:t>
      </w:r>
      <w:r w:rsidRPr="003C4A32">
        <w:rPr>
          <w:rFonts w:ascii="Times New Roman" w:hAnsi="Times New Roman" w:cs="Times New Roman"/>
          <w:b w:val="0"/>
        </w:rPr>
        <w:softHyphen/>
        <w:t>нах: "...под шлемами взлелеяны, с конца копья вскормлены... - луки у них натянуты, колчаны отво</w:t>
      </w:r>
      <w:r w:rsidRPr="003C4A32">
        <w:rPr>
          <w:rFonts w:ascii="Times New Roman" w:hAnsi="Times New Roman" w:cs="Times New Roman"/>
          <w:b w:val="0"/>
        </w:rPr>
        <w:softHyphen/>
        <w:t>рены, сабли навострены, сами скачут, как серые волки в поле, и</w:t>
      </w:r>
      <w:r>
        <w:rPr>
          <w:rFonts w:ascii="Times New Roman" w:hAnsi="Times New Roman" w:cs="Times New Roman"/>
          <w:b w:val="0"/>
        </w:rPr>
        <w:t>ща себе чести, а князю — славы".</w:t>
      </w:r>
    </w:p>
    <w:p w:rsidR="00D46145" w:rsidRPr="003C4A32" w:rsidRDefault="00D46145" w:rsidP="00D4614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p w:rsidR="00797EF4" w:rsidRDefault="00D46145" w:rsidP="00D4614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rPr>
          <w:rFonts w:ascii="Times New Roman" w:hAnsi="Times New Roman" w:cs="Times New Roman"/>
          <w:b w:val="0"/>
        </w:rPr>
      </w:pPr>
      <w:r w:rsidRPr="00403B02">
        <w:rPr>
          <w:rFonts w:ascii="Times New Roman" w:hAnsi="Times New Roman" w:cs="Times New Roman"/>
          <w:b w:val="0"/>
        </w:rPr>
        <w:lastRenderedPageBreak/>
        <w:t>За всё время существования Русского государства, русские воины защищали свою Родину от многочисленных врагов, пытающихся покорить Русь. В веках сохранился призыв выдающегося полководца Древней Руси князя Святослава: «Ляжем костьми, но не посрамим земли Русской!»</w:t>
      </w:r>
    </w:p>
    <w:p w:rsidR="00D46145" w:rsidRPr="00675F81" w:rsidRDefault="00FC1FC4" w:rsidP="00D4614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675F81" w:rsidRPr="00675F81">
        <w:rPr>
          <w:rFonts w:ascii="Times New Roman" w:hAnsi="Times New Roman" w:cs="Times New Roman"/>
          <w:u w:val="single"/>
        </w:rPr>
        <w:t>Медведев З.</w:t>
      </w:r>
      <w:r w:rsidR="00FC75A6">
        <w:rPr>
          <w:rFonts w:ascii="Times New Roman" w:hAnsi="Times New Roman" w:cs="Times New Roman"/>
          <w:u w:val="single"/>
        </w:rPr>
        <w:t xml:space="preserve"> </w:t>
      </w:r>
    </w:p>
    <w:p w:rsidR="009B6DF5" w:rsidRPr="00BB5E04" w:rsidRDefault="00D46145" w:rsidP="00FC1FC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Героически бились русские ратники с печенегами и половцами. Стойко обороняли русские города от нашествия орд татаро - монголов. С такими воинами новгородский князь Александр Невский бил немецких рыцарей – крестоносцев на льду Чудского озера. «Была сеча злая, и не было видно льда, ибо был он покрыт кровью», - повествует летописец. С такими ратниками великий князь московский Дмитрий Донской полностью разбил ненавистных татаро – монголов на поле Куликовом. Русские ратники, возглавляемые Дмитрием Пожарским, отстояли Москву и Русь от нашествия польских и шведских интервентов.</w:t>
      </w:r>
    </w:p>
    <w:p w:rsidR="003A2F2D" w:rsidRPr="003A2F2D" w:rsidRDefault="00FC75A6" w:rsidP="003A2F2D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Исаев Э. </w:t>
      </w:r>
    </w:p>
    <w:p w:rsidR="00D46145" w:rsidRPr="00BB5E04" w:rsidRDefault="00D46145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 xml:space="preserve">Стрельцы при Иване 4 Грозном победили окончательно своих заклятых врагов – татар и присоединили к Руси Казанское ханство. С такими воинами легендарный атаман Ермак Тимофеевич разгромил Сибирское ханство. </w:t>
      </w:r>
    </w:p>
    <w:p w:rsidR="00D46145" w:rsidRPr="00675F81" w:rsidRDefault="00D46145" w:rsidP="00D4614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</w:p>
    <w:p w:rsidR="00D46145" w:rsidRPr="00675F81" w:rsidRDefault="00FC75A6" w:rsidP="00FC1FC4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Христофоров А.</w:t>
      </w:r>
    </w:p>
    <w:p w:rsidR="00AA3ED4" w:rsidRPr="00675F81" w:rsidRDefault="00AA3ED4" w:rsidP="00CA6B95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</w:p>
    <w:p w:rsidR="00E26D0A" w:rsidRPr="00BB5E04" w:rsidRDefault="00E26D0A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Создав новую армию и флот, русский царь Пётр 1 наголову разбил самую сильную</w:t>
      </w:r>
      <w:r w:rsidR="00396BEA" w:rsidRPr="00BB5E04">
        <w:rPr>
          <w:rFonts w:ascii="Times New Roman" w:hAnsi="Times New Roman" w:cs="Times New Roman"/>
          <w:b w:val="0"/>
        </w:rPr>
        <w:t xml:space="preserve"> </w:t>
      </w:r>
      <w:r w:rsidRPr="00BB5E04">
        <w:rPr>
          <w:rFonts w:ascii="Times New Roman" w:hAnsi="Times New Roman" w:cs="Times New Roman"/>
          <w:b w:val="0"/>
        </w:rPr>
        <w:t xml:space="preserve">в Европе морскую и сухопутную державу </w:t>
      </w:r>
      <w:r w:rsidR="00396BEA" w:rsidRPr="00BB5E04">
        <w:rPr>
          <w:rFonts w:ascii="Times New Roman" w:hAnsi="Times New Roman" w:cs="Times New Roman"/>
          <w:b w:val="0"/>
        </w:rPr>
        <w:t>– Швеци</w:t>
      </w:r>
      <w:r w:rsidRPr="00BB5E04">
        <w:rPr>
          <w:rFonts w:ascii="Times New Roman" w:hAnsi="Times New Roman" w:cs="Times New Roman"/>
          <w:b w:val="0"/>
        </w:rPr>
        <w:t>ю</w:t>
      </w:r>
      <w:r w:rsidR="00396BEA" w:rsidRPr="00BB5E04">
        <w:rPr>
          <w:rFonts w:ascii="Times New Roman" w:hAnsi="Times New Roman" w:cs="Times New Roman"/>
          <w:b w:val="0"/>
        </w:rPr>
        <w:t>. Эти солдаты били шведов под Нарвой, у белорусской деревеньки Лесной, в морском сражении у мыса Гангут и окончательно разбил армию Карла  12 под Полтавой. Эти солдаты вернули России исконные её земли, и Россия прочно укрепилась на Балтийском побережье. В честь победы русского оружия был заложен новый город – Петербург.</w:t>
      </w:r>
    </w:p>
    <w:p w:rsidR="00BB5E04" w:rsidRPr="00BB5E04" w:rsidRDefault="00BB5E04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  <w:r w:rsidRPr="00BB5E04">
        <w:rPr>
          <w:rFonts w:ascii="Times New Roman" w:hAnsi="Times New Roman" w:cs="Times New Roman"/>
        </w:rPr>
        <w:t>Показ презентации.</w:t>
      </w:r>
    </w:p>
    <w:p w:rsidR="005C7D74" w:rsidRDefault="005C7D74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</w:p>
    <w:p w:rsidR="005C7D74" w:rsidRPr="005C7D74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 w:rsidRPr="005C7D7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C1FC4">
        <w:rPr>
          <w:rFonts w:ascii="Times New Roman" w:hAnsi="Times New Roman" w:cs="Times New Roman"/>
          <w:u w:val="single"/>
        </w:rPr>
        <w:t>Корогодин</w:t>
      </w:r>
      <w:proofErr w:type="spellEnd"/>
      <w:r w:rsidR="00FC1FC4">
        <w:rPr>
          <w:rFonts w:ascii="Times New Roman" w:hAnsi="Times New Roman" w:cs="Times New Roman"/>
          <w:u w:val="single"/>
        </w:rPr>
        <w:t xml:space="preserve"> С. </w:t>
      </w: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75F81">
        <w:rPr>
          <w:rFonts w:ascii="Times New Roman" w:hAnsi="Times New Roman" w:cs="Times New Roman"/>
        </w:rPr>
        <w:t>«В атаку, Россия!</w:t>
      </w: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Россия, вперёд!</w:t>
      </w: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 xml:space="preserve">Мы вместе, а значит </w:t>
      </w:r>
    </w:p>
    <w:p w:rsidR="005C7D74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Победа нас ждёт!»</w:t>
      </w: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  <w:u w:val="single"/>
        </w:rPr>
        <w:t xml:space="preserve">Сичкарёв В. </w:t>
      </w:r>
    </w:p>
    <w:p w:rsidR="005C7D74" w:rsidRPr="00675F81" w:rsidRDefault="005C7D74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</w:p>
    <w:p w:rsidR="00396BEA" w:rsidRPr="00BB5E04" w:rsidRDefault="00396BEA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360"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«Чудо-богатыри» называл своих солдат полководец Суворов.</w:t>
      </w:r>
      <w:r w:rsidR="009C23F8" w:rsidRPr="00BB5E04">
        <w:rPr>
          <w:rFonts w:ascii="Times New Roman" w:hAnsi="Times New Roman" w:cs="Times New Roman"/>
          <w:b w:val="0"/>
        </w:rPr>
        <w:t xml:space="preserve"> Под его руководством ни разу не побеждённые «чудо-богатыри» были самой сильной армией. Они били немцев, ими была за один день взята приступом турецкая крепость Измаил, считавшаяся неприступной. «Чудо-богатыри» преодолели очень высокие горы – Итальянские Альпы, вышли в тыл французов и разгромили их. За победу над турками на реке </w:t>
      </w:r>
      <w:proofErr w:type="spellStart"/>
      <w:r w:rsidR="009C23F8" w:rsidRPr="00BB5E04">
        <w:rPr>
          <w:rFonts w:ascii="Times New Roman" w:hAnsi="Times New Roman" w:cs="Times New Roman"/>
          <w:b w:val="0"/>
        </w:rPr>
        <w:t>Рымник</w:t>
      </w:r>
      <w:proofErr w:type="spellEnd"/>
      <w:r w:rsidR="009C23F8" w:rsidRPr="00BB5E04">
        <w:rPr>
          <w:rFonts w:ascii="Times New Roman" w:hAnsi="Times New Roman" w:cs="Times New Roman"/>
          <w:b w:val="0"/>
        </w:rPr>
        <w:t xml:space="preserve"> Суворову было присвоено наивысшее звание русской армии – генералиссимус, он стал именоваться Суворов-Рымникский.</w:t>
      </w:r>
    </w:p>
    <w:p w:rsidR="00675F81" w:rsidRPr="00BB5E04" w:rsidRDefault="00675F81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360" w:right="-143" w:firstLine="0"/>
        <w:jc w:val="left"/>
        <w:rPr>
          <w:rFonts w:ascii="Times New Roman" w:hAnsi="Times New Roman" w:cs="Times New Roman"/>
          <w:b w:val="0"/>
        </w:rPr>
      </w:pPr>
    </w:p>
    <w:p w:rsidR="00675F81" w:rsidRPr="005C7D74" w:rsidRDefault="005C7D74" w:rsidP="00617B2E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360" w:right="-143" w:firstLine="0"/>
        <w:jc w:val="left"/>
        <w:rPr>
          <w:rFonts w:ascii="Times New Roman" w:hAnsi="Times New Roman" w:cs="Times New Roman"/>
          <w:u w:val="single"/>
        </w:rPr>
      </w:pPr>
      <w:r w:rsidRPr="005C7D74">
        <w:rPr>
          <w:rFonts w:ascii="Times New Roman" w:hAnsi="Times New Roman" w:cs="Times New Roman"/>
          <w:u w:val="single"/>
        </w:rPr>
        <w:t>Медведев З.</w:t>
      </w:r>
      <w:r w:rsidR="000106BC">
        <w:rPr>
          <w:rFonts w:ascii="Times New Roman" w:hAnsi="Times New Roman" w:cs="Times New Roman"/>
          <w:u w:val="single"/>
        </w:rPr>
        <w:t xml:space="preserve"> </w:t>
      </w:r>
    </w:p>
    <w:p w:rsidR="009C23F8" w:rsidRPr="00BB5E04" w:rsidRDefault="006F2A77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Русские гусары всегда отличались отвагой и доблестью, смелостью и бесстрашием. Во время нашествия Наполеона на Россию в 1812 году подполковник Ахтырского гусарского полка поэт Денис Давыдов организовал первый на Руси партизанский отряд из 50 гусар и 80 казаков, который не давал неприятелю покоя в его глубоком тылу. Французская армия была в 3 раза больше русской. Несмотря на это, под руководством любимого ученика Суворова  - Михаила Кутузова, русские воины били врага. Кутузову было 67 лет. Солдаты любили своего фельдмаршала и часто говорили: «Едет Кутузов бить французов</w:t>
      </w:r>
      <w:r w:rsidR="00170FC5" w:rsidRPr="00BB5E04">
        <w:rPr>
          <w:rFonts w:ascii="Times New Roman" w:hAnsi="Times New Roman" w:cs="Times New Roman"/>
          <w:b w:val="0"/>
        </w:rPr>
        <w:t>». Он же отзывался о своих воинах так: «Герои Витебска, герои Смоленска, соколы Тарутина и Ярослава, Бородинского поля, орлы – незабвенные дети России!»</w:t>
      </w:r>
    </w:p>
    <w:p w:rsidR="00675F81" w:rsidRPr="00BB5E04" w:rsidRDefault="00675F81" w:rsidP="00675F81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  <w:b w:val="0"/>
        </w:rPr>
      </w:pPr>
    </w:p>
    <w:p w:rsidR="00BB5E04" w:rsidRPr="00BB5E04" w:rsidRDefault="00FC75A6" w:rsidP="00FC1FC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Учитель.</w:t>
      </w:r>
    </w:p>
    <w:p w:rsidR="00F92274" w:rsidRPr="00BB5E04" w:rsidRDefault="00F92274" w:rsidP="00BB5E0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360"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Будёновцы – воины новой Красной Армии. Будёновки впервые были введены в Первой Конной армии Семёна Будённого. Будёновка похожа на головные уборы русских богатырей – шеломы.</w:t>
      </w:r>
      <w:r w:rsidR="00265D84" w:rsidRPr="00BB5E04">
        <w:rPr>
          <w:rFonts w:ascii="Times New Roman" w:hAnsi="Times New Roman" w:cs="Times New Roman"/>
          <w:b w:val="0"/>
        </w:rPr>
        <w:t xml:space="preserve"> Будёновцы громили белополяков, немцев, уничтожили анархистские банды атамана Махно и очистили под руководством Михаила Фрунзе последний кусочек русской земли – Крым.</w:t>
      </w:r>
    </w:p>
    <w:p w:rsidR="000106BC" w:rsidRPr="00BB5E04" w:rsidRDefault="000106BC" w:rsidP="000106B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</w:p>
    <w:p w:rsidR="000106BC" w:rsidRPr="00BB5E04" w:rsidRDefault="0094244E" w:rsidP="000106BC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Сохраняя</w:t>
      </w:r>
      <w:r w:rsidR="000106BC" w:rsidRPr="00BB5E04">
        <w:rPr>
          <w:rFonts w:ascii="Times New Roman" w:hAnsi="Times New Roman" w:cs="Times New Roman"/>
          <w:b w:val="0"/>
        </w:rPr>
        <w:t xml:space="preserve"> традиции российского воинства</w:t>
      </w:r>
      <w:r w:rsidRPr="00BB5E04">
        <w:rPr>
          <w:rFonts w:ascii="Times New Roman" w:hAnsi="Times New Roman" w:cs="Times New Roman"/>
          <w:b w:val="0"/>
        </w:rPr>
        <w:t xml:space="preserve">, современные подростки, юноши должны готовить себя к службе в рядах ВС. Уже в школьном возрасте мальчики усваивают правила режима дня, элементы закаливания, сдают нормы ГТО, активно занимаются физкультурой и спортом, тем самым готовя себя к защите Отечества. </w:t>
      </w:r>
      <w:r w:rsidR="000106BC" w:rsidRPr="00BB5E04">
        <w:rPr>
          <w:rFonts w:ascii="Times New Roman" w:hAnsi="Times New Roman" w:cs="Times New Roman"/>
          <w:b w:val="0"/>
        </w:rPr>
        <w:t xml:space="preserve"> </w:t>
      </w:r>
    </w:p>
    <w:p w:rsidR="00675F81" w:rsidRPr="00BB5E04" w:rsidRDefault="00675F81" w:rsidP="00675F81">
      <w:pPr>
        <w:pStyle w:val="ac"/>
        <w:rPr>
          <w:rFonts w:ascii="Times New Roman" w:hAnsi="Times New Roman" w:cs="Times New Roman"/>
        </w:rPr>
      </w:pPr>
    </w:p>
    <w:p w:rsidR="005C7D74" w:rsidRPr="00675F81" w:rsidRDefault="005C7D74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  <w:u w:val="single"/>
        </w:rPr>
        <w:t xml:space="preserve">Сичкарёв В. </w:t>
      </w:r>
    </w:p>
    <w:p w:rsidR="00675F81" w:rsidRPr="00675F81" w:rsidRDefault="00675F81" w:rsidP="00675F81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</w:p>
    <w:p w:rsidR="00265D84" w:rsidRPr="00BB5E04" w:rsidRDefault="00543C68" w:rsidP="005C7D74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>4</w:t>
      </w:r>
      <w:r w:rsidR="00265D84" w:rsidRPr="00BB5E04">
        <w:rPr>
          <w:rFonts w:ascii="Times New Roman" w:hAnsi="Times New Roman" w:cs="Times New Roman"/>
          <w:b w:val="0"/>
        </w:rPr>
        <w:t xml:space="preserve"> года шёл солдат к победе над злейшим нашим врагом – гитлеровским фашизмом. Этот солдат развеял легенду о непобедимости фашистской Германии, захватившей всю Европу. Лютой зимой 1941 года этот солдат не только </w:t>
      </w:r>
      <w:r w:rsidR="00D83656" w:rsidRPr="00BB5E04">
        <w:rPr>
          <w:rFonts w:ascii="Times New Roman" w:hAnsi="Times New Roman" w:cs="Times New Roman"/>
          <w:b w:val="0"/>
        </w:rPr>
        <w:t>отстоял Москву, но и одержал первую победу, давшую ему силу громить фашистов под Сталинградом, Курском, Киевом, Минском. Этот солдат отстоял в тяжелейшей блокаде город Ленинград. Он не только изгнал врага со своей земли, но и уничтожил его в его же логове – Берлине, избавив народы Европы от фашизма.</w:t>
      </w:r>
    </w:p>
    <w:p w:rsidR="00543C68" w:rsidRPr="00675F81" w:rsidRDefault="00543C68" w:rsidP="00543C68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center"/>
        <w:rPr>
          <w:rFonts w:ascii="Times New Roman" w:hAnsi="Times New Roman" w:cs="Times New Roman"/>
        </w:rPr>
      </w:pPr>
    </w:p>
    <w:p w:rsidR="00543C68" w:rsidRPr="00675F81" w:rsidRDefault="00543C68" w:rsidP="00543C68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 xml:space="preserve">    «Праздник победы – это праздник весны,</w:t>
      </w:r>
    </w:p>
    <w:p w:rsidR="00543C68" w:rsidRPr="00675F81" w:rsidRDefault="00543C68" w:rsidP="00B725AE">
      <w:pPr>
        <w:pStyle w:val="a3"/>
        <w:shd w:val="clear" w:color="auto" w:fill="auto"/>
        <w:tabs>
          <w:tab w:val="left" w:pos="-284"/>
          <w:tab w:val="left" w:pos="0"/>
          <w:tab w:val="left" w:pos="6705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День пораженья жестокой войны,</w:t>
      </w:r>
      <w:r w:rsidR="00B725AE">
        <w:rPr>
          <w:rFonts w:ascii="Times New Roman" w:hAnsi="Times New Roman" w:cs="Times New Roman"/>
        </w:rPr>
        <w:tab/>
      </w:r>
    </w:p>
    <w:p w:rsidR="00543C68" w:rsidRPr="00675F81" w:rsidRDefault="00543C68" w:rsidP="00543C68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День пораженья насилья и зла,</w:t>
      </w:r>
    </w:p>
    <w:p w:rsidR="00543C68" w:rsidRPr="00675F81" w:rsidRDefault="00543C68" w:rsidP="00543C68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День  воскрешенья любви и добра</w:t>
      </w:r>
      <w:proofErr w:type="gramStart"/>
      <w:r w:rsidRPr="00675F81">
        <w:rPr>
          <w:rFonts w:ascii="Times New Roman" w:hAnsi="Times New Roman" w:cs="Times New Roman"/>
        </w:rPr>
        <w:t>.</w:t>
      </w:r>
      <w:r w:rsidR="00797EF4" w:rsidRPr="00675F81">
        <w:rPr>
          <w:rFonts w:ascii="Times New Roman" w:hAnsi="Times New Roman" w:cs="Times New Roman"/>
        </w:rPr>
        <w:t xml:space="preserve"> </w:t>
      </w:r>
      <w:r w:rsidRPr="00675F81">
        <w:rPr>
          <w:rFonts w:ascii="Times New Roman" w:hAnsi="Times New Roman" w:cs="Times New Roman"/>
        </w:rPr>
        <w:t>»</w:t>
      </w:r>
      <w:proofErr w:type="gramEnd"/>
    </w:p>
    <w:p w:rsidR="00543C68" w:rsidRPr="00675F81" w:rsidRDefault="00543C68" w:rsidP="00543C68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543C68" w:rsidRPr="00B43726" w:rsidRDefault="00B43726" w:rsidP="00B43726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u w:val="single"/>
        </w:rPr>
      </w:pPr>
      <w:proofErr w:type="spellStart"/>
      <w:r w:rsidRPr="00B43726">
        <w:rPr>
          <w:rFonts w:ascii="Times New Roman" w:hAnsi="Times New Roman" w:cs="Times New Roman"/>
          <w:u w:val="single"/>
        </w:rPr>
        <w:t>Гаврин</w:t>
      </w:r>
      <w:proofErr w:type="spellEnd"/>
      <w:r w:rsidRPr="00B43726">
        <w:rPr>
          <w:rFonts w:ascii="Times New Roman" w:hAnsi="Times New Roman" w:cs="Times New Roman"/>
          <w:u w:val="single"/>
        </w:rPr>
        <w:t xml:space="preserve"> А.</w:t>
      </w:r>
      <w:r w:rsidR="000106BC">
        <w:rPr>
          <w:rFonts w:ascii="Times New Roman" w:hAnsi="Times New Roman" w:cs="Times New Roman"/>
          <w:u w:val="single"/>
        </w:rPr>
        <w:t xml:space="preserve"> </w:t>
      </w:r>
    </w:p>
    <w:p w:rsidR="00D83656" w:rsidRPr="00BB5E04" w:rsidRDefault="00D83656" w:rsidP="00B43726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  <w:r w:rsidRPr="00BB5E04">
        <w:rPr>
          <w:rFonts w:ascii="Times New Roman" w:hAnsi="Times New Roman" w:cs="Times New Roman"/>
          <w:b w:val="0"/>
        </w:rPr>
        <w:t xml:space="preserve">Современный российский солдат стоит на страже наших мирных границ, много знает и умеет, он владеет самой современной техникой и вооружён самым новейшим оружием. Мы не хотим войны, но мир надо защищать, поэтому наш солдат – солдат мира.  </w:t>
      </w:r>
    </w:p>
    <w:p w:rsidR="00A23A3A" w:rsidRPr="00BB5E04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  <w:b w:val="0"/>
        </w:rPr>
      </w:pPr>
    </w:p>
    <w:p w:rsidR="00A23A3A" w:rsidRPr="00675F81" w:rsidRDefault="00A23A3A" w:rsidP="00B43726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rPr>
          <w:rFonts w:ascii="Times New Roman" w:hAnsi="Times New Roman" w:cs="Times New Roman"/>
          <w:u w:val="single"/>
        </w:rPr>
      </w:pPr>
      <w:proofErr w:type="spellStart"/>
      <w:r w:rsidRPr="00675F81">
        <w:rPr>
          <w:rFonts w:ascii="Times New Roman" w:hAnsi="Times New Roman" w:cs="Times New Roman"/>
          <w:u w:val="single"/>
        </w:rPr>
        <w:t>Корогодин</w:t>
      </w:r>
      <w:proofErr w:type="spellEnd"/>
      <w:r w:rsidR="00FC1FC4">
        <w:rPr>
          <w:rFonts w:ascii="Times New Roman" w:hAnsi="Times New Roman" w:cs="Times New Roman"/>
          <w:u w:val="single"/>
        </w:rPr>
        <w:t xml:space="preserve"> С. </w:t>
      </w:r>
    </w:p>
    <w:p w:rsidR="00A23A3A" w:rsidRPr="00675F81" w:rsidRDefault="00B43726" w:rsidP="00B43726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23A3A" w:rsidRPr="00675F81">
        <w:rPr>
          <w:rFonts w:ascii="Times New Roman" w:hAnsi="Times New Roman" w:cs="Times New Roman"/>
        </w:rPr>
        <w:t xml:space="preserve">«Я не видел войны, </w:t>
      </w: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 xml:space="preserve">Я смотрел только фильм, </w:t>
      </w: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Но я сделаю всё, непременно,</w:t>
      </w: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Чтобы весь этот мир</w:t>
      </w: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 xml:space="preserve">Оставался таким </w:t>
      </w:r>
    </w:p>
    <w:p w:rsidR="00A23A3A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И не звался потом довоенным...   (Олег Митяев)</w:t>
      </w:r>
    </w:p>
    <w:p w:rsidR="000106BC" w:rsidRPr="00675F81" w:rsidRDefault="000106BC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23A3A" w:rsidRPr="00675F81" w:rsidRDefault="007E329E" w:rsidP="007E329E">
      <w:pPr>
        <w:pStyle w:val="a3"/>
        <w:numPr>
          <w:ilvl w:val="0"/>
          <w:numId w:val="4"/>
        </w:numPr>
        <w:shd w:val="clear" w:color="auto" w:fill="auto"/>
        <w:tabs>
          <w:tab w:val="left" w:pos="-284"/>
          <w:tab w:val="left" w:pos="0"/>
        </w:tabs>
        <w:spacing w:line="240" w:lineRule="auto"/>
        <w:ind w:right="-143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Итоги урока.</w:t>
      </w:r>
      <w:r w:rsidR="00A74FF0" w:rsidRPr="00675F81">
        <w:rPr>
          <w:rFonts w:ascii="Times New Roman" w:hAnsi="Times New Roman" w:cs="Times New Roman"/>
        </w:rPr>
        <w:t xml:space="preserve"> Рефлексия</w:t>
      </w:r>
      <w:r w:rsidR="00FC1FC4">
        <w:rPr>
          <w:rFonts w:ascii="Times New Roman" w:hAnsi="Times New Roman" w:cs="Times New Roman"/>
        </w:rPr>
        <w:t>.</w:t>
      </w:r>
    </w:p>
    <w:p w:rsidR="00A23A3A" w:rsidRPr="00675F81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  <w:r w:rsidRPr="00675F81">
        <w:rPr>
          <w:rFonts w:ascii="Times New Roman" w:hAnsi="Times New Roman" w:cs="Times New Roman"/>
        </w:rPr>
        <w:t>Награждение грамотами.</w:t>
      </w:r>
    </w:p>
    <w:p w:rsidR="00A23A3A" w:rsidRPr="00675F81" w:rsidRDefault="00A23A3A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74FF0" w:rsidRPr="00675F81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74FF0" w:rsidRPr="00675F81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74FF0" w:rsidRPr="00675F81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</w:rPr>
      </w:pPr>
    </w:p>
    <w:p w:rsidR="00A74FF0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</w:p>
    <w:p w:rsidR="00A74FF0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</w:p>
    <w:p w:rsidR="00A74FF0" w:rsidRDefault="00A74FF0" w:rsidP="00A23A3A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left="720" w:right="-143" w:firstLine="0"/>
        <w:jc w:val="left"/>
        <w:rPr>
          <w:rFonts w:ascii="Times New Roman" w:hAnsi="Times New Roman" w:cs="Times New Roman"/>
          <w:b w:val="0"/>
        </w:rPr>
      </w:pPr>
    </w:p>
    <w:p w:rsidR="00A74FF0" w:rsidRPr="00403B02" w:rsidRDefault="00A74FF0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BE3235" w:rsidRDefault="00BE3235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06BC" w:rsidRDefault="000106BC" w:rsidP="00A74FF0">
      <w:pPr>
        <w:pStyle w:val="11"/>
        <w:shd w:val="clear" w:color="auto" w:fill="auto"/>
        <w:tabs>
          <w:tab w:val="left" w:pos="-284"/>
          <w:tab w:val="left" w:pos="0"/>
        </w:tabs>
        <w:spacing w:before="0"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74FF0" w:rsidRPr="00A74FF0" w:rsidRDefault="00A74FF0" w:rsidP="00FC75A6">
      <w:pPr>
        <w:pStyle w:val="a3"/>
        <w:shd w:val="clear" w:color="auto" w:fill="auto"/>
        <w:tabs>
          <w:tab w:val="left" w:pos="-284"/>
          <w:tab w:val="left" w:pos="0"/>
        </w:tabs>
        <w:spacing w:line="240" w:lineRule="auto"/>
        <w:ind w:right="-143" w:firstLine="0"/>
        <w:jc w:val="left"/>
        <w:rPr>
          <w:rFonts w:ascii="Times New Roman" w:hAnsi="Times New Roman" w:cs="Times New Roman"/>
          <w:b w:val="0"/>
        </w:rPr>
      </w:pPr>
    </w:p>
    <w:sectPr w:rsidR="00A74FF0" w:rsidRPr="00A74FF0" w:rsidSect="00A668D4">
      <w:headerReference w:type="even" r:id="rId8"/>
      <w:headerReference w:type="first" r:id="rId9"/>
      <w:footerReference w:type="first" r:id="rId10"/>
      <w:type w:val="nextColumn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38" w:rsidRDefault="00930838" w:rsidP="00D769E9">
      <w:r>
        <w:separator/>
      </w:r>
    </w:p>
  </w:endnote>
  <w:endnote w:type="continuationSeparator" w:id="0">
    <w:p w:rsidR="00930838" w:rsidRDefault="00930838" w:rsidP="00D7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60" w:rsidRDefault="00F042C1">
    <w:pPr>
      <w:pStyle w:val="1"/>
      <w:framePr w:h="523" w:wrap="none" w:vAnchor="text" w:hAnchor="margin" w:x="-76" w:y="268"/>
      <w:rPr>
        <w:rFonts w:ascii="Microsoft Sans Serif" w:hAnsi="Microsoft Sans Serif"/>
      </w:rPr>
    </w:pPr>
    <w:r>
      <w:rPr>
        <w:rStyle w:val="PalatinoLinotype1"/>
      </w:rPr>
      <w:t>I</w:t>
    </w:r>
  </w:p>
  <w:p w:rsidR="00B36460" w:rsidRDefault="00F042C1">
    <w:pPr>
      <w:pStyle w:val="1"/>
      <w:framePr w:h="235" w:wrap="none" w:vAnchor="text" w:hAnchor="margin" w:x="3159" w:y="354"/>
      <w:rPr>
        <w:rFonts w:ascii="Microsoft Sans Serif" w:hAnsi="Microsoft Sans Serif"/>
      </w:rPr>
    </w:pPr>
    <w:r>
      <w:rPr>
        <w:rStyle w:val="PalatinoLinotype"/>
      </w:rPr>
      <w:t>Оружие</w:t>
    </w:r>
  </w:p>
  <w:p w:rsidR="00B36460" w:rsidRDefault="00FC1FC4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38" w:rsidRDefault="00930838" w:rsidP="00D769E9">
      <w:r>
        <w:separator/>
      </w:r>
    </w:p>
  </w:footnote>
  <w:footnote w:type="continuationSeparator" w:id="0">
    <w:p w:rsidR="00930838" w:rsidRDefault="00930838" w:rsidP="00D7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60" w:rsidRDefault="00E62D97">
    <w:pPr>
      <w:pStyle w:val="1"/>
      <w:framePr w:h="221" w:wrap="none" w:vAnchor="text" w:hAnchor="margin" w:x="59" w:y="-719"/>
      <w:rPr>
        <w:rFonts w:ascii="Microsoft Sans Serif" w:hAnsi="Microsoft Sans Serif"/>
      </w:rPr>
    </w:pPr>
    <w:r>
      <w:rPr>
        <w:rFonts w:ascii="Microsoft Sans Serif" w:hAnsi="Microsoft Sans Serif"/>
      </w:rPr>
      <w:fldChar w:fldCharType="begin"/>
    </w:r>
    <w:r w:rsidR="00F042C1">
      <w:rPr>
        <w:rFonts w:ascii="Microsoft Sans Serif" w:hAnsi="Microsoft Sans Serif"/>
      </w:rPr>
      <w:instrText xml:space="preserve"> PAGE \* MERGEFORMAT </w:instrText>
    </w:r>
    <w:r>
      <w:rPr>
        <w:rFonts w:ascii="Microsoft Sans Serif" w:hAnsi="Microsoft Sans Serif"/>
      </w:rPr>
      <w:fldChar w:fldCharType="separate"/>
    </w:r>
    <w:r w:rsidR="00F042C1" w:rsidRPr="0031311C">
      <w:rPr>
        <w:rStyle w:val="PalatinoLinotype"/>
        <w:noProof/>
      </w:rPr>
      <w:t>176</w:t>
    </w:r>
    <w:r>
      <w:rPr>
        <w:rFonts w:ascii="Microsoft Sans Serif" w:hAnsi="Microsoft Sans Serif"/>
      </w:rPr>
      <w:fldChar w:fldCharType="end"/>
    </w:r>
  </w:p>
  <w:p w:rsidR="00B36460" w:rsidRDefault="00F042C1">
    <w:pPr>
      <w:pStyle w:val="1"/>
      <w:framePr w:h="250" w:wrap="none" w:vAnchor="text" w:hAnchor="margin" w:x="3563" w:y="-710"/>
      <w:rPr>
        <w:rFonts w:ascii="Microsoft Sans Serif" w:hAnsi="Microsoft Sans Serif"/>
      </w:rPr>
    </w:pPr>
    <w:r>
      <w:rPr>
        <w:rStyle w:val="PalatinoLinotype2"/>
      </w:rPr>
      <w:t>Художественное ремесло</w:t>
    </w:r>
  </w:p>
  <w:p w:rsidR="00B36460" w:rsidRDefault="00FC1FC4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60" w:rsidRDefault="00F042C1">
    <w:pPr>
      <w:pStyle w:val="1"/>
      <w:framePr w:h="264" w:wrap="none" w:vAnchor="text" w:hAnchor="margin" w:x="361" w:y="-705"/>
      <w:rPr>
        <w:rFonts w:ascii="Microsoft Sans Serif" w:hAnsi="Microsoft Sans Serif"/>
      </w:rPr>
    </w:pPr>
    <w:r>
      <w:rPr>
        <w:rStyle w:val="PalatinoLinotype2"/>
      </w:rPr>
      <w:t>Старинное русское оружие</w:t>
    </w:r>
  </w:p>
  <w:p w:rsidR="00B36460" w:rsidRDefault="00E62D97">
    <w:pPr>
      <w:pStyle w:val="1"/>
      <w:framePr w:h="216" w:wrap="none" w:vAnchor="text" w:hAnchor="margin" w:x="6298" w:y="-715"/>
      <w:rPr>
        <w:rFonts w:ascii="Microsoft Sans Serif" w:hAnsi="Microsoft Sans Serif"/>
      </w:rPr>
    </w:pPr>
    <w:r>
      <w:rPr>
        <w:rFonts w:ascii="Microsoft Sans Serif" w:hAnsi="Microsoft Sans Serif"/>
      </w:rPr>
      <w:fldChar w:fldCharType="begin"/>
    </w:r>
    <w:r w:rsidR="00F042C1">
      <w:rPr>
        <w:rFonts w:ascii="Microsoft Sans Serif" w:hAnsi="Microsoft Sans Serif"/>
      </w:rPr>
      <w:instrText xml:space="preserve"> PAGE \* MERGEFORMAT </w:instrText>
    </w:r>
    <w:r>
      <w:rPr>
        <w:rFonts w:ascii="Microsoft Sans Serif" w:hAnsi="Microsoft Sans Serif"/>
      </w:rPr>
      <w:fldChar w:fldCharType="separate"/>
    </w:r>
    <w:r w:rsidR="00A668D4" w:rsidRPr="00A668D4">
      <w:rPr>
        <w:rStyle w:val="PalatinoLinotype"/>
        <w:noProof/>
      </w:rPr>
      <w:t>6</w:t>
    </w:r>
    <w:r>
      <w:rPr>
        <w:rFonts w:ascii="Microsoft Sans Serif" w:hAnsi="Microsoft Sans Serif"/>
      </w:rPr>
      <w:fldChar w:fldCharType="end"/>
    </w:r>
  </w:p>
  <w:p w:rsidR="00B36460" w:rsidRDefault="00FC1FC4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B3E"/>
    <w:multiLevelType w:val="hybridMultilevel"/>
    <w:tmpl w:val="F89E6620"/>
    <w:lvl w:ilvl="0" w:tplc="5C9C6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D0EA3"/>
    <w:multiLevelType w:val="hybridMultilevel"/>
    <w:tmpl w:val="E46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7782"/>
    <w:multiLevelType w:val="hybridMultilevel"/>
    <w:tmpl w:val="5ED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963"/>
    <w:multiLevelType w:val="hybridMultilevel"/>
    <w:tmpl w:val="3288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4C8C"/>
    <w:multiLevelType w:val="hybridMultilevel"/>
    <w:tmpl w:val="869C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7D31"/>
    <w:multiLevelType w:val="hybridMultilevel"/>
    <w:tmpl w:val="BAAE5228"/>
    <w:lvl w:ilvl="0" w:tplc="D6C6E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092"/>
    <w:multiLevelType w:val="hybridMultilevel"/>
    <w:tmpl w:val="9D4AC2FE"/>
    <w:lvl w:ilvl="0" w:tplc="C75EDD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F514B"/>
    <w:multiLevelType w:val="hybridMultilevel"/>
    <w:tmpl w:val="8AC0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1E07"/>
    <w:multiLevelType w:val="hybridMultilevel"/>
    <w:tmpl w:val="1ECE3378"/>
    <w:lvl w:ilvl="0" w:tplc="E7D22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B10D2"/>
    <w:multiLevelType w:val="hybridMultilevel"/>
    <w:tmpl w:val="7D90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09E6"/>
    <w:multiLevelType w:val="hybridMultilevel"/>
    <w:tmpl w:val="CCB4C476"/>
    <w:lvl w:ilvl="0" w:tplc="DAF8E3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74936"/>
    <w:multiLevelType w:val="hybridMultilevel"/>
    <w:tmpl w:val="5A50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2771E"/>
    <w:multiLevelType w:val="hybridMultilevel"/>
    <w:tmpl w:val="13D8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9E9"/>
    <w:rsid w:val="00002BDF"/>
    <w:rsid w:val="000106BC"/>
    <w:rsid w:val="000138A3"/>
    <w:rsid w:val="000446E4"/>
    <w:rsid w:val="00051EDD"/>
    <w:rsid w:val="000C6DDB"/>
    <w:rsid w:val="000D5FAF"/>
    <w:rsid w:val="00170FC5"/>
    <w:rsid w:val="00204291"/>
    <w:rsid w:val="002411D0"/>
    <w:rsid w:val="00265D84"/>
    <w:rsid w:val="00267FE7"/>
    <w:rsid w:val="002C37D5"/>
    <w:rsid w:val="002D59FD"/>
    <w:rsid w:val="00305D8E"/>
    <w:rsid w:val="00324092"/>
    <w:rsid w:val="003934E2"/>
    <w:rsid w:val="003942D1"/>
    <w:rsid w:val="00396BEA"/>
    <w:rsid w:val="003A2F2D"/>
    <w:rsid w:val="003C4A32"/>
    <w:rsid w:val="00403B02"/>
    <w:rsid w:val="00424B4E"/>
    <w:rsid w:val="004377E3"/>
    <w:rsid w:val="00444E96"/>
    <w:rsid w:val="004453F7"/>
    <w:rsid w:val="00453650"/>
    <w:rsid w:val="00485430"/>
    <w:rsid w:val="004B43C9"/>
    <w:rsid w:val="00543C68"/>
    <w:rsid w:val="00556A7B"/>
    <w:rsid w:val="005B5519"/>
    <w:rsid w:val="005C7D74"/>
    <w:rsid w:val="005D717D"/>
    <w:rsid w:val="005E5CAC"/>
    <w:rsid w:val="00604C34"/>
    <w:rsid w:val="00614F38"/>
    <w:rsid w:val="00617B2E"/>
    <w:rsid w:val="00620095"/>
    <w:rsid w:val="0064557F"/>
    <w:rsid w:val="006756A6"/>
    <w:rsid w:val="00675F81"/>
    <w:rsid w:val="00685ADC"/>
    <w:rsid w:val="006B2F86"/>
    <w:rsid w:val="006D3607"/>
    <w:rsid w:val="006F2A77"/>
    <w:rsid w:val="00756219"/>
    <w:rsid w:val="007617AD"/>
    <w:rsid w:val="00797EF4"/>
    <w:rsid w:val="007B064E"/>
    <w:rsid w:val="007C4BD2"/>
    <w:rsid w:val="007E329E"/>
    <w:rsid w:val="00806502"/>
    <w:rsid w:val="00841733"/>
    <w:rsid w:val="00914727"/>
    <w:rsid w:val="00925499"/>
    <w:rsid w:val="00930838"/>
    <w:rsid w:val="0094244E"/>
    <w:rsid w:val="009B6DF5"/>
    <w:rsid w:val="009B795A"/>
    <w:rsid w:val="009C009C"/>
    <w:rsid w:val="009C23F8"/>
    <w:rsid w:val="00A23A3A"/>
    <w:rsid w:val="00A668D4"/>
    <w:rsid w:val="00A675FC"/>
    <w:rsid w:val="00A74FF0"/>
    <w:rsid w:val="00AA3ED4"/>
    <w:rsid w:val="00AC7D31"/>
    <w:rsid w:val="00B065AC"/>
    <w:rsid w:val="00B32918"/>
    <w:rsid w:val="00B3560F"/>
    <w:rsid w:val="00B43726"/>
    <w:rsid w:val="00B70169"/>
    <w:rsid w:val="00B70F0F"/>
    <w:rsid w:val="00B725AE"/>
    <w:rsid w:val="00B81537"/>
    <w:rsid w:val="00BB2B84"/>
    <w:rsid w:val="00BB5E04"/>
    <w:rsid w:val="00BD3A5D"/>
    <w:rsid w:val="00BD4FE0"/>
    <w:rsid w:val="00BE3235"/>
    <w:rsid w:val="00BF2F67"/>
    <w:rsid w:val="00BF73C2"/>
    <w:rsid w:val="00C86CF2"/>
    <w:rsid w:val="00CA6B95"/>
    <w:rsid w:val="00CD1BBC"/>
    <w:rsid w:val="00D03CC9"/>
    <w:rsid w:val="00D357DA"/>
    <w:rsid w:val="00D46145"/>
    <w:rsid w:val="00D769E9"/>
    <w:rsid w:val="00D83656"/>
    <w:rsid w:val="00D9390E"/>
    <w:rsid w:val="00E06BAF"/>
    <w:rsid w:val="00E174D5"/>
    <w:rsid w:val="00E26D0A"/>
    <w:rsid w:val="00E62D97"/>
    <w:rsid w:val="00EA7EC5"/>
    <w:rsid w:val="00EB4D7B"/>
    <w:rsid w:val="00F042C1"/>
    <w:rsid w:val="00F057D9"/>
    <w:rsid w:val="00F4333C"/>
    <w:rsid w:val="00F92274"/>
    <w:rsid w:val="00FC1FC4"/>
    <w:rsid w:val="00FC75A6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link w:val="81"/>
    <w:uiPriority w:val="99"/>
    <w:locked/>
    <w:rsid w:val="00D769E9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D769E9"/>
    <w:pPr>
      <w:shd w:val="clear" w:color="auto" w:fill="FFFFFF"/>
      <w:spacing w:line="283" w:lineRule="exact"/>
      <w:ind w:firstLine="400"/>
      <w:jc w:val="both"/>
    </w:pPr>
    <w:rPr>
      <w:rFonts w:ascii="Palatino Linotype" w:hAnsi="Palatino Linotype" w:cs="Palatino Linotype"/>
      <w:b/>
      <w:bCs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D769E9"/>
    <w:rPr>
      <w:rFonts w:ascii="Palatino Linotype" w:eastAsia="Microsoft Sans Serif" w:hAnsi="Palatino Linotype" w:cs="Palatino Linotype"/>
      <w:b/>
      <w:bCs/>
      <w:sz w:val="24"/>
      <w:szCs w:val="24"/>
      <w:shd w:val="clear" w:color="auto" w:fill="FFFFFF"/>
      <w:lang w:eastAsia="ru-RU"/>
    </w:rPr>
  </w:style>
  <w:style w:type="character" w:customStyle="1" w:styleId="a5">
    <w:name w:val="Колонтитул"/>
    <w:basedOn w:val="a0"/>
    <w:link w:val="1"/>
    <w:uiPriority w:val="99"/>
    <w:locked/>
    <w:rsid w:val="00D769E9"/>
    <w:rPr>
      <w:rFonts w:cs="Times New Roman"/>
      <w:sz w:val="20"/>
      <w:szCs w:val="20"/>
      <w:shd w:val="clear" w:color="auto" w:fill="FFFFFF"/>
    </w:rPr>
  </w:style>
  <w:style w:type="character" w:customStyle="1" w:styleId="PalatinoLinotype">
    <w:name w:val="Колонтитул + Palatino Linotype"/>
    <w:aliases w:val="11 pt,Полужирный"/>
    <w:basedOn w:val="a5"/>
    <w:uiPriority w:val="99"/>
    <w:rsid w:val="00D769E9"/>
    <w:rPr>
      <w:rFonts w:ascii="Palatino Linotype" w:hAnsi="Palatino Linotype" w:cs="Palatino Linotype"/>
      <w:b/>
      <w:bCs/>
      <w:sz w:val="22"/>
      <w:szCs w:val="22"/>
      <w:shd w:val="clear" w:color="auto" w:fill="FFFFFF"/>
    </w:rPr>
  </w:style>
  <w:style w:type="character" w:customStyle="1" w:styleId="PalatinoLinotype2">
    <w:name w:val="Колонтитул + Palatino Linotype2"/>
    <w:aliases w:val="11 pt1,Полужирный3"/>
    <w:basedOn w:val="a5"/>
    <w:uiPriority w:val="99"/>
    <w:rsid w:val="00D769E9"/>
    <w:rPr>
      <w:rFonts w:ascii="Palatino Linotype" w:hAnsi="Palatino Linotype" w:cs="Palatino Linotype"/>
      <w:b/>
      <w:bCs/>
      <w:sz w:val="22"/>
      <w:szCs w:val="22"/>
      <w:u w:val="single"/>
      <w:shd w:val="clear" w:color="auto" w:fill="FFFFFF"/>
    </w:rPr>
  </w:style>
  <w:style w:type="character" w:customStyle="1" w:styleId="3">
    <w:name w:val="Заголовок №3"/>
    <w:basedOn w:val="a0"/>
    <w:link w:val="31"/>
    <w:uiPriority w:val="99"/>
    <w:locked/>
    <w:rsid w:val="00D769E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D769E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2">
    <w:name w:val="Подпись к картинке (2)"/>
    <w:basedOn w:val="a0"/>
    <w:link w:val="21"/>
    <w:uiPriority w:val="99"/>
    <w:locked/>
    <w:rsid w:val="00D769E9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D769E9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3MicrosoftSansSerif">
    <w:name w:val="Заголовок №3 + Microsoft Sans Serif"/>
    <w:aliases w:val="12 pt10,Малые прописные14"/>
    <w:basedOn w:val="3"/>
    <w:uiPriority w:val="99"/>
    <w:rsid w:val="00D769E9"/>
    <w:rPr>
      <w:rFonts w:ascii="Microsoft Sans Serif" w:hAnsi="Microsoft Sans Serif" w:cs="Microsoft Sans Serif"/>
      <w:b/>
      <w:bCs/>
      <w:smallCaps/>
      <w:sz w:val="24"/>
      <w:szCs w:val="24"/>
      <w:shd w:val="clear" w:color="auto" w:fill="FFFFFF"/>
    </w:rPr>
  </w:style>
  <w:style w:type="character" w:customStyle="1" w:styleId="4">
    <w:name w:val="Подпись к картинке (4)"/>
    <w:basedOn w:val="a0"/>
    <w:link w:val="41"/>
    <w:uiPriority w:val="99"/>
    <w:locked/>
    <w:rsid w:val="00D769E9"/>
    <w:rPr>
      <w:rFonts w:ascii="Palatino Linotype" w:hAnsi="Palatino Linotype" w:cs="Palatino Linotype"/>
      <w:b/>
      <w:bCs/>
      <w:sz w:val="46"/>
      <w:szCs w:val="46"/>
      <w:shd w:val="clear" w:color="auto" w:fill="FFFFFF"/>
    </w:rPr>
  </w:style>
  <w:style w:type="character" w:customStyle="1" w:styleId="10">
    <w:name w:val="Заголовок №1"/>
    <w:basedOn w:val="a0"/>
    <w:link w:val="11"/>
    <w:uiPriority w:val="99"/>
    <w:locked/>
    <w:rsid w:val="00D769E9"/>
    <w:rPr>
      <w:rFonts w:ascii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810pt">
    <w:name w:val="Основной текст (8) + 10 pt"/>
    <w:basedOn w:val="8"/>
    <w:uiPriority w:val="99"/>
    <w:rsid w:val="00D769E9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locked/>
    <w:rsid w:val="00D769E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32MicrosoftSansSerif">
    <w:name w:val="Заголовок №3 (2) + Microsoft Sans Serif"/>
    <w:aliases w:val="12 pt8,Малые прописные12"/>
    <w:basedOn w:val="32"/>
    <w:uiPriority w:val="99"/>
    <w:rsid w:val="00D769E9"/>
    <w:rPr>
      <w:rFonts w:ascii="Microsoft Sans Serif" w:hAnsi="Microsoft Sans Serif" w:cs="Microsoft Sans Serif"/>
      <w:b/>
      <w:bCs/>
      <w:smallCaps/>
      <w:sz w:val="24"/>
      <w:szCs w:val="24"/>
      <w:shd w:val="clear" w:color="auto" w:fill="FFFFFF"/>
    </w:rPr>
  </w:style>
  <w:style w:type="character" w:customStyle="1" w:styleId="210">
    <w:name w:val="Основной текст (21)"/>
    <w:basedOn w:val="a0"/>
    <w:link w:val="211"/>
    <w:uiPriority w:val="99"/>
    <w:locked/>
    <w:rsid w:val="00D769E9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7">
    <w:name w:val="Подпись к картинке (7)"/>
    <w:basedOn w:val="a0"/>
    <w:link w:val="71"/>
    <w:uiPriority w:val="99"/>
    <w:locked/>
    <w:rsid w:val="00D769E9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35">
    <w:name w:val="Основной текст (35)"/>
    <w:basedOn w:val="a0"/>
    <w:link w:val="351"/>
    <w:uiPriority w:val="99"/>
    <w:locked/>
    <w:rsid w:val="00D769E9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locked/>
    <w:rsid w:val="00D769E9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340">
    <w:name w:val="Заголовок №3 (4)"/>
    <w:basedOn w:val="a0"/>
    <w:link w:val="3410"/>
    <w:uiPriority w:val="99"/>
    <w:locked/>
    <w:rsid w:val="00D769E9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34PalatinoLinotype">
    <w:name w:val="Заголовок №3 (4) + Palatino Linotype"/>
    <w:aliases w:val="15 pt5,Не малые прописные4"/>
    <w:basedOn w:val="340"/>
    <w:uiPriority w:val="99"/>
    <w:rsid w:val="00D769E9"/>
    <w:rPr>
      <w:rFonts w:ascii="Palatino Linotype" w:hAnsi="Palatino Linotype" w:cs="Palatino Linotype"/>
      <w:b/>
      <w:bCs/>
      <w:smallCaps/>
      <w:sz w:val="30"/>
      <w:szCs w:val="30"/>
      <w:shd w:val="clear" w:color="auto" w:fill="FFFFFF"/>
    </w:rPr>
  </w:style>
  <w:style w:type="character" w:customStyle="1" w:styleId="3410pt1">
    <w:name w:val="Основной текст (34) + 10 pt1"/>
    <w:basedOn w:val="34"/>
    <w:uiPriority w:val="99"/>
    <w:rsid w:val="00D769E9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349pt">
    <w:name w:val="Основной текст (34) + 9 pt"/>
    <w:basedOn w:val="34"/>
    <w:uiPriority w:val="99"/>
    <w:rsid w:val="00D769E9"/>
    <w:rPr>
      <w:rFonts w:ascii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PalatinoLinotype1">
    <w:name w:val="Колонтитул + Palatino Linotype1"/>
    <w:aliases w:val="19 pt,Полужирный2"/>
    <w:basedOn w:val="a5"/>
    <w:uiPriority w:val="99"/>
    <w:rsid w:val="00D769E9"/>
    <w:rPr>
      <w:rFonts w:ascii="Palatino Linotype" w:hAnsi="Palatino Linotype" w:cs="Palatino Linotype"/>
      <w:b/>
      <w:bCs/>
      <w:noProof/>
      <w:sz w:val="38"/>
      <w:szCs w:val="38"/>
      <w:shd w:val="clear" w:color="auto" w:fill="FFFFFF"/>
    </w:rPr>
  </w:style>
  <w:style w:type="character" w:customStyle="1" w:styleId="36">
    <w:name w:val="Основной текст (36)"/>
    <w:basedOn w:val="a0"/>
    <w:link w:val="361"/>
    <w:uiPriority w:val="99"/>
    <w:locked/>
    <w:rsid w:val="00D769E9"/>
    <w:rPr>
      <w:rFonts w:ascii="Palatino Linotype" w:hAnsi="Palatino Linotype" w:cs="Palatino Linotype"/>
      <w:noProof/>
      <w:shd w:val="clear" w:color="auto" w:fill="FFFFFF"/>
    </w:rPr>
  </w:style>
  <w:style w:type="character" w:customStyle="1" w:styleId="37">
    <w:name w:val="Основной текст (37)"/>
    <w:basedOn w:val="a0"/>
    <w:link w:val="371"/>
    <w:uiPriority w:val="99"/>
    <w:locked/>
    <w:rsid w:val="00D769E9"/>
    <w:rPr>
      <w:rFonts w:ascii="Palatino Linotype" w:hAnsi="Palatino Linotype" w:cs="Palatino Linotype"/>
      <w:noProof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769E9"/>
    <w:pPr>
      <w:shd w:val="clear" w:color="auto" w:fill="FFFFFF"/>
      <w:spacing w:before="240" w:line="283" w:lineRule="exact"/>
      <w:jc w:val="both"/>
    </w:pPr>
    <w:rPr>
      <w:rFonts w:ascii="Palatino Linotype" w:eastAsiaTheme="minorHAnsi" w:hAnsi="Palatino Linotype" w:cs="Palatino Linotype"/>
      <w:b/>
      <w:bCs/>
      <w:color w:val="auto"/>
      <w:lang w:eastAsia="en-US"/>
    </w:rPr>
  </w:style>
  <w:style w:type="paragraph" w:customStyle="1" w:styleId="1">
    <w:name w:val="Колонтитул1"/>
    <w:basedOn w:val="a"/>
    <w:link w:val="a5"/>
    <w:uiPriority w:val="99"/>
    <w:rsid w:val="00D769E9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31">
    <w:name w:val="Заголовок №31"/>
    <w:basedOn w:val="a"/>
    <w:link w:val="3"/>
    <w:uiPriority w:val="99"/>
    <w:rsid w:val="00D769E9"/>
    <w:pPr>
      <w:shd w:val="clear" w:color="auto" w:fill="FFFFFF"/>
      <w:spacing w:before="420" w:after="120" w:line="240" w:lineRule="atLeast"/>
      <w:outlineLvl w:val="2"/>
    </w:pPr>
    <w:rPr>
      <w:rFonts w:ascii="Palatino Linotype" w:eastAsiaTheme="minorHAnsi" w:hAnsi="Palatino Linotype" w:cs="Palatino Linotype"/>
      <w:b/>
      <w:bCs/>
      <w:color w:val="auto"/>
      <w:sz w:val="30"/>
      <w:szCs w:val="30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D769E9"/>
    <w:pPr>
      <w:shd w:val="clear" w:color="auto" w:fill="FFFFFF"/>
      <w:spacing w:after="180" w:line="240" w:lineRule="atLeast"/>
    </w:pPr>
    <w:rPr>
      <w:rFonts w:ascii="Palatino Linotype" w:eastAsiaTheme="minorHAnsi" w:hAnsi="Palatino Linotype" w:cs="Palatino Linotype"/>
      <w:b/>
      <w:bCs/>
      <w:color w:val="auto"/>
      <w:sz w:val="30"/>
      <w:szCs w:val="30"/>
      <w:lang w:eastAsia="en-US"/>
    </w:rPr>
  </w:style>
  <w:style w:type="paragraph" w:customStyle="1" w:styleId="21">
    <w:name w:val="Подпись к картинке (2)1"/>
    <w:basedOn w:val="a"/>
    <w:link w:val="2"/>
    <w:uiPriority w:val="99"/>
    <w:rsid w:val="00D769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D769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2"/>
      <w:szCs w:val="12"/>
      <w:lang w:eastAsia="en-US"/>
    </w:rPr>
  </w:style>
  <w:style w:type="paragraph" w:customStyle="1" w:styleId="41">
    <w:name w:val="Подпись к картинке (4)1"/>
    <w:basedOn w:val="a"/>
    <w:link w:val="4"/>
    <w:uiPriority w:val="99"/>
    <w:rsid w:val="00D769E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b/>
      <w:bCs/>
      <w:color w:val="auto"/>
      <w:sz w:val="46"/>
      <w:szCs w:val="46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D769E9"/>
    <w:pPr>
      <w:shd w:val="clear" w:color="auto" w:fill="FFFFFF"/>
      <w:spacing w:before="960" w:after="240" w:line="240" w:lineRule="atLeast"/>
      <w:outlineLvl w:val="0"/>
    </w:pPr>
    <w:rPr>
      <w:rFonts w:ascii="Palatino Linotype" w:eastAsiaTheme="minorHAnsi" w:hAnsi="Palatino Linotype" w:cs="Palatino Linotype"/>
      <w:b/>
      <w:bCs/>
      <w:color w:val="auto"/>
      <w:sz w:val="38"/>
      <w:szCs w:val="38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D769E9"/>
    <w:pPr>
      <w:shd w:val="clear" w:color="auto" w:fill="FFFFFF"/>
      <w:spacing w:before="480" w:after="180" w:line="240" w:lineRule="atLeast"/>
      <w:outlineLvl w:val="2"/>
    </w:pPr>
    <w:rPr>
      <w:rFonts w:ascii="Palatino Linotype" w:eastAsiaTheme="minorHAnsi" w:hAnsi="Palatino Linotype" w:cs="Palatino Linotype"/>
      <w:b/>
      <w:bCs/>
      <w:color w:val="auto"/>
      <w:sz w:val="30"/>
      <w:szCs w:val="30"/>
      <w:lang w:eastAsia="en-US"/>
    </w:rPr>
  </w:style>
  <w:style w:type="paragraph" w:customStyle="1" w:styleId="211">
    <w:name w:val="Основной текст (21)1"/>
    <w:basedOn w:val="a"/>
    <w:link w:val="210"/>
    <w:uiPriority w:val="99"/>
    <w:rsid w:val="00D769E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b/>
      <w:bCs/>
      <w:color w:val="auto"/>
      <w:lang w:eastAsia="en-US"/>
    </w:rPr>
  </w:style>
  <w:style w:type="paragraph" w:customStyle="1" w:styleId="71">
    <w:name w:val="Подпись к картинке (7)1"/>
    <w:basedOn w:val="a"/>
    <w:link w:val="7"/>
    <w:uiPriority w:val="99"/>
    <w:rsid w:val="00D769E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color w:val="auto"/>
      <w:sz w:val="20"/>
      <w:szCs w:val="20"/>
      <w:lang w:eastAsia="en-US"/>
    </w:rPr>
  </w:style>
  <w:style w:type="paragraph" w:customStyle="1" w:styleId="351">
    <w:name w:val="Основной текст (35)1"/>
    <w:basedOn w:val="a"/>
    <w:link w:val="35"/>
    <w:uiPriority w:val="99"/>
    <w:rsid w:val="00D769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D769E9"/>
    <w:pPr>
      <w:shd w:val="clear" w:color="auto" w:fill="FFFFFF"/>
      <w:spacing w:line="283" w:lineRule="exact"/>
      <w:ind w:firstLine="400"/>
    </w:pPr>
    <w:rPr>
      <w:rFonts w:ascii="Palatino Linotype" w:eastAsiaTheme="minorHAnsi" w:hAnsi="Palatino Linotype" w:cs="Palatino Linotype"/>
      <w:b/>
      <w:bCs/>
      <w:color w:val="auto"/>
      <w:lang w:eastAsia="en-US"/>
    </w:rPr>
  </w:style>
  <w:style w:type="paragraph" w:customStyle="1" w:styleId="3410">
    <w:name w:val="Заголовок №3 (4)1"/>
    <w:basedOn w:val="a"/>
    <w:link w:val="340"/>
    <w:uiPriority w:val="99"/>
    <w:rsid w:val="00D769E9"/>
    <w:pPr>
      <w:shd w:val="clear" w:color="auto" w:fill="FFFFFF"/>
      <w:spacing w:before="240" w:after="120" w:line="240" w:lineRule="atLeast"/>
      <w:outlineLvl w:val="2"/>
    </w:pPr>
    <w:rPr>
      <w:rFonts w:ascii="Times New Roman" w:eastAsiaTheme="minorHAnsi" w:hAnsi="Times New Roman" w:cs="Times New Roman"/>
      <w:b/>
      <w:bCs/>
      <w:smallCaps/>
      <w:color w:val="auto"/>
      <w:lang w:eastAsia="en-US"/>
    </w:rPr>
  </w:style>
  <w:style w:type="paragraph" w:customStyle="1" w:styleId="361">
    <w:name w:val="Основной текст (36)1"/>
    <w:basedOn w:val="a"/>
    <w:link w:val="36"/>
    <w:uiPriority w:val="99"/>
    <w:rsid w:val="00D769E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color w:val="auto"/>
      <w:sz w:val="28"/>
      <w:szCs w:val="22"/>
      <w:lang w:eastAsia="en-US"/>
    </w:rPr>
  </w:style>
  <w:style w:type="paragraph" w:customStyle="1" w:styleId="371">
    <w:name w:val="Основной текст (37)1"/>
    <w:basedOn w:val="a"/>
    <w:link w:val="37"/>
    <w:uiPriority w:val="99"/>
    <w:rsid w:val="00D769E9"/>
    <w:pPr>
      <w:shd w:val="clear" w:color="auto" w:fill="FFFFFF"/>
      <w:spacing w:line="240" w:lineRule="atLeast"/>
    </w:pPr>
    <w:rPr>
      <w:rFonts w:ascii="Palatino Linotype" w:eastAsiaTheme="minorHAnsi" w:hAnsi="Palatino Linotype" w:cs="Palatino Linotype"/>
      <w:noProof/>
      <w:color w:val="auto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9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9E9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6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69E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76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69E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38A3"/>
    <w:pPr>
      <w:ind w:left="720"/>
      <w:contextualSpacing/>
    </w:pPr>
  </w:style>
  <w:style w:type="character" w:styleId="ad">
    <w:name w:val="Strong"/>
    <w:basedOn w:val="a0"/>
    <w:uiPriority w:val="22"/>
    <w:qFormat/>
    <w:rsid w:val="00685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18A2-F8CD-4859-A1EE-5459B8B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45</cp:revision>
  <cp:lastPrinted>2015-05-05T10:41:00Z</cp:lastPrinted>
  <dcterms:created xsi:type="dcterms:W3CDTF">2015-02-24T16:57:00Z</dcterms:created>
  <dcterms:modified xsi:type="dcterms:W3CDTF">2017-05-31T19:42:00Z</dcterms:modified>
</cp:coreProperties>
</file>