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C04" w:rsidRDefault="00837C04" w:rsidP="00681572">
      <w:pPr>
        <w:pStyle w:val="c1"/>
        <w:shd w:val="clear" w:color="auto" w:fill="FFFFFF"/>
        <w:spacing w:before="0" w:beforeAutospacing="0" w:after="0" w:afterAutospacing="0"/>
        <w:jc w:val="center"/>
        <w:rPr>
          <w:rStyle w:val="c7"/>
          <w:color w:val="000000"/>
          <w:sz w:val="28"/>
          <w:szCs w:val="28"/>
        </w:rPr>
      </w:pPr>
    </w:p>
    <w:p w:rsidR="00837C04" w:rsidRDefault="00837C04" w:rsidP="00681572">
      <w:pPr>
        <w:pStyle w:val="c1"/>
        <w:shd w:val="clear" w:color="auto" w:fill="FFFFFF"/>
        <w:spacing w:before="0" w:beforeAutospacing="0" w:after="0" w:afterAutospacing="0"/>
        <w:jc w:val="center"/>
        <w:rPr>
          <w:rStyle w:val="c7"/>
          <w:color w:val="000000"/>
          <w:sz w:val="28"/>
          <w:szCs w:val="28"/>
        </w:rPr>
      </w:pPr>
    </w:p>
    <w:p w:rsidR="007576D9" w:rsidRDefault="007576D9" w:rsidP="00681572">
      <w:pPr>
        <w:pStyle w:val="c1"/>
        <w:shd w:val="clear" w:color="auto" w:fill="FFFFFF"/>
        <w:spacing w:before="0" w:beforeAutospacing="0" w:after="0" w:afterAutospacing="0"/>
        <w:jc w:val="center"/>
        <w:rPr>
          <w:rStyle w:val="c7"/>
          <w:color w:val="000000"/>
          <w:sz w:val="28"/>
          <w:szCs w:val="28"/>
        </w:rPr>
      </w:pPr>
      <w:r>
        <w:rPr>
          <w:rStyle w:val="c7"/>
          <w:color w:val="000000"/>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20pt;height:60pt" adj="5665" fillcolor="black">
            <v:fill r:id="rId5" o:title=""/>
            <v:stroke r:id="rId5" o:title=""/>
            <v:shadow color="#868686"/>
            <v:textpath style="font-family:&quot;Impact&quot;;v-text-kern:t" trim="t" fitpath="t" xscale="f" string="Методическая разработка"/>
          </v:shape>
        </w:pict>
      </w:r>
    </w:p>
    <w:p w:rsidR="007576D9" w:rsidRDefault="007576D9" w:rsidP="00681572">
      <w:pPr>
        <w:pStyle w:val="c1"/>
        <w:shd w:val="clear" w:color="auto" w:fill="FFFFFF"/>
        <w:spacing w:before="0" w:beforeAutospacing="0" w:after="0" w:afterAutospacing="0"/>
        <w:jc w:val="center"/>
        <w:rPr>
          <w:rStyle w:val="c7"/>
          <w:color w:val="000000"/>
          <w:sz w:val="28"/>
          <w:szCs w:val="28"/>
        </w:rPr>
      </w:pPr>
    </w:p>
    <w:p w:rsidR="007576D9" w:rsidRDefault="007576D9" w:rsidP="00681572">
      <w:pPr>
        <w:pStyle w:val="c1"/>
        <w:shd w:val="clear" w:color="auto" w:fill="FFFFFF"/>
        <w:spacing w:before="0" w:beforeAutospacing="0" w:after="0" w:afterAutospacing="0"/>
        <w:jc w:val="center"/>
        <w:rPr>
          <w:rStyle w:val="c7"/>
          <w:color w:val="000000"/>
          <w:sz w:val="28"/>
          <w:szCs w:val="28"/>
        </w:rPr>
      </w:pPr>
    </w:p>
    <w:p w:rsidR="00837C04" w:rsidRDefault="00837C04" w:rsidP="00681572">
      <w:pPr>
        <w:pStyle w:val="c1"/>
        <w:shd w:val="clear" w:color="auto" w:fill="FFFFFF"/>
        <w:spacing w:before="0" w:beforeAutospacing="0" w:after="0" w:afterAutospacing="0"/>
        <w:jc w:val="center"/>
        <w:rPr>
          <w:rStyle w:val="c7"/>
          <w:b/>
          <w:color w:val="FF0000"/>
          <w:sz w:val="72"/>
          <w:szCs w:val="72"/>
        </w:rPr>
      </w:pPr>
    </w:p>
    <w:p w:rsidR="00837C04" w:rsidRDefault="00837C04" w:rsidP="00681572">
      <w:pPr>
        <w:pStyle w:val="c1"/>
        <w:shd w:val="clear" w:color="auto" w:fill="FFFFFF"/>
        <w:spacing w:before="0" w:beforeAutospacing="0" w:after="0" w:afterAutospacing="0"/>
        <w:jc w:val="center"/>
        <w:rPr>
          <w:rStyle w:val="c7"/>
          <w:b/>
          <w:color w:val="FF0000"/>
          <w:sz w:val="72"/>
          <w:szCs w:val="72"/>
        </w:rPr>
      </w:pPr>
    </w:p>
    <w:p w:rsidR="00681572" w:rsidRPr="00837C04" w:rsidRDefault="00681572" w:rsidP="00681572">
      <w:pPr>
        <w:pStyle w:val="c1"/>
        <w:shd w:val="clear" w:color="auto" w:fill="FFFFFF"/>
        <w:spacing w:before="0" w:beforeAutospacing="0" w:after="0" w:afterAutospacing="0"/>
        <w:jc w:val="center"/>
        <w:rPr>
          <w:rFonts w:ascii="Calibri" w:hAnsi="Calibri"/>
          <w:b/>
          <w:color w:val="FF0000"/>
          <w:sz w:val="72"/>
          <w:szCs w:val="72"/>
        </w:rPr>
      </w:pPr>
      <w:bookmarkStart w:id="0" w:name="_GoBack"/>
      <w:r w:rsidRPr="00837C04">
        <w:rPr>
          <w:rStyle w:val="c7"/>
          <w:b/>
          <w:color w:val="FF0000"/>
          <w:sz w:val="72"/>
          <w:szCs w:val="72"/>
        </w:rPr>
        <w:t>«Дидактические игры как средство всестороннего воспитания детей дошкольного возраста».</w:t>
      </w:r>
    </w:p>
    <w:bookmarkEnd w:id="0"/>
    <w:p w:rsidR="00837C04" w:rsidRDefault="00837C04" w:rsidP="00681572">
      <w:pPr>
        <w:pStyle w:val="c10"/>
        <w:shd w:val="clear" w:color="auto" w:fill="FFFFFF"/>
        <w:spacing w:before="0" w:beforeAutospacing="0" w:after="0" w:afterAutospacing="0"/>
        <w:jc w:val="right"/>
        <w:rPr>
          <w:rStyle w:val="c2"/>
          <w:color w:val="000000"/>
          <w:sz w:val="28"/>
          <w:szCs w:val="28"/>
        </w:rPr>
      </w:pPr>
    </w:p>
    <w:p w:rsidR="00837C04" w:rsidRDefault="00837C04" w:rsidP="00681572">
      <w:pPr>
        <w:pStyle w:val="c10"/>
        <w:shd w:val="clear" w:color="auto" w:fill="FFFFFF"/>
        <w:spacing w:before="0" w:beforeAutospacing="0" w:after="0" w:afterAutospacing="0"/>
        <w:jc w:val="right"/>
        <w:rPr>
          <w:rStyle w:val="c2"/>
          <w:color w:val="000000"/>
          <w:sz w:val="28"/>
          <w:szCs w:val="28"/>
        </w:rPr>
      </w:pPr>
    </w:p>
    <w:p w:rsidR="00837C04" w:rsidRDefault="00837C04" w:rsidP="00681572">
      <w:pPr>
        <w:pStyle w:val="c10"/>
        <w:shd w:val="clear" w:color="auto" w:fill="FFFFFF"/>
        <w:spacing w:before="0" w:beforeAutospacing="0" w:after="0" w:afterAutospacing="0"/>
        <w:jc w:val="right"/>
        <w:rPr>
          <w:rStyle w:val="c2"/>
          <w:color w:val="000000"/>
          <w:sz w:val="28"/>
          <w:szCs w:val="28"/>
        </w:rPr>
      </w:pPr>
    </w:p>
    <w:p w:rsidR="00837C04" w:rsidRDefault="00837C04" w:rsidP="00681572">
      <w:pPr>
        <w:pStyle w:val="c10"/>
        <w:shd w:val="clear" w:color="auto" w:fill="FFFFFF"/>
        <w:spacing w:before="0" w:beforeAutospacing="0" w:after="0" w:afterAutospacing="0"/>
        <w:jc w:val="right"/>
        <w:rPr>
          <w:rStyle w:val="c2"/>
          <w:color w:val="000000"/>
          <w:sz w:val="28"/>
          <w:szCs w:val="28"/>
        </w:rPr>
      </w:pPr>
    </w:p>
    <w:p w:rsidR="00837C04" w:rsidRDefault="00837C04" w:rsidP="00681572">
      <w:pPr>
        <w:pStyle w:val="c10"/>
        <w:shd w:val="clear" w:color="auto" w:fill="FFFFFF"/>
        <w:spacing w:before="0" w:beforeAutospacing="0" w:after="0" w:afterAutospacing="0"/>
        <w:jc w:val="right"/>
        <w:rPr>
          <w:rStyle w:val="c2"/>
          <w:color w:val="000000"/>
          <w:sz w:val="28"/>
          <w:szCs w:val="28"/>
        </w:rPr>
      </w:pPr>
    </w:p>
    <w:p w:rsidR="00837C04" w:rsidRDefault="00837C04" w:rsidP="00681572">
      <w:pPr>
        <w:pStyle w:val="c10"/>
        <w:shd w:val="clear" w:color="auto" w:fill="FFFFFF"/>
        <w:spacing w:before="0" w:beforeAutospacing="0" w:after="0" w:afterAutospacing="0"/>
        <w:jc w:val="right"/>
        <w:rPr>
          <w:rStyle w:val="c2"/>
          <w:color w:val="000000"/>
          <w:sz w:val="28"/>
          <w:szCs w:val="28"/>
        </w:rPr>
      </w:pPr>
    </w:p>
    <w:p w:rsidR="00837C04" w:rsidRDefault="00837C04" w:rsidP="00681572">
      <w:pPr>
        <w:pStyle w:val="c10"/>
        <w:shd w:val="clear" w:color="auto" w:fill="FFFFFF"/>
        <w:spacing w:before="0" w:beforeAutospacing="0" w:after="0" w:afterAutospacing="0"/>
        <w:jc w:val="right"/>
        <w:rPr>
          <w:rStyle w:val="c2"/>
          <w:color w:val="000000"/>
          <w:sz w:val="28"/>
          <w:szCs w:val="28"/>
        </w:rPr>
      </w:pPr>
    </w:p>
    <w:p w:rsidR="00837C04" w:rsidRDefault="00837C04" w:rsidP="00681572">
      <w:pPr>
        <w:pStyle w:val="c10"/>
        <w:shd w:val="clear" w:color="auto" w:fill="FFFFFF"/>
        <w:spacing w:before="0" w:beforeAutospacing="0" w:after="0" w:afterAutospacing="0"/>
        <w:jc w:val="right"/>
        <w:rPr>
          <w:rStyle w:val="c2"/>
          <w:color w:val="000000"/>
          <w:sz w:val="28"/>
          <w:szCs w:val="28"/>
        </w:rPr>
      </w:pPr>
    </w:p>
    <w:p w:rsidR="00837C04" w:rsidRDefault="00837C04" w:rsidP="00681572">
      <w:pPr>
        <w:pStyle w:val="c10"/>
        <w:shd w:val="clear" w:color="auto" w:fill="FFFFFF"/>
        <w:spacing w:before="0" w:beforeAutospacing="0" w:after="0" w:afterAutospacing="0"/>
        <w:jc w:val="right"/>
        <w:rPr>
          <w:rStyle w:val="c2"/>
          <w:color w:val="000000"/>
          <w:sz w:val="28"/>
          <w:szCs w:val="28"/>
        </w:rPr>
      </w:pPr>
    </w:p>
    <w:p w:rsidR="00837C04" w:rsidRDefault="00837C04" w:rsidP="00681572">
      <w:pPr>
        <w:pStyle w:val="c10"/>
        <w:shd w:val="clear" w:color="auto" w:fill="FFFFFF"/>
        <w:spacing w:before="0" w:beforeAutospacing="0" w:after="0" w:afterAutospacing="0"/>
        <w:jc w:val="right"/>
        <w:rPr>
          <w:rStyle w:val="c2"/>
          <w:color w:val="000000"/>
          <w:sz w:val="28"/>
          <w:szCs w:val="28"/>
        </w:rPr>
      </w:pPr>
    </w:p>
    <w:p w:rsidR="00837C04" w:rsidRDefault="00837C04" w:rsidP="00681572">
      <w:pPr>
        <w:pStyle w:val="c10"/>
        <w:shd w:val="clear" w:color="auto" w:fill="FFFFFF"/>
        <w:spacing w:before="0" w:beforeAutospacing="0" w:after="0" w:afterAutospacing="0"/>
        <w:jc w:val="right"/>
        <w:rPr>
          <w:rStyle w:val="c2"/>
          <w:color w:val="000000"/>
          <w:sz w:val="28"/>
          <w:szCs w:val="28"/>
        </w:rPr>
      </w:pPr>
    </w:p>
    <w:p w:rsidR="00837C04" w:rsidRDefault="00837C04" w:rsidP="00681572">
      <w:pPr>
        <w:pStyle w:val="c10"/>
        <w:shd w:val="clear" w:color="auto" w:fill="FFFFFF"/>
        <w:spacing w:before="0" w:beforeAutospacing="0" w:after="0" w:afterAutospacing="0"/>
        <w:jc w:val="right"/>
        <w:rPr>
          <w:rStyle w:val="c2"/>
          <w:color w:val="000000"/>
          <w:sz w:val="28"/>
          <w:szCs w:val="28"/>
        </w:rPr>
      </w:pPr>
    </w:p>
    <w:p w:rsidR="00837C04" w:rsidRDefault="00837C04" w:rsidP="00681572">
      <w:pPr>
        <w:pStyle w:val="c10"/>
        <w:shd w:val="clear" w:color="auto" w:fill="FFFFFF"/>
        <w:spacing w:before="0" w:beforeAutospacing="0" w:after="0" w:afterAutospacing="0"/>
        <w:jc w:val="right"/>
        <w:rPr>
          <w:rStyle w:val="c2"/>
          <w:color w:val="000000"/>
          <w:sz w:val="28"/>
          <w:szCs w:val="28"/>
        </w:rPr>
      </w:pPr>
    </w:p>
    <w:p w:rsidR="00837C04" w:rsidRDefault="00837C04" w:rsidP="00681572">
      <w:pPr>
        <w:pStyle w:val="c10"/>
        <w:shd w:val="clear" w:color="auto" w:fill="FFFFFF"/>
        <w:spacing w:before="0" w:beforeAutospacing="0" w:after="0" w:afterAutospacing="0"/>
        <w:jc w:val="right"/>
        <w:rPr>
          <w:rStyle w:val="c2"/>
          <w:color w:val="000000"/>
          <w:sz w:val="28"/>
          <w:szCs w:val="28"/>
        </w:rPr>
      </w:pPr>
    </w:p>
    <w:p w:rsidR="00837C04" w:rsidRDefault="00837C04" w:rsidP="00681572">
      <w:pPr>
        <w:pStyle w:val="c10"/>
        <w:shd w:val="clear" w:color="auto" w:fill="FFFFFF"/>
        <w:spacing w:before="0" w:beforeAutospacing="0" w:after="0" w:afterAutospacing="0"/>
        <w:jc w:val="right"/>
        <w:rPr>
          <w:rStyle w:val="c2"/>
          <w:color w:val="000000"/>
          <w:sz w:val="28"/>
          <w:szCs w:val="28"/>
        </w:rPr>
      </w:pPr>
    </w:p>
    <w:p w:rsidR="00837C04" w:rsidRDefault="00837C04" w:rsidP="00681572">
      <w:pPr>
        <w:pStyle w:val="c10"/>
        <w:shd w:val="clear" w:color="auto" w:fill="FFFFFF"/>
        <w:spacing w:before="0" w:beforeAutospacing="0" w:after="0" w:afterAutospacing="0"/>
        <w:jc w:val="right"/>
        <w:rPr>
          <w:rStyle w:val="c2"/>
          <w:color w:val="000000"/>
          <w:sz w:val="28"/>
          <w:szCs w:val="28"/>
        </w:rPr>
      </w:pPr>
    </w:p>
    <w:p w:rsidR="00837C04" w:rsidRDefault="00837C04" w:rsidP="00681572">
      <w:pPr>
        <w:pStyle w:val="c10"/>
        <w:shd w:val="clear" w:color="auto" w:fill="FFFFFF"/>
        <w:spacing w:before="0" w:beforeAutospacing="0" w:after="0" w:afterAutospacing="0"/>
        <w:jc w:val="right"/>
        <w:rPr>
          <w:rStyle w:val="c2"/>
          <w:color w:val="000000"/>
          <w:sz w:val="28"/>
          <w:szCs w:val="28"/>
        </w:rPr>
      </w:pPr>
    </w:p>
    <w:p w:rsidR="00681572" w:rsidRPr="00681572" w:rsidRDefault="00681572" w:rsidP="00681572">
      <w:pPr>
        <w:pStyle w:val="c10"/>
        <w:shd w:val="clear" w:color="auto" w:fill="FFFFFF"/>
        <w:spacing w:before="0" w:beforeAutospacing="0" w:after="0" w:afterAutospacing="0"/>
        <w:jc w:val="right"/>
        <w:rPr>
          <w:rFonts w:ascii="Calibri" w:hAnsi="Calibri"/>
          <w:color w:val="000000"/>
          <w:sz w:val="28"/>
          <w:szCs w:val="28"/>
        </w:rPr>
      </w:pPr>
      <w:r w:rsidRPr="00681572">
        <w:rPr>
          <w:rStyle w:val="c2"/>
          <w:color w:val="000000"/>
          <w:sz w:val="28"/>
          <w:szCs w:val="28"/>
        </w:rPr>
        <w:t xml:space="preserve">Воспитатель: </w:t>
      </w:r>
      <w:r w:rsidR="007576D9">
        <w:rPr>
          <w:rStyle w:val="c2"/>
          <w:color w:val="000000"/>
          <w:sz w:val="28"/>
          <w:szCs w:val="28"/>
        </w:rPr>
        <w:t>Петрик Е. П.</w:t>
      </w:r>
    </w:p>
    <w:p w:rsidR="00681572" w:rsidRPr="00681572" w:rsidRDefault="00681572" w:rsidP="00681572">
      <w:pPr>
        <w:pStyle w:val="c3"/>
        <w:shd w:val="clear" w:color="auto" w:fill="FFFFFF"/>
        <w:spacing w:before="0" w:beforeAutospacing="0" w:after="0" w:afterAutospacing="0"/>
        <w:rPr>
          <w:rFonts w:ascii="Calibri" w:hAnsi="Calibri"/>
          <w:color w:val="000000"/>
          <w:sz w:val="28"/>
          <w:szCs w:val="28"/>
        </w:rPr>
      </w:pPr>
      <w:r w:rsidRPr="00681572">
        <w:rPr>
          <w:rStyle w:val="c2"/>
          <w:color w:val="000000"/>
          <w:sz w:val="28"/>
          <w:szCs w:val="28"/>
        </w:rPr>
        <w:t> </w:t>
      </w:r>
    </w:p>
    <w:p w:rsidR="00837C04" w:rsidRDefault="00837C04" w:rsidP="00681572">
      <w:pPr>
        <w:pStyle w:val="c4"/>
        <w:shd w:val="clear" w:color="auto" w:fill="FFFFFF"/>
        <w:spacing w:before="0" w:beforeAutospacing="0" w:after="0" w:afterAutospacing="0"/>
        <w:jc w:val="both"/>
        <w:rPr>
          <w:rStyle w:val="c9"/>
          <w:color w:val="000000"/>
          <w:sz w:val="28"/>
          <w:szCs w:val="28"/>
        </w:rPr>
      </w:pPr>
    </w:p>
    <w:p w:rsidR="00837C04" w:rsidRDefault="00837C04" w:rsidP="00681572">
      <w:pPr>
        <w:pStyle w:val="c4"/>
        <w:shd w:val="clear" w:color="auto" w:fill="FFFFFF"/>
        <w:spacing w:before="0" w:beforeAutospacing="0" w:after="0" w:afterAutospacing="0"/>
        <w:jc w:val="both"/>
        <w:rPr>
          <w:rStyle w:val="c9"/>
          <w:color w:val="000000"/>
          <w:sz w:val="28"/>
          <w:szCs w:val="28"/>
        </w:rPr>
      </w:pPr>
    </w:p>
    <w:p w:rsidR="00837C04" w:rsidRDefault="00837C04" w:rsidP="00681572">
      <w:pPr>
        <w:pStyle w:val="c4"/>
        <w:shd w:val="clear" w:color="auto" w:fill="FFFFFF"/>
        <w:spacing w:before="0" w:beforeAutospacing="0" w:after="0" w:afterAutospacing="0"/>
        <w:jc w:val="both"/>
        <w:rPr>
          <w:rStyle w:val="c9"/>
          <w:color w:val="000000"/>
          <w:sz w:val="28"/>
          <w:szCs w:val="28"/>
        </w:rPr>
      </w:pPr>
    </w:p>
    <w:p w:rsidR="00681572" w:rsidRPr="00681572" w:rsidRDefault="00681572" w:rsidP="00681572">
      <w:pPr>
        <w:pStyle w:val="c4"/>
        <w:shd w:val="clear" w:color="auto" w:fill="FFFFFF"/>
        <w:spacing w:before="0" w:beforeAutospacing="0" w:after="0" w:afterAutospacing="0"/>
        <w:jc w:val="both"/>
        <w:rPr>
          <w:rFonts w:ascii="Calibri" w:hAnsi="Calibri"/>
          <w:color w:val="000000"/>
          <w:sz w:val="28"/>
          <w:szCs w:val="28"/>
        </w:rPr>
      </w:pPr>
      <w:r w:rsidRPr="00681572">
        <w:rPr>
          <w:rStyle w:val="c9"/>
          <w:color w:val="000000"/>
          <w:sz w:val="28"/>
          <w:szCs w:val="28"/>
        </w:rPr>
        <w:lastRenderedPageBreak/>
        <w:t> </w:t>
      </w:r>
      <w:r w:rsidRPr="00681572">
        <w:rPr>
          <w:rStyle w:val="c8"/>
          <w:b/>
          <w:bCs/>
          <w:color w:val="000000"/>
          <w:sz w:val="28"/>
          <w:szCs w:val="28"/>
        </w:rPr>
        <w:t>Введение.</w:t>
      </w:r>
    </w:p>
    <w:p w:rsidR="00681572" w:rsidRPr="00681572" w:rsidRDefault="00681572" w:rsidP="00681572">
      <w:pPr>
        <w:pStyle w:val="c4"/>
        <w:shd w:val="clear" w:color="auto" w:fill="FFFFFF"/>
        <w:spacing w:before="0" w:beforeAutospacing="0" w:after="0" w:afterAutospacing="0"/>
        <w:jc w:val="both"/>
        <w:rPr>
          <w:rFonts w:ascii="Calibri" w:hAnsi="Calibri"/>
          <w:color w:val="000000"/>
          <w:sz w:val="28"/>
          <w:szCs w:val="28"/>
        </w:rPr>
      </w:pPr>
      <w:r w:rsidRPr="00681572">
        <w:rPr>
          <w:rStyle w:val="c2"/>
          <w:color w:val="000000"/>
          <w:sz w:val="28"/>
          <w:szCs w:val="28"/>
        </w:rPr>
        <w:t xml:space="preserve"> Игра – один из тех видов детской деятельности, которые используются взрослыми в целях воспитания дошкольников, обучения их различным действиям с предметами, способам и средствам общения. В игре ребенок развивается как личность, у него формируются те стороны психики, от которых впоследствии будут зависеть успешность его учебной и трудовой деятельности, его отношения с людьми. Например, в игре формируется такое качество личности ребенка, как </w:t>
      </w:r>
      <w:proofErr w:type="spellStart"/>
      <w:r w:rsidRPr="00681572">
        <w:rPr>
          <w:rStyle w:val="c2"/>
          <w:color w:val="000000"/>
          <w:sz w:val="28"/>
          <w:szCs w:val="28"/>
        </w:rPr>
        <w:t>саморегуляция</w:t>
      </w:r>
      <w:proofErr w:type="spellEnd"/>
      <w:r w:rsidRPr="00681572">
        <w:rPr>
          <w:rStyle w:val="c2"/>
          <w:color w:val="000000"/>
          <w:sz w:val="28"/>
          <w:szCs w:val="28"/>
        </w:rPr>
        <w:t xml:space="preserve"> действий с учетом задач коллективной деятельности. Важнейшим достижением является приобретение чувства коллективизма. Оно не только характеризует нравственный облик ребенка, но и перестраивает существенным образом его интеллектуальную сферу, так как в коллективной игре происходит взаимодействие различных замыслов, развитие событийного содержания и достижение общей игровой цели. Доказано, что в игре дети получают первый опыт коллективного мышления. Это обстоятельство имеет принципиальное значение, поскольку будущее ребенка связано с общественно полезным трудом, требующим от него участников совместного решения задач, направленных на получение общественно полезного продукта. Игра, с одной стороны, создает зону ближайшего развития ребенка и потому является ведущей деятельностью в дошкольном возрасте. Это связано с тем, что в ней зарождаются новые, более прогрессивные виды деятельности (например, </w:t>
      </w:r>
      <w:proofErr w:type="gramStart"/>
      <w:r w:rsidRPr="00681572">
        <w:rPr>
          <w:rStyle w:val="c2"/>
          <w:color w:val="000000"/>
          <w:sz w:val="28"/>
          <w:szCs w:val="28"/>
        </w:rPr>
        <w:t>учебная</w:t>
      </w:r>
      <w:proofErr w:type="gramEnd"/>
      <w:r w:rsidRPr="00681572">
        <w:rPr>
          <w:rStyle w:val="c2"/>
          <w:color w:val="000000"/>
          <w:sz w:val="28"/>
          <w:szCs w:val="28"/>
        </w:rPr>
        <w:t xml:space="preserve">) и формируется умение действовать коллективно, творчески, произвольно управлять своим поведением. С другой стороны, ее содержание питают продуктивные виды деятельности и постоянно расширяющийся жизненный опыт детей. В настоящее время выявлены, классифицированы и оценены с воспитательной точки зрения еще не все игры, сложившиеся в практике  воспитания, игры народные, а также разработанные учеными в нашей стране и за рубежом. Они таят в себе неиспользованные резервы всестороннего воспитания детей. Развитие ребенка в игре </w:t>
      </w:r>
      <w:proofErr w:type="gramStart"/>
      <w:r w:rsidRPr="00681572">
        <w:rPr>
          <w:rStyle w:val="c2"/>
          <w:color w:val="000000"/>
          <w:sz w:val="28"/>
          <w:szCs w:val="28"/>
        </w:rPr>
        <w:t>происходит</w:t>
      </w:r>
      <w:proofErr w:type="gramEnd"/>
      <w:r w:rsidRPr="00681572">
        <w:rPr>
          <w:rStyle w:val="c2"/>
          <w:color w:val="000000"/>
          <w:sz w:val="28"/>
          <w:szCs w:val="28"/>
        </w:rPr>
        <w:t xml:space="preserve"> прежде всего за счет разнообразной направленности ее содержания. </w:t>
      </w:r>
      <w:proofErr w:type="gramStart"/>
      <w:r w:rsidRPr="00681572">
        <w:rPr>
          <w:rStyle w:val="c2"/>
          <w:color w:val="000000"/>
          <w:sz w:val="28"/>
          <w:szCs w:val="28"/>
        </w:rPr>
        <w:t>Есть игры, прямо нацеленные на физическое воспитание (подвижные), эстетическое (музыкальное), умственное (дидактические и сюжетные).</w:t>
      </w:r>
      <w:proofErr w:type="gramEnd"/>
      <w:r w:rsidRPr="00681572">
        <w:rPr>
          <w:rStyle w:val="c2"/>
          <w:color w:val="000000"/>
          <w:sz w:val="28"/>
          <w:szCs w:val="28"/>
        </w:rPr>
        <w:t xml:space="preserve"> Многие из них в то же время способствуют нравственному воспитанию дошкольников (сюжетн</w:t>
      </w:r>
      <w:proofErr w:type="gramStart"/>
      <w:r w:rsidRPr="00681572">
        <w:rPr>
          <w:rStyle w:val="c2"/>
          <w:color w:val="000000"/>
          <w:sz w:val="28"/>
          <w:szCs w:val="28"/>
        </w:rPr>
        <w:t>о-</w:t>
      </w:r>
      <w:proofErr w:type="gramEnd"/>
      <w:r w:rsidRPr="00681572">
        <w:rPr>
          <w:rStyle w:val="c2"/>
          <w:color w:val="000000"/>
          <w:sz w:val="28"/>
          <w:szCs w:val="28"/>
        </w:rPr>
        <w:t xml:space="preserve"> ролевые, игры-драматизации, подвижные и др.). Все виды игр можно объединить в две большие группы, которые отличаются мерой непосредственного участия взрослого, а также разными формами детской активности. Первая группа – это игры, где взрослый принимает косвенное участие в их подготовки и </w:t>
      </w:r>
      <w:proofErr w:type="gramStart"/>
      <w:r w:rsidRPr="00681572">
        <w:rPr>
          <w:rStyle w:val="c2"/>
          <w:color w:val="000000"/>
          <w:sz w:val="28"/>
          <w:szCs w:val="28"/>
        </w:rPr>
        <w:t>проведении</w:t>
      </w:r>
      <w:proofErr w:type="gramEnd"/>
      <w:r w:rsidRPr="00681572">
        <w:rPr>
          <w:rStyle w:val="c2"/>
          <w:color w:val="000000"/>
          <w:sz w:val="28"/>
          <w:szCs w:val="28"/>
        </w:rPr>
        <w:t xml:space="preserve">. Активность детей (при условии </w:t>
      </w:r>
      <w:proofErr w:type="spellStart"/>
      <w:r w:rsidRPr="00681572">
        <w:rPr>
          <w:rStyle w:val="c2"/>
          <w:color w:val="000000"/>
          <w:sz w:val="28"/>
          <w:szCs w:val="28"/>
        </w:rPr>
        <w:t>сформированности</w:t>
      </w:r>
      <w:proofErr w:type="spellEnd"/>
      <w:r w:rsidRPr="00681572">
        <w:rPr>
          <w:rStyle w:val="c2"/>
          <w:color w:val="000000"/>
          <w:sz w:val="28"/>
          <w:szCs w:val="28"/>
        </w:rPr>
        <w:t xml:space="preserve"> определенного уровня игровых действий и умений) имеет инициативный, творческий характер – ребята способны самостоятельно поставить игровую цель, развивать замысел игры и найти нужные способы решения игровых задач. В самостоятельных играх создаются условия для проявления детьми инициативы, которая всегда свидетельствует об определенном уровне развития интеллекта. Игры этой группы, к которым можно отнести сюжетные и познавательные, особенно ценны своей </w:t>
      </w:r>
      <w:r w:rsidRPr="00681572">
        <w:rPr>
          <w:rStyle w:val="c2"/>
          <w:color w:val="000000"/>
          <w:sz w:val="28"/>
          <w:szCs w:val="28"/>
        </w:rPr>
        <w:lastRenderedPageBreak/>
        <w:t>развивающей функцией, имеющей большое значение для общего психического развития каждого ребенка. Сюжетные игры представляют собой основу формирования игровой деятельности в раннем и дошкольном детстве. На начальном этапе в этих играх ребенок с помощью взрослого усваивает особенности предметов</w:t>
      </w:r>
      <w:r w:rsidR="007576D9">
        <w:rPr>
          <w:rStyle w:val="c2"/>
          <w:color w:val="000000"/>
          <w:sz w:val="28"/>
          <w:szCs w:val="28"/>
        </w:rPr>
        <w:t xml:space="preserve"> </w:t>
      </w:r>
      <w:r w:rsidRPr="00681572">
        <w:rPr>
          <w:rStyle w:val="c2"/>
          <w:color w:val="000000"/>
          <w:sz w:val="28"/>
          <w:szCs w:val="28"/>
        </w:rPr>
        <w:t>- игрушек (ознакомительные игры), способы действий с ними (</w:t>
      </w:r>
      <w:proofErr w:type="spellStart"/>
      <w:r w:rsidRPr="00681572">
        <w:rPr>
          <w:rStyle w:val="c2"/>
          <w:color w:val="000000"/>
          <w:sz w:val="28"/>
          <w:szCs w:val="28"/>
        </w:rPr>
        <w:t>отобразительные</w:t>
      </w:r>
      <w:proofErr w:type="spellEnd"/>
      <w:r w:rsidRPr="00681572">
        <w:rPr>
          <w:rStyle w:val="c2"/>
          <w:color w:val="000000"/>
          <w:sz w:val="28"/>
          <w:szCs w:val="28"/>
        </w:rPr>
        <w:t xml:space="preserve"> игры), а затем ролевые взаимоотношения людей (сюжетно-ролевые игры) и, наконец, их трудовые и общественные отношения (ролевые игры). В сюжетных играх широко используются игрушки сюжетно-образные (куклы, животные и др.) и технические (транспорт, строительные материалы и др.). Познавательные игры на первом году жизни детей направлены на самостоятельное обследование игрушек, узнавание их физических свойств, на реализацию возможности различным образом действовать с ними. По мере взросления детей познавательные игры должны занимать все большее место в игровой практике. Однако возможности этих игр, к  которым относятся также различные конструктивные игры, игры, направленные на развитие сообразительности, на познание свой</w:t>
      </w:r>
      <w:proofErr w:type="gramStart"/>
      <w:r w:rsidRPr="00681572">
        <w:rPr>
          <w:rStyle w:val="c2"/>
          <w:color w:val="000000"/>
          <w:sz w:val="28"/>
          <w:szCs w:val="28"/>
        </w:rPr>
        <w:t>ств пр</w:t>
      </w:r>
      <w:proofErr w:type="gramEnd"/>
      <w:r w:rsidRPr="00681572">
        <w:rPr>
          <w:rStyle w:val="c2"/>
          <w:color w:val="000000"/>
          <w:sz w:val="28"/>
          <w:szCs w:val="28"/>
        </w:rPr>
        <w:t>иродного материала и др., пока еще недостаточно изучены. Вторая группа – это различные обучающие игры, в которых взрослый, сообщая ребенку правила игры или объясняя конструкцию игрушки, дает фиксированную программу действий для достижения определенного результата. В этих играх обычно решаются конкретные задачи воспитания и обучения; они направлены на усвоение определенного программного материала и правил, которым должны следовать играющие. Важны обучающие игры также для нравственно-этического воспитания дошкольников. К группе игр с фиксированной программой действия относятся подвижные, дидактические, музыкальные, игры-драматизации, игр</w:t>
      </w:r>
      <w:proofErr w:type="gramStart"/>
      <w:r w:rsidRPr="00681572">
        <w:rPr>
          <w:rStyle w:val="c2"/>
          <w:color w:val="000000"/>
          <w:sz w:val="28"/>
          <w:szCs w:val="28"/>
        </w:rPr>
        <w:t>ы-</w:t>
      </w:r>
      <w:proofErr w:type="gramEnd"/>
      <w:r w:rsidRPr="00681572">
        <w:rPr>
          <w:rStyle w:val="c2"/>
          <w:color w:val="000000"/>
          <w:sz w:val="28"/>
          <w:szCs w:val="28"/>
        </w:rPr>
        <w:t xml:space="preserve"> развлечения. Подвижные игры, как уже отмечалось, способствуют совершенствованию основных движений, выработке нравственно-волевых качеств, косвенно влияют на умственное и эстетическое воспитание дошкольников. Они могут быть сюжетными и бессюжетными. Музыкальные игры, которые могут быть хоровыми, сюжетными и бессюжетными, часто сочетают в себе элементы дидактических и подвижных игр. Они существенно влияют не только на эстетическое воспитание детей, но и на их физическое и умственное развитие. </w:t>
      </w:r>
      <w:proofErr w:type="gramStart"/>
      <w:r w:rsidRPr="00681572">
        <w:rPr>
          <w:rStyle w:val="c2"/>
          <w:color w:val="000000"/>
          <w:sz w:val="28"/>
          <w:szCs w:val="28"/>
        </w:rPr>
        <w:t>Важное значение</w:t>
      </w:r>
      <w:proofErr w:type="gramEnd"/>
      <w:r w:rsidRPr="00681572">
        <w:rPr>
          <w:rStyle w:val="c2"/>
          <w:color w:val="000000"/>
          <w:sz w:val="28"/>
          <w:szCs w:val="28"/>
        </w:rPr>
        <w:t xml:space="preserve"> для эстетического воспитания детей имеют и театрализованные игры. Игры-развлечения, рекомендуемые в основном детям раннего и младшего дошкольного возраста, повышают эмоциональн</w:t>
      </w:r>
      <w:proofErr w:type="gramStart"/>
      <w:r w:rsidRPr="00681572">
        <w:rPr>
          <w:rStyle w:val="c2"/>
          <w:color w:val="000000"/>
          <w:sz w:val="28"/>
          <w:szCs w:val="28"/>
        </w:rPr>
        <w:t>о-</w:t>
      </w:r>
      <w:proofErr w:type="gramEnd"/>
      <w:r w:rsidRPr="00681572">
        <w:rPr>
          <w:rStyle w:val="c2"/>
          <w:color w:val="000000"/>
          <w:sz w:val="28"/>
          <w:szCs w:val="28"/>
        </w:rPr>
        <w:t xml:space="preserve"> положительный тонус, способствуют развитию двигательной активности, питают ум ребенка неожиданными и яркими впечатлениями. Существенно, что игры-забавы создают благоприятную почву для установления эмоционального контакта между взрослым и ребенком. Дидактические игры (игры с дидактическими игрушками аналогичным материалом, словесные, сюжетно-дидактические, настольно-печатные) педагоги используют в основном в целях умственного воспитания детей. Вместе с тем в этих играх ребята учатся согласовывать действия, подчиняться правилам игры, </w:t>
      </w:r>
      <w:r w:rsidRPr="00681572">
        <w:rPr>
          <w:rStyle w:val="c2"/>
          <w:color w:val="000000"/>
          <w:sz w:val="28"/>
          <w:szCs w:val="28"/>
        </w:rPr>
        <w:lastRenderedPageBreak/>
        <w:t>регулировать свои желания в зависимости от общей цели и т.д. В работе дошкольных учреждений большое место занимают  дидактические игры. Они используются на занятиях и в самостоятельной деятельности детей.</w:t>
      </w:r>
    </w:p>
    <w:p w:rsidR="00681572" w:rsidRPr="00681572" w:rsidRDefault="00681572" w:rsidP="00681572">
      <w:pPr>
        <w:pStyle w:val="c4"/>
        <w:shd w:val="clear" w:color="auto" w:fill="FFFFFF"/>
        <w:spacing w:before="0" w:beforeAutospacing="0" w:after="0" w:afterAutospacing="0"/>
        <w:jc w:val="both"/>
        <w:rPr>
          <w:rFonts w:ascii="Calibri" w:hAnsi="Calibri"/>
          <w:color w:val="000000"/>
          <w:sz w:val="28"/>
          <w:szCs w:val="28"/>
        </w:rPr>
      </w:pPr>
      <w:r w:rsidRPr="00681572">
        <w:rPr>
          <w:rStyle w:val="c8"/>
          <w:b/>
          <w:bCs/>
          <w:color w:val="000000"/>
          <w:sz w:val="28"/>
          <w:szCs w:val="28"/>
        </w:rPr>
        <w:t>Глава 1.</w:t>
      </w:r>
    </w:p>
    <w:p w:rsidR="00681572" w:rsidRPr="00681572" w:rsidRDefault="00681572" w:rsidP="00681572">
      <w:pPr>
        <w:pStyle w:val="c4"/>
        <w:shd w:val="clear" w:color="auto" w:fill="FFFFFF"/>
        <w:spacing w:before="0" w:beforeAutospacing="0" w:after="0" w:afterAutospacing="0"/>
        <w:jc w:val="both"/>
        <w:rPr>
          <w:rFonts w:ascii="Calibri" w:hAnsi="Calibri"/>
          <w:color w:val="000000"/>
          <w:sz w:val="28"/>
          <w:szCs w:val="28"/>
        </w:rPr>
      </w:pPr>
      <w:r w:rsidRPr="00681572">
        <w:rPr>
          <w:rStyle w:val="c12"/>
          <w:b/>
          <w:bCs/>
          <w:color w:val="000000"/>
          <w:sz w:val="28"/>
          <w:szCs w:val="28"/>
        </w:rPr>
        <w:t>Дидактические игры как средство развития познавательных способностей детей дошкольного возраста</w:t>
      </w:r>
      <w:r w:rsidRPr="00681572">
        <w:rPr>
          <w:rStyle w:val="c2"/>
          <w:color w:val="000000"/>
          <w:sz w:val="28"/>
          <w:szCs w:val="28"/>
        </w:rPr>
        <w:t>.</w:t>
      </w:r>
    </w:p>
    <w:p w:rsidR="00681572" w:rsidRPr="00681572" w:rsidRDefault="00681572" w:rsidP="00681572">
      <w:pPr>
        <w:pStyle w:val="c4"/>
        <w:shd w:val="clear" w:color="auto" w:fill="FFFFFF"/>
        <w:spacing w:before="0" w:beforeAutospacing="0" w:after="0" w:afterAutospacing="0"/>
        <w:jc w:val="both"/>
        <w:rPr>
          <w:rFonts w:ascii="Calibri" w:hAnsi="Calibri"/>
          <w:color w:val="000000"/>
          <w:sz w:val="28"/>
          <w:szCs w:val="28"/>
        </w:rPr>
      </w:pPr>
      <w:r w:rsidRPr="00681572">
        <w:rPr>
          <w:rStyle w:val="c12"/>
          <w:b/>
          <w:bCs/>
          <w:color w:val="000000"/>
          <w:sz w:val="28"/>
          <w:szCs w:val="28"/>
        </w:rPr>
        <w:t>1.1Дидактическая игра как форма обучения детей</w:t>
      </w:r>
      <w:r w:rsidRPr="00681572">
        <w:rPr>
          <w:rStyle w:val="c2"/>
          <w:color w:val="000000"/>
          <w:sz w:val="28"/>
          <w:szCs w:val="28"/>
        </w:rPr>
        <w:t>.</w:t>
      </w:r>
    </w:p>
    <w:p w:rsidR="00681572" w:rsidRPr="00681572" w:rsidRDefault="00681572" w:rsidP="00681572">
      <w:pPr>
        <w:pStyle w:val="c4"/>
        <w:shd w:val="clear" w:color="auto" w:fill="FFFFFF"/>
        <w:spacing w:before="0" w:beforeAutospacing="0" w:after="0" w:afterAutospacing="0"/>
        <w:jc w:val="both"/>
        <w:rPr>
          <w:rFonts w:ascii="Calibri" w:hAnsi="Calibri"/>
          <w:color w:val="000000"/>
          <w:sz w:val="28"/>
          <w:szCs w:val="28"/>
        </w:rPr>
      </w:pPr>
      <w:r w:rsidRPr="00681572">
        <w:rPr>
          <w:rStyle w:val="c2"/>
          <w:color w:val="000000"/>
          <w:sz w:val="28"/>
          <w:szCs w:val="28"/>
        </w:rPr>
        <w:t xml:space="preserve">Выполняя функцию средства обучения, дидактическая игра может служить составной частью занятия. Она помогает усвоению, закреплению знаний, овладению способами познавательной деятельности. Дети осваивают признаки предметов, учатся классифицировать, обобщать, сравнивать. Использование дидактической игры как метода обучения повышает интерес детей к занятиям, развивает сосредоточенность, обеспечивает лучшее усвоение программного материала. Особенно эффективны эти игры на занятиях по ознакомлению с окружающим, по обучению родному языку, формированию элементарных математических представлений. В дидактической игре учебные, познавательные задачи взаимосвязаны с </w:t>
      </w:r>
      <w:proofErr w:type="gramStart"/>
      <w:r w:rsidRPr="00681572">
        <w:rPr>
          <w:rStyle w:val="c2"/>
          <w:color w:val="000000"/>
          <w:sz w:val="28"/>
          <w:szCs w:val="28"/>
        </w:rPr>
        <w:t>игровыми</w:t>
      </w:r>
      <w:proofErr w:type="gramEnd"/>
      <w:r w:rsidRPr="00681572">
        <w:rPr>
          <w:rStyle w:val="c2"/>
          <w:color w:val="000000"/>
          <w:sz w:val="28"/>
          <w:szCs w:val="28"/>
        </w:rPr>
        <w:t xml:space="preserve">, поэтому при организации игры следует особое внимание обращать на присутствие в занятиях элементов занимательности: поиска, </w:t>
      </w:r>
      <w:proofErr w:type="spellStart"/>
      <w:r w:rsidRPr="00681572">
        <w:rPr>
          <w:rStyle w:val="c2"/>
          <w:color w:val="000000"/>
          <w:sz w:val="28"/>
          <w:szCs w:val="28"/>
        </w:rPr>
        <w:t>сюрпризности</w:t>
      </w:r>
      <w:proofErr w:type="spellEnd"/>
      <w:r w:rsidRPr="00681572">
        <w:rPr>
          <w:rStyle w:val="c2"/>
          <w:color w:val="000000"/>
          <w:sz w:val="28"/>
          <w:szCs w:val="28"/>
        </w:rPr>
        <w:t>, отгадывания и т.п. При обучении детей, в основном старшего дошкольного возраста, наряду с дидактическими играми используются упражнения с дидактическими материалами. При обучении детей раннего и младшего дошкольного возраста значительное место отводится занятиям с дидактическими игрушками: матрешками, башенками, шарами, грибками и т.д. Действия малышей с дидактическими игрушками приобретают игровой характер: ребята составляют из нескольких частей целую матрешку, подбирают детали по цвету, размеру, обыгрывают полученный образ</w:t>
      </w:r>
      <w:proofErr w:type="gramStart"/>
      <w:r w:rsidRPr="00681572">
        <w:rPr>
          <w:rStyle w:val="c2"/>
          <w:color w:val="000000"/>
          <w:sz w:val="28"/>
          <w:szCs w:val="28"/>
        </w:rPr>
        <w:t>.</w:t>
      </w:r>
      <w:proofErr w:type="gramEnd"/>
      <w:r w:rsidRPr="00681572">
        <w:rPr>
          <w:rStyle w:val="c2"/>
          <w:color w:val="000000"/>
          <w:sz w:val="28"/>
          <w:szCs w:val="28"/>
        </w:rPr>
        <w:t xml:space="preserve"> </w:t>
      </w:r>
      <w:proofErr w:type="gramStart"/>
      <w:r w:rsidRPr="00681572">
        <w:rPr>
          <w:rStyle w:val="c2"/>
          <w:color w:val="000000"/>
          <w:sz w:val="28"/>
          <w:szCs w:val="28"/>
        </w:rPr>
        <w:t>н</w:t>
      </w:r>
      <w:proofErr w:type="gramEnd"/>
      <w:r w:rsidRPr="00681572">
        <w:rPr>
          <w:rStyle w:val="c2"/>
          <w:color w:val="000000"/>
          <w:sz w:val="28"/>
          <w:szCs w:val="28"/>
        </w:rPr>
        <w:t xml:space="preserve">аличие игрового содержания в занятиях с дидактическими игрушками дает право объединить их с дидактическими играми и назвать этот вид деятельности детей раннего возраста дидактическими играми-занятиями. Обосновывая необходимость проведения игр-занятий, советский ученый Н.М. </w:t>
      </w:r>
      <w:proofErr w:type="spellStart"/>
      <w:r w:rsidRPr="00681572">
        <w:rPr>
          <w:rStyle w:val="c2"/>
          <w:color w:val="000000"/>
          <w:sz w:val="28"/>
          <w:szCs w:val="28"/>
        </w:rPr>
        <w:t>Аксарина</w:t>
      </w:r>
      <w:proofErr w:type="spellEnd"/>
      <w:r w:rsidRPr="00681572">
        <w:rPr>
          <w:rStyle w:val="c2"/>
          <w:color w:val="000000"/>
          <w:sz w:val="28"/>
          <w:szCs w:val="28"/>
        </w:rPr>
        <w:t xml:space="preserve"> указывала: в условиях общественного воспитания нельзя обеспечить разностороннее развитие всех детей, пользуясь только индивидуальным общением в процессе их самостоятельной 6 деятельности. Необходимо проводить специальные занятия с небольшой группой детей. В играх-занятиях педагог целенаправленно воздействует на малышей, продумывает содержание игр, методические приемы их проведения, добивается, чтобы дидактические задачи были приняты всеми детьми. Систематически усложняя материал с учетом требований программы, воспитатель через игры-занятия сообщает доступные знания, формирует необходимые умения, совершенствует психические процессы (восприятие, мышление, речь и др.). Особенность дидактических иг</w:t>
      </w:r>
      <w:proofErr w:type="gramStart"/>
      <w:r w:rsidRPr="00681572">
        <w:rPr>
          <w:rStyle w:val="c2"/>
          <w:color w:val="000000"/>
          <w:sz w:val="28"/>
          <w:szCs w:val="28"/>
        </w:rPr>
        <w:t>р-</w:t>
      </w:r>
      <w:proofErr w:type="gramEnd"/>
      <w:r w:rsidRPr="00681572">
        <w:rPr>
          <w:rStyle w:val="c2"/>
          <w:color w:val="000000"/>
          <w:sz w:val="28"/>
          <w:szCs w:val="28"/>
        </w:rPr>
        <w:t xml:space="preserve"> занятий состоит в том, что усвоение детьми знаний и умений происходит в практической деятельности при наличии непроизвольного внимания и запоминания, что обеспечивает лучшее усвоение материала. Все игр</w:t>
      </w:r>
      <w:proofErr w:type="gramStart"/>
      <w:r w:rsidRPr="00681572">
        <w:rPr>
          <w:rStyle w:val="c2"/>
          <w:color w:val="000000"/>
          <w:sz w:val="28"/>
          <w:szCs w:val="28"/>
        </w:rPr>
        <w:t>ы-</w:t>
      </w:r>
      <w:proofErr w:type="gramEnd"/>
      <w:r w:rsidRPr="00681572">
        <w:rPr>
          <w:rStyle w:val="c2"/>
          <w:color w:val="000000"/>
          <w:sz w:val="28"/>
          <w:szCs w:val="28"/>
        </w:rPr>
        <w:t xml:space="preserve"> занятия </w:t>
      </w:r>
      <w:r w:rsidRPr="00681572">
        <w:rPr>
          <w:rStyle w:val="c2"/>
          <w:color w:val="000000"/>
          <w:sz w:val="28"/>
          <w:szCs w:val="28"/>
        </w:rPr>
        <w:lastRenderedPageBreak/>
        <w:t>осуществляются под непосредственным руководством взрослого. По характеру используемого материала дидактические игры принято условно делить на игры с предметами и игрушками, настольно-печатные и словесные.</w:t>
      </w:r>
    </w:p>
    <w:p w:rsidR="00681572" w:rsidRPr="00681572" w:rsidRDefault="00681572" w:rsidP="00681572">
      <w:pPr>
        <w:pStyle w:val="c4"/>
        <w:shd w:val="clear" w:color="auto" w:fill="FFFFFF"/>
        <w:spacing w:before="0" w:beforeAutospacing="0" w:after="0" w:afterAutospacing="0"/>
        <w:jc w:val="both"/>
        <w:rPr>
          <w:rFonts w:ascii="Calibri" w:hAnsi="Calibri"/>
          <w:color w:val="000000"/>
          <w:sz w:val="28"/>
          <w:szCs w:val="28"/>
        </w:rPr>
      </w:pPr>
      <w:r w:rsidRPr="00681572">
        <w:rPr>
          <w:rStyle w:val="c12"/>
          <w:b/>
          <w:bCs/>
          <w:color w:val="000000"/>
          <w:sz w:val="28"/>
          <w:szCs w:val="28"/>
        </w:rPr>
        <w:t>1.2</w:t>
      </w:r>
      <w:r w:rsidRPr="00681572">
        <w:rPr>
          <w:rStyle w:val="c9"/>
          <w:color w:val="000000"/>
          <w:sz w:val="28"/>
          <w:szCs w:val="28"/>
        </w:rPr>
        <w:t> </w:t>
      </w:r>
      <w:r w:rsidRPr="00681572">
        <w:rPr>
          <w:rStyle w:val="c12"/>
          <w:b/>
          <w:bCs/>
          <w:color w:val="000000"/>
          <w:sz w:val="28"/>
          <w:szCs w:val="28"/>
        </w:rPr>
        <w:t>Дидактическая игра как самостоятельная игровая деятельность.</w:t>
      </w:r>
      <w:r w:rsidRPr="00681572">
        <w:rPr>
          <w:rStyle w:val="c2"/>
          <w:color w:val="000000"/>
          <w:sz w:val="28"/>
          <w:szCs w:val="28"/>
        </w:rPr>
        <w:t xml:space="preserve"> Самостоятельная игровая деятельность осуществляется лишь в том случае, если дети проявляют интерес к игре, ее правилам и действиям, если эти правила ими усвоены. Как долго может интересовать ребенка игра, если ее правила и содержание хорошо ему известны? Дети любят игры, хорошо знакомые, с удовольствием играют в них. Подтверждением этому могут служить народные игры, правила которых детям известны: «Краски», «Где мы были, мы не скажем, а что делали - покажем», «Наоборот» и др. В каждой такой игре заложен интерес к игровым действиям. Например, в игре «Краски» нужно выбрать какой-либо цвет. Дети обычно выбирают любимые и сказочные цвета: золотой, серебряный. Выбрав цвет, ребенок подходит к водящему и на ухо шепчет ему название краски. «Скачи по дорожке на одной ножке», - говорит водящий тому, кто назвал краску, которой нет среди </w:t>
      </w:r>
      <w:proofErr w:type="gramStart"/>
      <w:r w:rsidRPr="00681572">
        <w:rPr>
          <w:rStyle w:val="c2"/>
          <w:color w:val="000000"/>
          <w:sz w:val="28"/>
          <w:szCs w:val="28"/>
        </w:rPr>
        <w:t>играющих</w:t>
      </w:r>
      <w:proofErr w:type="gramEnd"/>
      <w:r w:rsidRPr="00681572">
        <w:rPr>
          <w:rStyle w:val="c2"/>
          <w:color w:val="000000"/>
          <w:sz w:val="28"/>
          <w:szCs w:val="28"/>
        </w:rPr>
        <w:t xml:space="preserve">. Сколько здесь интересных для детей игровых действий! Поэтому-то дети всегда играют в такие игры. Задача воспитателя заключается в том, чтобы ребята самостоятельно играли, чтобы у них такие игры были всегда в запасе, чтобы они сами могли организовывать их, быть не только участниками и болельщиками, но и справедливыми судьями. Воспитатель заботится об усложнении игр, расширении их вариативности.  Если у ребят угасает интерес к игре (а это относится в большей мере к настольно-печатным играм), необходимо вместе с ними придумать более сложные правила. Например, в игре «Лото малышам» согласно правилам игры победитель тот, кто правильно подберет карточки и закроет ими клетки на большой карте. Дети играют в эту игру с интересом, пока все карточки не станут им хорошо известны и они не научатся соотносить изображение с сюжетом картинки. Для поддержания интереса к этой игре воспитатель организует действия ребят, говорит им: «Давайте теперь поиграем так: у меня значки (кружки) – красный, зеленый и синий (по количеству играющих детей). Мы поиграем и узнаем, кто быстро и правильно выполнит задание – закроет первым клетки на большой карте,- тот будет победителем, получит вот этот значок – красный кружок, второй – зеленый, а кто последний – получит синий кружок. Вася подаст сигнал, когда начинать игру: стукнет кубиком по столу два раза». Игра начинается всеми детьми одновременно. Играть можно несколько раз, обменявшись картами. Каждому хочется получить значок победителя, поэтому дети просят своих партнеров: «Давайте еще раз сыграем!» Самостоятельная игровая деятельность не исключает управления со стороны взрослого. Участие взрослого носит косвенный характер: например, воспитатель, как и все участники игры «Лото», получает карточку и старается выполнить задание в срок, участвует в поиске необходимых предметов, радуется, если выигрывает, т.е. является равноправным участником игры. При определении победителя воспитатель дает возможность самим детям оценить действия </w:t>
      </w:r>
      <w:proofErr w:type="gramStart"/>
      <w:r w:rsidRPr="00681572">
        <w:rPr>
          <w:rStyle w:val="c2"/>
          <w:color w:val="000000"/>
          <w:sz w:val="28"/>
          <w:szCs w:val="28"/>
        </w:rPr>
        <w:t>играющих</w:t>
      </w:r>
      <w:proofErr w:type="gramEnd"/>
      <w:r w:rsidRPr="00681572">
        <w:rPr>
          <w:rStyle w:val="c2"/>
          <w:color w:val="000000"/>
          <w:sz w:val="28"/>
          <w:szCs w:val="28"/>
        </w:rPr>
        <w:t xml:space="preserve">, назвать </w:t>
      </w:r>
      <w:r w:rsidRPr="00681572">
        <w:rPr>
          <w:rStyle w:val="c2"/>
          <w:color w:val="000000"/>
          <w:sz w:val="28"/>
          <w:szCs w:val="28"/>
        </w:rPr>
        <w:lastRenderedPageBreak/>
        <w:t xml:space="preserve">лучшего. Но в присутствии педагога этот этап в игре тоже проходит более организованно, четко, хотя сам он и не влияет на оценку, а лишь может, как и каждый участник игры, высказать свое «за» или «против». Так, в играх, помимо формирования самостоятельности, активности детей, устанавливается атмосфера доверия между детьми и воспитателем, между самими детьми, взаимопонимание, атмосфера, основанная на уважении личности ребенка, на внимании к его внутреннему миру, к переживаниям, которые он испытывает в процессе игры. Это и составляет сущность педагогики сотрудничества. Самостоятельно дети могут играть в дидактические </w:t>
      </w:r>
      <w:proofErr w:type="gramStart"/>
      <w:r w:rsidRPr="00681572">
        <w:rPr>
          <w:rStyle w:val="c2"/>
          <w:color w:val="000000"/>
          <w:sz w:val="28"/>
          <w:szCs w:val="28"/>
        </w:rPr>
        <w:t>игры</w:t>
      </w:r>
      <w:proofErr w:type="gramEnd"/>
      <w:r w:rsidRPr="00681572">
        <w:rPr>
          <w:rStyle w:val="c2"/>
          <w:color w:val="000000"/>
          <w:sz w:val="28"/>
          <w:szCs w:val="28"/>
        </w:rPr>
        <w:t xml:space="preserve"> как на занятиях, так и вне их. На занятиях используются те дидактические игры, которые можно проводить фронтально со всеми детьми. Они закрепляют, систематизируют знания. Но более широкий простор для воспитания самостоятельности в дидактической игре представляется детям в отведенные часы игр. Здесь дети самостоятельны не только в выполнении правил и действий, но и выборе игры, партнера, в создании новых игровых вариантов, в выборе водящего. Дидактические игры, особенно в младших возрастных группах, рассматриваются в дошкольной педагогике как метод обучения детей сюжетн</w:t>
      </w:r>
      <w:proofErr w:type="gramStart"/>
      <w:r w:rsidRPr="00681572">
        <w:rPr>
          <w:rStyle w:val="c2"/>
          <w:color w:val="000000"/>
          <w:sz w:val="28"/>
          <w:szCs w:val="28"/>
        </w:rPr>
        <w:t>о-</w:t>
      </w:r>
      <w:proofErr w:type="gramEnd"/>
      <w:r w:rsidRPr="00681572">
        <w:rPr>
          <w:rStyle w:val="c2"/>
          <w:color w:val="000000"/>
          <w:sz w:val="28"/>
          <w:szCs w:val="28"/>
        </w:rPr>
        <w:t xml:space="preserve"> ролевым играм: умению взять на себя определенную роль, выполнять правила игры, развернуть ее сюжет. Например, в дидактической игре «Уложим куклу спать» воспитатель учит детей младшей группы последовательности действий в процессе раздевания куклы – аккуратно складывать одежду на стоящий рядом стул, заботливо относиться к кукле, укладывая ее спать, петь колыбельную песню. Согласно правилам игры, дети должны отобрать из лежащих на столе предметов только те, которые нужны для сна. По просьбе воспитателя малыши поочередно берут нужные для сна предметы и кладут их в спальню, заранее приготовленную для куклы в игровом уголке. Так появляются кровать, стульчик, постельные принадлежности, ночная рубашка или пижама. Затем под руководством воспитателя дети выполняют последовательно действия раздевания куклы </w:t>
      </w:r>
      <w:proofErr w:type="spellStart"/>
      <w:r w:rsidRPr="00681572">
        <w:rPr>
          <w:rStyle w:val="c2"/>
          <w:color w:val="000000"/>
          <w:sz w:val="28"/>
          <w:szCs w:val="28"/>
        </w:rPr>
        <w:t>кр</w:t>
      </w:r>
      <w:proofErr w:type="spellEnd"/>
      <w:r w:rsidRPr="00681572">
        <w:rPr>
          <w:rStyle w:val="c2"/>
          <w:color w:val="000000"/>
          <w:sz w:val="28"/>
          <w:szCs w:val="28"/>
        </w:rPr>
        <w:t xml:space="preserve"> сну: надевают ей пижаму и укладывают спать в подготовленную для этой цели кроватку. Все поют тихонько колыбельную песню: «Баю-баю-баю, куколку качаю. Куколка устала, целый день играла». Таких игр в младших группах проводится несколько: «День рождения куклы Кати», «Оденем Катю на прогулку», «Катя обедает», «Купание Кати». Игры с куклой являются эффективным методом обучения детей самостоятельным творческим сюжетно-ролевым играм. Дидактические игры имеют большое значение для обогащения творческих игр </w:t>
      </w:r>
      <w:proofErr w:type="gramStart"/>
      <w:r w:rsidRPr="00681572">
        <w:rPr>
          <w:rStyle w:val="c2"/>
          <w:color w:val="000000"/>
          <w:sz w:val="28"/>
          <w:szCs w:val="28"/>
        </w:rPr>
        <w:t>более старших</w:t>
      </w:r>
      <w:proofErr w:type="gramEnd"/>
      <w:r w:rsidRPr="00681572">
        <w:rPr>
          <w:rStyle w:val="c2"/>
          <w:color w:val="000000"/>
          <w:sz w:val="28"/>
          <w:szCs w:val="28"/>
        </w:rPr>
        <w:t xml:space="preserve"> детей. Такие игры, как «Умные машины», «Кто быстрее наденет на артиста его национальный костюм?», «Молочная ферма», «</w:t>
      </w:r>
      <w:proofErr w:type="gramStart"/>
      <w:r w:rsidRPr="00681572">
        <w:rPr>
          <w:rStyle w:val="c2"/>
          <w:color w:val="000000"/>
          <w:sz w:val="28"/>
          <w:szCs w:val="28"/>
        </w:rPr>
        <w:t>Кому</w:t>
      </w:r>
      <w:proofErr w:type="gramEnd"/>
      <w:r w:rsidRPr="00681572">
        <w:rPr>
          <w:rStyle w:val="c2"/>
          <w:color w:val="000000"/>
          <w:sz w:val="28"/>
          <w:szCs w:val="28"/>
        </w:rPr>
        <w:t xml:space="preserve"> что нужно для работы», «Кто построил этот дом?», «От зернышка до булочки», не могут оставить ребят равнодушными, у них появляется желание играть в строителей, хлеборобов, доярок.</w:t>
      </w:r>
    </w:p>
    <w:p w:rsidR="00681572" w:rsidRPr="00681572" w:rsidRDefault="00681572" w:rsidP="00681572">
      <w:pPr>
        <w:pStyle w:val="c4"/>
        <w:shd w:val="clear" w:color="auto" w:fill="FFFFFF"/>
        <w:spacing w:before="0" w:beforeAutospacing="0" w:after="0" w:afterAutospacing="0"/>
        <w:jc w:val="both"/>
        <w:rPr>
          <w:rFonts w:ascii="Calibri" w:hAnsi="Calibri"/>
          <w:color w:val="000000"/>
          <w:sz w:val="28"/>
          <w:szCs w:val="28"/>
        </w:rPr>
      </w:pPr>
      <w:r w:rsidRPr="00681572">
        <w:rPr>
          <w:rStyle w:val="c12"/>
          <w:b/>
          <w:bCs/>
          <w:color w:val="000000"/>
          <w:sz w:val="28"/>
          <w:szCs w:val="28"/>
        </w:rPr>
        <w:t>1.3</w:t>
      </w:r>
      <w:r w:rsidRPr="00681572">
        <w:rPr>
          <w:rStyle w:val="c9"/>
          <w:color w:val="000000"/>
          <w:sz w:val="28"/>
          <w:szCs w:val="28"/>
        </w:rPr>
        <w:t> </w:t>
      </w:r>
      <w:r w:rsidRPr="00681572">
        <w:rPr>
          <w:rStyle w:val="c12"/>
          <w:b/>
          <w:bCs/>
          <w:color w:val="000000"/>
          <w:sz w:val="28"/>
          <w:szCs w:val="28"/>
        </w:rPr>
        <w:t>Дидактическая игра как средство всестороннего воспитания личности ребенка</w:t>
      </w:r>
      <w:r w:rsidRPr="00681572">
        <w:rPr>
          <w:rStyle w:val="c2"/>
          <w:color w:val="000000"/>
          <w:sz w:val="28"/>
          <w:szCs w:val="28"/>
        </w:rPr>
        <w:t>.</w:t>
      </w:r>
    </w:p>
    <w:p w:rsidR="00681572" w:rsidRPr="00681572" w:rsidRDefault="00681572" w:rsidP="00681572">
      <w:pPr>
        <w:pStyle w:val="c4"/>
        <w:shd w:val="clear" w:color="auto" w:fill="FFFFFF"/>
        <w:spacing w:before="0" w:beforeAutospacing="0" w:after="0" w:afterAutospacing="0"/>
        <w:jc w:val="both"/>
        <w:rPr>
          <w:rFonts w:ascii="Calibri" w:hAnsi="Calibri"/>
          <w:color w:val="000000"/>
          <w:sz w:val="28"/>
          <w:szCs w:val="28"/>
        </w:rPr>
      </w:pPr>
      <w:r w:rsidRPr="00681572">
        <w:rPr>
          <w:rStyle w:val="c12"/>
          <w:b/>
          <w:bCs/>
          <w:color w:val="000000"/>
          <w:sz w:val="28"/>
          <w:szCs w:val="28"/>
        </w:rPr>
        <w:lastRenderedPageBreak/>
        <w:t>Умственное воспитание.</w:t>
      </w:r>
      <w:r w:rsidRPr="00681572">
        <w:rPr>
          <w:rStyle w:val="c2"/>
          <w:color w:val="000000"/>
          <w:sz w:val="28"/>
          <w:szCs w:val="28"/>
        </w:rPr>
        <w:t xml:space="preserve"> 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армии, людях разных профессий и национальностей, представление о трудовой деятельности. Тесная связь воспитания с жизнью народа – источник идейной направленности воспитания. Знания об окружающей жизни даются детям по определенной системе. </w:t>
      </w:r>
      <w:proofErr w:type="gramStart"/>
      <w:r w:rsidRPr="00681572">
        <w:rPr>
          <w:rStyle w:val="c2"/>
          <w:color w:val="000000"/>
          <w:sz w:val="28"/>
          <w:szCs w:val="28"/>
        </w:rPr>
        <w:t>Так, ознакомление детей с трудом проходит в такой последовательности: детей сначала знакомят с содержанием определенного вида труда (строителей, хлеборобов, овощеводов и др.), затем – с машинами, помогающими людям в их труде, облегчающими труд, с этапами производства при создании необходимых предметов, продуктов (строительство дома, выращивание хлеба), после чего раскрывают перед детьми значение любого вида труда.</w:t>
      </w:r>
      <w:proofErr w:type="gramEnd"/>
      <w:r w:rsidRPr="00681572">
        <w:rPr>
          <w:rStyle w:val="c2"/>
          <w:color w:val="000000"/>
          <w:sz w:val="28"/>
          <w:szCs w:val="28"/>
        </w:rPr>
        <w:t xml:space="preserve"> Многие дидактические игры и направлены на усвоение, уточнение, закрепление этих знаний. Такие игры, как «Кто построил этот дом?», «Откуда стол пришел?», «Кем рубашка сшита?» и др., содержат дидактические задачи, при решении которых дети должны проявлять конкретные знания о труде строителей, хлеборобов, плотников, ткачей и др., о машинах, которые помогают им в работе, об этапах производства. 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 Многие дидактические игры ставят перед детьми задачу рационально использовать имеющиеся знания в мыслительных операциях: находить характерные признаки в предметах и явлениях окружающего мира; сравнивать, группировать, классифицировать предметы по определенным признакам, делать правильные выводы, обобщения. Активность детского мышления является главной предпосылкой сознательного отношения к приобретению твердых, глубоких знаний, установления разумных отношений в коллективе. Дидактические игры развивают сенсорные способности детей. Процессы ощущения и восприятия лежат в основе познания ребенком окружающей среды. Ознакомление дошкольников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ребенком характерных признаков предметов.  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Дидактические задачи многих игр составлены так, чтобы научить детей составлять самостоятельные рассказы о предметах, явлениях в природе и в общественной жизни. Некоторые игры требуют от детей активного использования родовых, видовых понятий, например «Назови одним словом» или «Назови три предмета». Нахождение антонимов, синонимов, слов, сходных по звучанию, главная задача многих словесных игр. Если ребенку достается роль гида в игре «Путешествие по городу», то он охотно рассказывает туристам о достопримечательностях города. Так развивается монологическая речь ребенка. В процессе многих игр развитие </w:t>
      </w:r>
      <w:r w:rsidRPr="00681572">
        <w:rPr>
          <w:rStyle w:val="c2"/>
          <w:color w:val="000000"/>
          <w:sz w:val="28"/>
          <w:szCs w:val="28"/>
        </w:rPr>
        <w:lastRenderedPageBreak/>
        <w:t>мышления и речи осуществляется в неразрывной связи. Например, в игре «Угадай, что мы задумали!» необходимо уметь ставить вопросы, на которые дети отвечают только двумя словами: «да» или «нет». Активизируется речь при общении детей в игре, решении спорных вопросов. В игре развивается способность аргументировать свои утверждения, доводы. Нравственное воспитание. У дошкольников формируются нравственные представления о бережном отношении к окружающим их предметам, игрушкам как продуктам труда взрослых, о нормах поведения о взаимоотношениях со сверстниками и взрослыми, о положительных и отрицательных качествах личности. В воспитании нравственных качеств личности ребенка особая роль принадлежит содержанию и правилам игры. В работе с детьми младшего возраста основным содержанием дидактических игр является усвоение детьми культурн</w:t>
      </w:r>
      <w:proofErr w:type="gramStart"/>
      <w:r w:rsidRPr="00681572">
        <w:rPr>
          <w:rStyle w:val="c2"/>
          <w:color w:val="000000"/>
          <w:sz w:val="28"/>
          <w:szCs w:val="28"/>
        </w:rPr>
        <w:t>о-</w:t>
      </w:r>
      <w:proofErr w:type="gramEnd"/>
      <w:r w:rsidRPr="00681572">
        <w:rPr>
          <w:rStyle w:val="c2"/>
          <w:color w:val="000000"/>
          <w:sz w:val="28"/>
          <w:szCs w:val="28"/>
        </w:rPr>
        <w:t xml:space="preserve"> гигиенических навыков, культуры поведения. Это хорошо известные игры: «Уложим куклу спать», «Завтрак куклы», «День рождения Машеньки (куклы)», «Оденем куклу на прогулку» и др. Само название игр направляет внимание воспитателя на то, чтобы дети, играя, усваивали культурн</w:t>
      </w:r>
      <w:proofErr w:type="gramStart"/>
      <w:r w:rsidRPr="00681572">
        <w:rPr>
          <w:rStyle w:val="c2"/>
          <w:color w:val="000000"/>
          <w:sz w:val="28"/>
          <w:szCs w:val="28"/>
        </w:rPr>
        <w:t>о-</w:t>
      </w:r>
      <w:proofErr w:type="gramEnd"/>
      <w:r w:rsidRPr="00681572">
        <w:rPr>
          <w:rStyle w:val="c2"/>
          <w:color w:val="000000"/>
          <w:sz w:val="28"/>
          <w:szCs w:val="28"/>
        </w:rPr>
        <w:t xml:space="preserve"> гигиенические навыки, нормы поведения, чтобы у них развивались положительные игровые взаимоотношения. Использование дидактических игр в работе с детьми </w:t>
      </w:r>
      <w:proofErr w:type="gramStart"/>
      <w:r w:rsidRPr="00681572">
        <w:rPr>
          <w:rStyle w:val="c2"/>
          <w:color w:val="000000"/>
          <w:sz w:val="28"/>
          <w:szCs w:val="28"/>
        </w:rPr>
        <w:t>более старшего</w:t>
      </w:r>
      <w:proofErr w:type="gramEnd"/>
      <w:r w:rsidRPr="00681572">
        <w:rPr>
          <w:rStyle w:val="c2"/>
          <w:color w:val="000000"/>
          <w:sz w:val="28"/>
          <w:szCs w:val="28"/>
        </w:rPr>
        <w:t xml:space="preserve"> возраста решает несколько иные задачи. В центре внимания педагога – воспитание у детей нравственных чувств и отношений: уважение к людям труда, защитникам нашей Родины, любви к Родине, родному краю.  Наблюдая за поведением детей в играх, воспитатель отмечает их поступки. Например, играя в какую-либо настольную игру, один из играющих (назовем его Дима) все время выигрывает. Затем ему становится неинтересно играть, и он хочет бросить игру. «Давай еще раз сыграем, - просит его товарищ. – Пожалуйста, Дима, поиграй еще немного». И Дима снова включается в игру, помогает товарищу советом, как надо играть, чтобы победить. Наконец, тот тоже стал победителем в игре. Оба довольны. Воспитатель рассказывает детям, как хорошо играли вдвоем два мальчика. «Дима был хорошим товарищем: помог Вове, научил его играть», - заканчивает рассказ воспитатель. Дети потом сами вызываются помочь малышам во время игры, сделать им подарок в виде новой дидактической игры, научить новенького играть в знакомую детям игру и др. Трудовое воспитание. Многие дидактические игры формируют у детей уважение к трудящемуся человеку, вызывают интерес к труду взрослых, желание самим трудиться. </w:t>
      </w:r>
      <w:proofErr w:type="gramStart"/>
      <w:r w:rsidRPr="00681572">
        <w:rPr>
          <w:rStyle w:val="c2"/>
          <w:color w:val="000000"/>
          <w:sz w:val="28"/>
          <w:szCs w:val="28"/>
        </w:rPr>
        <w:t>Например, в игре «Кто построил дом?» дети узнают о том, что, прежде чем строить дом, архитекторы - проектировщики работают над чертежом, затем приступают к делу строители: каменщики, штукатуры, сантехники, маляры и другие рабочие.</w:t>
      </w:r>
      <w:proofErr w:type="gramEnd"/>
      <w:r w:rsidRPr="00681572">
        <w:rPr>
          <w:rStyle w:val="c2"/>
          <w:color w:val="000000"/>
          <w:sz w:val="28"/>
          <w:szCs w:val="28"/>
        </w:rPr>
        <w:t xml:space="preserve"> Дети усваивают знания о том, какие машины помогают людям в строительстве дома. Так у детей пробуждается интерес к людям этих профессий, появляется желание играть в строительство домов, мостов, железной дороги и др. Некоторые навыки труда дети приобретают при изготовлении материала для дидактических игр. Старшие дошкольники отбирают иллюстративный, природный материал, изготовляют карточки, </w:t>
      </w:r>
      <w:r w:rsidRPr="00681572">
        <w:rPr>
          <w:rStyle w:val="c2"/>
          <w:color w:val="000000"/>
          <w:sz w:val="28"/>
          <w:szCs w:val="28"/>
        </w:rPr>
        <w:lastRenderedPageBreak/>
        <w:t>фишки, коробки, настольные игры для детей младших групп. Если ребята сами готовят атрибуты для игры, они потом бережнее к ним относятся. Так, наряду с готовыми (фабричного производства) играми можно выполнять вместе с детьми полезные для работы материалы. Кроме того, это является хорошим средством воспитания первоначального трудолюбия, бережного отношения к продуктам труда. Эстетическое воспитание. 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Яркие, красивые дидактические игрушки привлекают внимание детей, вызывают желание  играть с ними. Весь материал для дидактических игр хранится в группе в определенном месте, доступном детям для его использования. Физическое воспитание. Игра создает положительный эмоциональный подъем, вызывает хорошее самочувствие и вместе с тем требует определенного напряжения нервной системы. Двигательная активность детей во время игры развивает мозг ребенка. Особенно важны игры с дидактическими игрушками, в процессе которых развивается и укрепляется мелкая мускулатура рук, что также благоприятно сказывается на умственном развитии детей, на подготовке руки ребенка к письму, к изобразительной деятельности, т.е. будущему обучению в школе.</w:t>
      </w:r>
    </w:p>
    <w:p w:rsidR="00681572" w:rsidRPr="00681572" w:rsidRDefault="00681572" w:rsidP="00681572">
      <w:pPr>
        <w:pStyle w:val="c4"/>
        <w:shd w:val="clear" w:color="auto" w:fill="FFFFFF"/>
        <w:spacing w:before="0" w:beforeAutospacing="0" w:after="0" w:afterAutospacing="0"/>
        <w:jc w:val="both"/>
        <w:rPr>
          <w:rFonts w:ascii="Calibri" w:hAnsi="Calibri"/>
          <w:color w:val="000000"/>
          <w:sz w:val="28"/>
          <w:szCs w:val="28"/>
        </w:rPr>
      </w:pPr>
      <w:r w:rsidRPr="00681572">
        <w:rPr>
          <w:rStyle w:val="c12"/>
          <w:b/>
          <w:bCs/>
          <w:color w:val="000000"/>
          <w:sz w:val="28"/>
          <w:szCs w:val="28"/>
        </w:rPr>
        <w:t>Заключение.</w:t>
      </w:r>
      <w:r w:rsidRPr="00681572">
        <w:rPr>
          <w:rStyle w:val="c2"/>
          <w:color w:val="000000"/>
          <w:sz w:val="28"/>
          <w:szCs w:val="28"/>
        </w:rPr>
        <w:t> </w:t>
      </w:r>
    </w:p>
    <w:p w:rsidR="00681572" w:rsidRPr="00681572" w:rsidRDefault="00681572" w:rsidP="00681572">
      <w:pPr>
        <w:pStyle w:val="c4"/>
        <w:shd w:val="clear" w:color="auto" w:fill="FFFFFF"/>
        <w:spacing w:before="0" w:beforeAutospacing="0" w:after="0" w:afterAutospacing="0"/>
        <w:jc w:val="both"/>
        <w:rPr>
          <w:rFonts w:ascii="Calibri" w:hAnsi="Calibri"/>
          <w:color w:val="000000"/>
          <w:sz w:val="28"/>
          <w:szCs w:val="28"/>
        </w:rPr>
      </w:pPr>
      <w:r w:rsidRPr="00681572">
        <w:rPr>
          <w:rStyle w:val="c2"/>
          <w:color w:val="000000"/>
          <w:sz w:val="28"/>
          <w:szCs w:val="28"/>
        </w:rPr>
        <w:t xml:space="preserve">В игре дети ярко выражают социальные чувства, стремятся делать все сообща. Игра укрепляет коллективные эмоции, коллективные переживания. Но, чтобы успешно проводить всю воспитательную работу с детьми, надо хорошо знать индивидуальные особенности каждого воспитанника. В дидактических играх ярко проявляются черты характера каждого участника, как положительные – настойчивость, целеустремленность, честность и др., так и отрицательные – эгоизм, упрямство, хвастливость. В ходе игры воспитатель отмечает, что одни дети много знают, смело отвечают, действуют уверенно, другие знают меньше и держатся несколько в стороне, замкнуто. Бывает и так, что ребенок знает много, но не проявляет смекалки, находчивости, а другой при меньших знаниях сообразителен, отличается быстротой и гибкостью мышления. Труднее удается выявить индивидуальные особенности у детей замкнутых, малоактивных. Такие дети любят чаще оставаться в роли наблюдающих за игрой, болельщиков. Они боятся, что не справятся с игровой задачей. Нерешительность, неуверенность в себе преодолевается в игре. Воспитатель, играя вместе с детьми, незаметно дает им более легкие вопросы и задания. Удачные решения, следующие одно за другим в разных играх, вселяют в ребят уверенность в своих силах и постепенно помогают им преодолеть стеснительность. В играх проявляются и такие черты характера ребенка, которые могут служить примером для других: товарищество, отзывчивость, скромность, честность и др. Воспитатель обращает внимание играющих на эти качества, делая это очень осторожно. Так, с помощью игр выявляются индивидуальные особенности детей, посредством этих же игр педагог устраняет нежелательные </w:t>
      </w:r>
      <w:r w:rsidRPr="00681572">
        <w:rPr>
          <w:rStyle w:val="c2"/>
          <w:color w:val="000000"/>
          <w:sz w:val="28"/>
          <w:szCs w:val="28"/>
        </w:rPr>
        <w:lastRenderedPageBreak/>
        <w:t xml:space="preserve">проявления в характере своих воспитанников. Большое значение имеют не только  дидактические правила </w:t>
      </w:r>
      <w:proofErr w:type="gramStart"/>
      <w:r w:rsidRPr="00681572">
        <w:rPr>
          <w:rStyle w:val="c2"/>
          <w:color w:val="000000"/>
          <w:sz w:val="28"/>
          <w:szCs w:val="28"/>
        </w:rPr>
        <w:t>игры</w:t>
      </w:r>
      <w:proofErr w:type="gramEnd"/>
      <w:r w:rsidRPr="00681572">
        <w:rPr>
          <w:rStyle w:val="c2"/>
          <w:color w:val="000000"/>
          <w:sz w:val="28"/>
          <w:szCs w:val="28"/>
        </w:rPr>
        <w:t xml:space="preserve"> но и правила общения; не требуй всегда ведущей роли, помни, что и другие хотят быть ведущими; не мешай товарищам, если они заняты игрой; если хочешь вместе играть, попроси разрешения; когда играешь с друзьями, думай, чем можешь им помочь; старайся хорошо, четко выполнить свою роль и правила в игре; </w:t>
      </w:r>
      <w:proofErr w:type="gramStart"/>
      <w:r w:rsidRPr="00681572">
        <w:rPr>
          <w:rStyle w:val="c2"/>
          <w:color w:val="000000"/>
          <w:sz w:val="28"/>
          <w:szCs w:val="28"/>
        </w:rPr>
        <w:t>если начал игру с товарищами, не бросай ее без их согласия; помни, что к материалам для игр надо бережно относиться, так как потеря фишек, карточек приводит к тому, что потом уже нельзя будет играть, поэтому, закончив игру, сложи все в коробку, проверь, не забыл ли что-нибудь положить, убери коробку на место.</w:t>
      </w:r>
      <w:proofErr w:type="gramEnd"/>
      <w:r w:rsidRPr="00681572">
        <w:rPr>
          <w:rStyle w:val="c2"/>
          <w:color w:val="000000"/>
          <w:sz w:val="28"/>
          <w:szCs w:val="28"/>
        </w:rPr>
        <w:t xml:space="preserve"> Эти правила не заучиваются с детьми специально, но взрослые проявляют постоянную заботу о создании условий для их усвоения.</w:t>
      </w:r>
    </w:p>
    <w:p w:rsidR="00681572" w:rsidRPr="00681572" w:rsidRDefault="00681572" w:rsidP="00681572">
      <w:pPr>
        <w:pStyle w:val="c4"/>
        <w:shd w:val="clear" w:color="auto" w:fill="FFFFFF"/>
        <w:spacing w:before="0" w:beforeAutospacing="0" w:after="0" w:afterAutospacing="0"/>
        <w:jc w:val="both"/>
        <w:rPr>
          <w:rFonts w:ascii="Calibri" w:hAnsi="Calibri"/>
          <w:color w:val="000000"/>
          <w:sz w:val="28"/>
          <w:szCs w:val="28"/>
        </w:rPr>
      </w:pPr>
      <w:r w:rsidRPr="00681572">
        <w:rPr>
          <w:rStyle w:val="c2"/>
          <w:color w:val="000000"/>
          <w:sz w:val="28"/>
          <w:szCs w:val="28"/>
        </w:rPr>
        <w:t> Литература:</w:t>
      </w:r>
    </w:p>
    <w:p w:rsidR="00681572" w:rsidRPr="00681572" w:rsidRDefault="00681572" w:rsidP="00681572">
      <w:pPr>
        <w:pStyle w:val="c4"/>
        <w:shd w:val="clear" w:color="auto" w:fill="FFFFFF"/>
        <w:spacing w:before="0" w:beforeAutospacing="0" w:after="0" w:afterAutospacing="0"/>
        <w:jc w:val="both"/>
        <w:rPr>
          <w:rFonts w:ascii="Calibri" w:hAnsi="Calibri"/>
          <w:color w:val="000000"/>
          <w:sz w:val="28"/>
          <w:szCs w:val="28"/>
        </w:rPr>
      </w:pPr>
      <w:r w:rsidRPr="00681572">
        <w:rPr>
          <w:rStyle w:val="c2"/>
          <w:color w:val="000000"/>
          <w:sz w:val="28"/>
          <w:szCs w:val="28"/>
        </w:rPr>
        <w:t>1. Бондаренко А. К. Дидактические игры в детском саду. – М., 1990.</w:t>
      </w:r>
    </w:p>
    <w:p w:rsidR="00681572" w:rsidRPr="00681572" w:rsidRDefault="00681572" w:rsidP="00681572">
      <w:pPr>
        <w:pStyle w:val="c4"/>
        <w:shd w:val="clear" w:color="auto" w:fill="FFFFFF"/>
        <w:spacing w:before="0" w:beforeAutospacing="0" w:after="0" w:afterAutospacing="0"/>
        <w:jc w:val="both"/>
        <w:rPr>
          <w:rFonts w:ascii="Calibri" w:hAnsi="Calibri"/>
          <w:color w:val="000000"/>
          <w:sz w:val="28"/>
          <w:szCs w:val="28"/>
        </w:rPr>
      </w:pPr>
      <w:r w:rsidRPr="00681572">
        <w:rPr>
          <w:rStyle w:val="c2"/>
          <w:color w:val="000000"/>
          <w:sz w:val="28"/>
          <w:szCs w:val="28"/>
        </w:rPr>
        <w:t> 2. Жуковская Р. И. Воспитание ребенка в игре. - М., 1963.</w:t>
      </w:r>
    </w:p>
    <w:p w:rsidR="00681572" w:rsidRPr="00681572" w:rsidRDefault="00681572" w:rsidP="00681572">
      <w:pPr>
        <w:pStyle w:val="c4"/>
        <w:shd w:val="clear" w:color="auto" w:fill="FFFFFF"/>
        <w:spacing w:before="0" w:beforeAutospacing="0" w:after="0" w:afterAutospacing="0"/>
        <w:jc w:val="both"/>
        <w:rPr>
          <w:rFonts w:ascii="Calibri" w:hAnsi="Calibri"/>
          <w:color w:val="000000"/>
          <w:sz w:val="28"/>
          <w:szCs w:val="28"/>
        </w:rPr>
      </w:pPr>
      <w:r w:rsidRPr="00681572">
        <w:rPr>
          <w:rStyle w:val="c2"/>
          <w:color w:val="000000"/>
          <w:sz w:val="28"/>
          <w:szCs w:val="28"/>
        </w:rPr>
        <w:t>3. «Игра дошкольника» / Под редакцией Абрамян Л.А. – М. « Просвещение», 1989г.</w:t>
      </w:r>
    </w:p>
    <w:p w:rsidR="00681572" w:rsidRPr="00681572" w:rsidRDefault="00681572" w:rsidP="00681572">
      <w:pPr>
        <w:pStyle w:val="c4"/>
        <w:shd w:val="clear" w:color="auto" w:fill="FFFFFF"/>
        <w:spacing w:before="0" w:beforeAutospacing="0" w:after="0" w:afterAutospacing="0"/>
        <w:jc w:val="both"/>
        <w:rPr>
          <w:rFonts w:ascii="Calibri" w:hAnsi="Calibri"/>
          <w:color w:val="000000"/>
          <w:sz w:val="28"/>
          <w:szCs w:val="28"/>
        </w:rPr>
      </w:pPr>
      <w:r w:rsidRPr="00681572">
        <w:rPr>
          <w:rStyle w:val="c2"/>
          <w:color w:val="000000"/>
          <w:sz w:val="28"/>
          <w:szCs w:val="28"/>
        </w:rPr>
        <w:t xml:space="preserve"> 4. «Игра дошкольника» / Под редакцией </w:t>
      </w:r>
      <w:proofErr w:type="spellStart"/>
      <w:r w:rsidRPr="00681572">
        <w:rPr>
          <w:rStyle w:val="c2"/>
          <w:color w:val="000000"/>
          <w:sz w:val="28"/>
          <w:szCs w:val="28"/>
        </w:rPr>
        <w:t>Новоселовой</w:t>
      </w:r>
      <w:proofErr w:type="spellEnd"/>
      <w:r w:rsidRPr="00681572">
        <w:rPr>
          <w:rStyle w:val="c2"/>
          <w:color w:val="000000"/>
          <w:sz w:val="28"/>
          <w:szCs w:val="28"/>
        </w:rPr>
        <w:t xml:space="preserve"> С.А. – М. «Просвещение», 1989г.</w:t>
      </w:r>
    </w:p>
    <w:p w:rsidR="00681572" w:rsidRPr="00681572" w:rsidRDefault="00681572" w:rsidP="00681572">
      <w:pPr>
        <w:pStyle w:val="c4"/>
        <w:shd w:val="clear" w:color="auto" w:fill="FFFFFF"/>
        <w:spacing w:before="0" w:beforeAutospacing="0" w:after="0" w:afterAutospacing="0"/>
        <w:jc w:val="both"/>
        <w:rPr>
          <w:rFonts w:ascii="Calibri" w:hAnsi="Calibri"/>
          <w:color w:val="000000"/>
          <w:sz w:val="28"/>
          <w:szCs w:val="28"/>
        </w:rPr>
      </w:pPr>
      <w:r w:rsidRPr="00681572">
        <w:rPr>
          <w:rStyle w:val="c2"/>
          <w:color w:val="000000"/>
          <w:sz w:val="28"/>
          <w:szCs w:val="28"/>
        </w:rPr>
        <w:t> 5. «Руководство играми детей в дошкольных учреждениях» / Под редакцией Васильевой М. А. – М. «Просвещение», 1986г.</w:t>
      </w:r>
    </w:p>
    <w:p w:rsidR="00681572" w:rsidRPr="00681572" w:rsidRDefault="00681572" w:rsidP="00681572">
      <w:pPr>
        <w:pStyle w:val="c4"/>
        <w:shd w:val="clear" w:color="auto" w:fill="FFFFFF"/>
        <w:spacing w:before="0" w:beforeAutospacing="0" w:after="0" w:afterAutospacing="0"/>
        <w:jc w:val="both"/>
        <w:rPr>
          <w:rFonts w:ascii="Calibri" w:hAnsi="Calibri"/>
          <w:color w:val="000000"/>
          <w:sz w:val="28"/>
          <w:szCs w:val="28"/>
        </w:rPr>
      </w:pPr>
      <w:r w:rsidRPr="00681572">
        <w:rPr>
          <w:rStyle w:val="c2"/>
          <w:color w:val="000000"/>
          <w:sz w:val="28"/>
          <w:szCs w:val="28"/>
        </w:rPr>
        <w:t>6. Скляренко Т. «Игра является основным видом детской деятельности, в процессе которой происходит формирование личности ребенка» / Журнал «Дошкольное воспитание» № 7, 1983г.</w:t>
      </w:r>
    </w:p>
    <w:p w:rsidR="00653C5E" w:rsidRDefault="00653C5E"/>
    <w:sectPr w:rsidR="00653C5E" w:rsidSect="00653C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81572"/>
    <w:rsid w:val="00005057"/>
    <w:rsid w:val="000053CE"/>
    <w:rsid w:val="00006EB3"/>
    <w:rsid w:val="0000719E"/>
    <w:rsid w:val="00010756"/>
    <w:rsid w:val="00010968"/>
    <w:rsid w:val="0001159E"/>
    <w:rsid w:val="0001229D"/>
    <w:rsid w:val="000123CB"/>
    <w:rsid w:val="00013C2B"/>
    <w:rsid w:val="00014964"/>
    <w:rsid w:val="00016B78"/>
    <w:rsid w:val="00016FBC"/>
    <w:rsid w:val="000217DA"/>
    <w:rsid w:val="0002212B"/>
    <w:rsid w:val="00023DAC"/>
    <w:rsid w:val="000244B0"/>
    <w:rsid w:val="00025580"/>
    <w:rsid w:val="00025722"/>
    <w:rsid w:val="000309EB"/>
    <w:rsid w:val="00031795"/>
    <w:rsid w:val="00033CFC"/>
    <w:rsid w:val="00034898"/>
    <w:rsid w:val="00036B96"/>
    <w:rsid w:val="000373E7"/>
    <w:rsid w:val="00040507"/>
    <w:rsid w:val="00040A14"/>
    <w:rsid w:val="00041596"/>
    <w:rsid w:val="000442D7"/>
    <w:rsid w:val="00044EDF"/>
    <w:rsid w:val="00046362"/>
    <w:rsid w:val="00047ABC"/>
    <w:rsid w:val="000513BF"/>
    <w:rsid w:val="0005392E"/>
    <w:rsid w:val="00054881"/>
    <w:rsid w:val="00054B8E"/>
    <w:rsid w:val="00055669"/>
    <w:rsid w:val="00055D14"/>
    <w:rsid w:val="00056CEC"/>
    <w:rsid w:val="00060C21"/>
    <w:rsid w:val="00060CD3"/>
    <w:rsid w:val="00063E40"/>
    <w:rsid w:val="00067FE5"/>
    <w:rsid w:val="000712E0"/>
    <w:rsid w:val="0007190E"/>
    <w:rsid w:val="00072245"/>
    <w:rsid w:val="000732BF"/>
    <w:rsid w:val="00081283"/>
    <w:rsid w:val="000820CB"/>
    <w:rsid w:val="00082E6E"/>
    <w:rsid w:val="00085DDC"/>
    <w:rsid w:val="00085E68"/>
    <w:rsid w:val="00086B16"/>
    <w:rsid w:val="000900CF"/>
    <w:rsid w:val="0009238C"/>
    <w:rsid w:val="000925C5"/>
    <w:rsid w:val="00093B84"/>
    <w:rsid w:val="000955CF"/>
    <w:rsid w:val="00096AFE"/>
    <w:rsid w:val="00097346"/>
    <w:rsid w:val="000A131C"/>
    <w:rsid w:val="000A34F0"/>
    <w:rsid w:val="000A3652"/>
    <w:rsid w:val="000A38E1"/>
    <w:rsid w:val="000A4D0B"/>
    <w:rsid w:val="000A74E4"/>
    <w:rsid w:val="000B0B25"/>
    <w:rsid w:val="000B492D"/>
    <w:rsid w:val="000B67ED"/>
    <w:rsid w:val="000C1E6C"/>
    <w:rsid w:val="000D162E"/>
    <w:rsid w:val="000D1C37"/>
    <w:rsid w:val="000D5577"/>
    <w:rsid w:val="000D7C91"/>
    <w:rsid w:val="000E267C"/>
    <w:rsid w:val="000F0040"/>
    <w:rsid w:val="000F1C58"/>
    <w:rsid w:val="000F4D41"/>
    <w:rsid w:val="000F6983"/>
    <w:rsid w:val="000F7929"/>
    <w:rsid w:val="00101F40"/>
    <w:rsid w:val="001030A9"/>
    <w:rsid w:val="00105F6C"/>
    <w:rsid w:val="00107193"/>
    <w:rsid w:val="00107EB5"/>
    <w:rsid w:val="0011077C"/>
    <w:rsid w:val="001109EB"/>
    <w:rsid w:val="00110A4B"/>
    <w:rsid w:val="00115CBF"/>
    <w:rsid w:val="0012142D"/>
    <w:rsid w:val="00122191"/>
    <w:rsid w:val="00122C8D"/>
    <w:rsid w:val="0012631A"/>
    <w:rsid w:val="00126423"/>
    <w:rsid w:val="00126D54"/>
    <w:rsid w:val="00127E72"/>
    <w:rsid w:val="00131794"/>
    <w:rsid w:val="001331F8"/>
    <w:rsid w:val="00133D5D"/>
    <w:rsid w:val="001348CD"/>
    <w:rsid w:val="0013572A"/>
    <w:rsid w:val="00136960"/>
    <w:rsid w:val="00137316"/>
    <w:rsid w:val="001403BC"/>
    <w:rsid w:val="0014072B"/>
    <w:rsid w:val="001423FC"/>
    <w:rsid w:val="001433F2"/>
    <w:rsid w:val="001443F0"/>
    <w:rsid w:val="0014463B"/>
    <w:rsid w:val="00150200"/>
    <w:rsid w:val="001558FB"/>
    <w:rsid w:val="001568C7"/>
    <w:rsid w:val="00160FB2"/>
    <w:rsid w:val="001610AB"/>
    <w:rsid w:val="00162634"/>
    <w:rsid w:val="0016282F"/>
    <w:rsid w:val="0016457E"/>
    <w:rsid w:val="00165C22"/>
    <w:rsid w:val="00165C4B"/>
    <w:rsid w:val="001702B3"/>
    <w:rsid w:val="00170A1E"/>
    <w:rsid w:val="001725A5"/>
    <w:rsid w:val="00174F2E"/>
    <w:rsid w:val="00176AFE"/>
    <w:rsid w:val="00180D88"/>
    <w:rsid w:val="00180FA7"/>
    <w:rsid w:val="0018551F"/>
    <w:rsid w:val="001864F2"/>
    <w:rsid w:val="00187EE9"/>
    <w:rsid w:val="00192F1D"/>
    <w:rsid w:val="00193A86"/>
    <w:rsid w:val="00195E23"/>
    <w:rsid w:val="001961AE"/>
    <w:rsid w:val="00196EC2"/>
    <w:rsid w:val="00197F6E"/>
    <w:rsid w:val="001A4DF2"/>
    <w:rsid w:val="001A5F2A"/>
    <w:rsid w:val="001B0230"/>
    <w:rsid w:val="001B511B"/>
    <w:rsid w:val="001B5AD9"/>
    <w:rsid w:val="001B629F"/>
    <w:rsid w:val="001C1C6D"/>
    <w:rsid w:val="001C249F"/>
    <w:rsid w:val="001C3129"/>
    <w:rsid w:val="001C38C2"/>
    <w:rsid w:val="001C3AA0"/>
    <w:rsid w:val="001C5207"/>
    <w:rsid w:val="001C6172"/>
    <w:rsid w:val="001C637D"/>
    <w:rsid w:val="001C778D"/>
    <w:rsid w:val="001D0C61"/>
    <w:rsid w:val="001D1CA8"/>
    <w:rsid w:val="001D20F1"/>
    <w:rsid w:val="001D32A9"/>
    <w:rsid w:val="001D4839"/>
    <w:rsid w:val="001D4E56"/>
    <w:rsid w:val="001D66B0"/>
    <w:rsid w:val="001D71F5"/>
    <w:rsid w:val="001D742F"/>
    <w:rsid w:val="001D7995"/>
    <w:rsid w:val="001E048D"/>
    <w:rsid w:val="001E267A"/>
    <w:rsid w:val="001E29CE"/>
    <w:rsid w:val="001E3A3B"/>
    <w:rsid w:val="001E5554"/>
    <w:rsid w:val="001E5991"/>
    <w:rsid w:val="001E59A3"/>
    <w:rsid w:val="001F0CE4"/>
    <w:rsid w:val="001F1B6E"/>
    <w:rsid w:val="001F2C63"/>
    <w:rsid w:val="001F3472"/>
    <w:rsid w:val="001F3B82"/>
    <w:rsid w:val="001F5844"/>
    <w:rsid w:val="001F673C"/>
    <w:rsid w:val="00201D77"/>
    <w:rsid w:val="00202B8B"/>
    <w:rsid w:val="00205E5E"/>
    <w:rsid w:val="0020631F"/>
    <w:rsid w:val="002064A4"/>
    <w:rsid w:val="002068FF"/>
    <w:rsid w:val="0020706F"/>
    <w:rsid w:val="00207C61"/>
    <w:rsid w:val="0021289B"/>
    <w:rsid w:val="002139E4"/>
    <w:rsid w:val="00213DAA"/>
    <w:rsid w:val="00215E13"/>
    <w:rsid w:val="0022121E"/>
    <w:rsid w:val="002220E8"/>
    <w:rsid w:val="00226C35"/>
    <w:rsid w:val="0022719E"/>
    <w:rsid w:val="00227951"/>
    <w:rsid w:val="00227B52"/>
    <w:rsid w:val="002301FE"/>
    <w:rsid w:val="00230DB1"/>
    <w:rsid w:val="0023779A"/>
    <w:rsid w:val="00240981"/>
    <w:rsid w:val="00244843"/>
    <w:rsid w:val="00250B28"/>
    <w:rsid w:val="002518BB"/>
    <w:rsid w:val="00252A06"/>
    <w:rsid w:val="00255C5D"/>
    <w:rsid w:val="00256E78"/>
    <w:rsid w:val="00261C6D"/>
    <w:rsid w:val="00262656"/>
    <w:rsid w:val="00263B68"/>
    <w:rsid w:val="00263D8C"/>
    <w:rsid w:val="00264E69"/>
    <w:rsid w:val="0026520F"/>
    <w:rsid w:val="002678F0"/>
    <w:rsid w:val="0027046C"/>
    <w:rsid w:val="002713CB"/>
    <w:rsid w:val="00271E6D"/>
    <w:rsid w:val="0027387B"/>
    <w:rsid w:val="00273A38"/>
    <w:rsid w:val="002754CD"/>
    <w:rsid w:val="00275619"/>
    <w:rsid w:val="00276FBF"/>
    <w:rsid w:val="00277AFE"/>
    <w:rsid w:val="00277BC8"/>
    <w:rsid w:val="00282976"/>
    <w:rsid w:val="00284081"/>
    <w:rsid w:val="00284E5C"/>
    <w:rsid w:val="002852B8"/>
    <w:rsid w:val="00290ADB"/>
    <w:rsid w:val="00291112"/>
    <w:rsid w:val="00291CC2"/>
    <w:rsid w:val="0029330A"/>
    <w:rsid w:val="00293477"/>
    <w:rsid w:val="00293C2A"/>
    <w:rsid w:val="00293FDA"/>
    <w:rsid w:val="0029648C"/>
    <w:rsid w:val="002A1578"/>
    <w:rsid w:val="002A3090"/>
    <w:rsid w:val="002A427F"/>
    <w:rsid w:val="002A4DA6"/>
    <w:rsid w:val="002A59B5"/>
    <w:rsid w:val="002B3661"/>
    <w:rsid w:val="002B41E4"/>
    <w:rsid w:val="002B4E9C"/>
    <w:rsid w:val="002B6060"/>
    <w:rsid w:val="002B781F"/>
    <w:rsid w:val="002C3783"/>
    <w:rsid w:val="002C4E04"/>
    <w:rsid w:val="002C5AB9"/>
    <w:rsid w:val="002C5D8F"/>
    <w:rsid w:val="002D0057"/>
    <w:rsid w:val="002D0568"/>
    <w:rsid w:val="002D357D"/>
    <w:rsid w:val="002D4137"/>
    <w:rsid w:val="002D59B3"/>
    <w:rsid w:val="002D5AFE"/>
    <w:rsid w:val="002D5C08"/>
    <w:rsid w:val="002D6297"/>
    <w:rsid w:val="002D6D2F"/>
    <w:rsid w:val="002E1D87"/>
    <w:rsid w:val="002E34CC"/>
    <w:rsid w:val="002E3ADB"/>
    <w:rsid w:val="002E422C"/>
    <w:rsid w:val="002E4C6D"/>
    <w:rsid w:val="002E54F9"/>
    <w:rsid w:val="002E6B55"/>
    <w:rsid w:val="002E741D"/>
    <w:rsid w:val="002E7E74"/>
    <w:rsid w:val="002F0D6B"/>
    <w:rsid w:val="002F13D0"/>
    <w:rsid w:val="002F144B"/>
    <w:rsid w:val="002F1B92"/>
    <w:rsid w:val="002F1EA1"/>
    <w:rsid w:val="002F224E"/>
    <w:rsid w:val="002F56C3"/>
    <w:rsid w:val="002F5949"/>
    <w:rsid w:val="002F5DC9"/>
    <w:rsid w:val="002F5E64"/>
    <w:rsid w:val="002F634E"/>
    <w:rsid w:val="002F6575"/>
    <w:rsid w:val="00307A96"/>
    <w:rsid w:val="00310E1D"/>
    <w:rsid w:val="003123CB"/>
    <w:rsid w:val="00312F9D"/>
    <w:rsid w:val="003156A4"/>
    <w:rsid w:val="00317762"/>
    <w:rsid w:val="00317865"/>
    <w:rsid w:val="00317FAF"/>
    <w:rsid w:val="00321B9F"/>
    <w:rsid w:val="00321EC7"/>
    <w:rsid w:val="00322493"/>
    <w:rsid w:val="00324220"/>
    <w:rsid w:val="003268E0"/>
    <w:rsid w:val="0033061F"/>
    <w:rsid w:val="00331022"/>
    <w:rsid w:val="00331D99"/>
    <w:rsid w:val="0033437D"/>
    <w:rsid w:val="00337531"/>
    <w:rsid w:val="00341B2D"/>
    <w:rsid w:val="003441DA"/>
    <w:rsid w:val="0034647B"/>
    <w:rsid w:val="003476F8"/>
    <w:rsid w:val="00351868"/>
    <w:rsid w:val="00355856"/>
    <w:rsid w:val="00360AE4"/>
    <w:rsid w:val="00360CF7"/>
    <w:rsid w:val="00362E26"/>
    <w:rsid w:val="00366647"/>
    <w:rsid w:val="0036675C"/>
    <w:rsid w:val="00370030"/>
    <w:rsid w:val="00370103"/>
    <w:rsid w:val="00370416"/>
    <w:rsid w:val="003706C2"/>
    <w:rsid w:val="0037084E"/>
    <w:rsid w:val="0037145A"/>
    <w:rsid w:val="00372158"/>
    <w:rsid w:val="003732DA"/>
    <w:rsid w:val="00377931"/>
    <w:rsid w:val="00377980"/>
    <w:rsid w:val="003779B0"/>
    <w:rsid w:val="00381DE5"/>
    <w:rsid w:val="00382491"/>
    <w:rsid w:val="00384199"/>
    <w:rsid w:val="00384298"/>
    <w:rsid w:val="00385388"/>
    <w:rsid w:val="003858DA"/>
    <w:rsid w:val="00387D2A"/>
    <w:rsid w:val="0039005C"/>
    <w:rsid w:val="00390544"/>
    <w:rsid w:val="00390B51"/>
    <w:rsid w:val="0039102E"/>
    <w:rsid w:val="00393AA0"/>
    <w:rsid w:val="00394EB6"/>
    <w:rsid w:val="00395E1A"/>
    <w:rsid w:val="003A035F"/>
    <w:rsid w:val="003A15D8"/>
    <w:rsid w:val="003A337E"/>
    <w:rsid w:val="003A369C"/>
    <w:rsid w:val="003A3A1C"/>
    <w:rsid w:val="003A449A"/>
    <w:rsid w:val="003A5133"/>
    <w:rsid w:val="003A5245"/>
    <w:rsid w:val="003A5EAE"/>
    <w:rsid w:val="003A7FD8"/>
    <w:rsid w:val="003B0047"/>
    <w:rsid w:val="003B1D74"/>
    <w:rsid w:val="003B2922"/>
    <w:rsid w:val="003B70C5"/>
    <w:rsid w:val="003C0A2C"/>
    <w:rsid w:val="003C11FB"/>
    <w:rsid w:val="003C173C"/>
    <w:rsid w:val="003C2AA3"/>
    <w:rsid w:val="003C3249"/>
    <w:rsid w:val="003C424F"/>
    <w:rsid w:val="003C75A4"/>
    <w:rsid w:val="003D0550"/>
    <w:rsid w:val="003D0A9A"/>
    <w:rsid w:val="003D35F4"/>
    <w:rsid w:val="003D37AF"/>
    <w:rsid w:val="003D3A93"/>
    <w:rsid w:val="003D49DA"/>
    <w:rsid w:val="003D64EE"/>
    <w:rsid w:val="003D7EB9"/>
    <w:rsid w:val="003E02DB"/>
    <w:rsid w:val="003E04A9"/>
    <w:rsid w:val="003E0FE0"/>
    <w:rsid w:val="003E2D34"/>
    <w:rsid w:val="003E359B"/>
    <w:rsid w:val="003E4290"/>
    <w:rsid w:val="003E4E30"/>
    <w:rsid w:val="003E5832"/>
    <w:rsid w:val="003E6205"/>
    <w:rsid w:val="003F078B"/>
    <w:rsid w:val="003F1928"/>
    <w:rsid w:val="003F5F3D"/>
    <w:rsid w:val="003F6057"/>
    <w:rsid w:val="003F7207"/>
    <w:rsid w:val="0040020B"/>
    <w:rsid w:val="004013A9"/>
    <w:rsid w:val="0040308E"/>
    <w:rsid w:val="00404723"/>
    <w:rsid w:val="00405956"/>
    <w:rsid w:val="00405ED3"/>
    <w:rsid w:val="0041038C"/>
    <w:rsid w:val="00410D33"/>
    <w:rsid w:val="004119A1"/>
    <w:rsid w:val="00414F5B"/>
    <w:rsid w:val="00417720"/>
    <w:rsid w:val="00420123"/>
    <w:rsid w:val="00420BB5"/>
    <w:rsid w:val="0042177A"/>
    <w:rsid w:val="0042178D"/>
    <w:rsid w:val="004241E4"/>
    <w:rsid w:val="00426A45"/>
    <w:rsid w:val="00426C41"/>
    <w:rsid w:val="004279E1"/>
    <w:rsid w:val="004304E5"/>
    <w:rsid w:val="00431758"/>
    <w:rsid w:val="004328A4"/>
    <w:rsid w:val="004331CC"/>
    <w:rsid w:val="00433365"/>
    <w:rsid w:val="00433678"/>
    <w:rsid w:val="00435756"/>
    <w:rsid w:val="004364CB"/>
    <w:rsid w:val="00436756"/>
    <w:rsid w:val="0044041A"/>
    <w:rsid w:val="00440B0A"/>
    <w:rsid w:val="00440B2B"/>
    <w:rsid w:val="004459B7"/>
    <w:rsid w:val="00446529"/>
    <w:rsid w:val="004478AF"/>
    <w:rsid w:val="00447C63"/>
    <w:rsid w:val="00450D1A"/>
    <w:rsid w:val="00452860"/>
    <w:rsid w:val="00453278"/>
    <w:rsid w:val="00457127"/>
    <w:rsid w:val="00460669"/>
    <w:rsid w:val="00461935"/>
    <w:rsid w:val="00463DC7"/>
    <w:rsid w:val="00463DEC"/>
    <w:rsid w:val="004645C2"/>
    <w:rsid w:val="00464600"/>
    <w:rsid w:val="004663D6"/>
    <w:rsid w:val="00470407"/>
    <w:rsid w:val="00470C94"/>
    <w:rsid w:val="004716AA"/>
    <w:rsid w:val="00472D1D"/>
    <w:rsid w:val="004749EF"/>
    <w:rsid w:val="00476A79"/>
    <w:rsid w:val="00482BDE"/>
    <w:rsid w:val="0048359A"/>
    <w:rsid w:val="00483CB9"/>
    <w:rsid w:val="0048411A"/>
    <w:rsid w:val="00484398"/>
    <w:rsid w:val="00485D3C"/>
    <w:rsid w:val="00486A6D"/>
    <w:rsid w:val="00487090"/>
    <w:rsid w:val="00492989"/>
    <w:rsid w:val="00492A4D"/>
    <w:rsid w:val="00493A01"/>
    <w:rsid w:val="0049619C"/>
    <w:rsid w:val="004961F6"/>
    <w:rsid w:val="00496214"/>
    <w:rsid w:val="00496630"/>
    <w:rsid w:val="00496872"/>
    <w:rsid w:val="00496BB1"/>
    <w:rsid w:val="004970DB"/>
    <w:rsid w:val="00497F58"/>
    <w:rsid w:val="004A019E"/>
    <w:rsid w:val="004A066B"/>
    <w:rsid w:val="004A2509"/>
    <w:rsid w:val="004A3CC9"/>
    <w:rsid w:val="004A42E4"/>
    <w:rsid w:val="004A4575"/>
    <w:rsid w:val="004A465E"/>
    <w:rsid w:val="004A58A9"/>
    <w:rsid w:val="004B2922"/>
    <w:rsid w:val="004B29AF"/>
    <w:rsid w:val="004B7373"/>
    <w:rsid w:val="004C3182"/>
    <w:rsid w:val="004C36E4"/>
    <w:rsid w:val="004C54B8"/>
    <w:rsid w:val="004C62B6"/>
    <w:rsid w:val="004D0DFF"/>
    <w:rsid w:val="004D408F"/>
    <w:rsid w:val="004D494F"/>
    <w:rsid w:val="004D6912"/>
    <w:rsid w:val="004D7237"/>
    <w:rsid w:val="004E126E"/>
    <w:rsid w:val="004E156A"/>
    <w:rsid w:val="004E3E32"/>
    <w:rsid w:val="004E47C0"/>
    <w:rsid w:val="004E779D"/>
    <w:rsid w:val="004E7F5A"/>
    <w:rsid w:val="0050044D"/>
    <w:rsid w:val="00504043"/>
    <w:rsid w:val="00506808"/>
    <w:rsid w:val="00506AD8"/>
    <w:rsid w:val="00511DEA"/>
    <w:rsid w:val="005142DF"/>
    <w:rsid w:val="0051453D"/>
    <w:rsid w:val="00514C21"/>
    <w:rsid w:val="00516115"/>
    <w:rsid w:val="00517DA4"/>
    <w:rsid w:val="0052064C"/>
    <w:rsid w:val="00520ECB"/>
    <w:rsid w:val="005226B8"/>
    <w:rsid w:val="00523BDE"/>
    <w:rsid w:val="00525487"/>
    <w:rsid w:val="00532953"/>
    <w:rsid w:val="00534B14"/>
    <w:rsid w:val="0053549C"/>
    <w:rsid w:val="005415BA"/>
    <w:rsid w:val="00542532"/>
    <w:rsid w:val="0054340E"/>
    <w:rsid w:val="00544479"/>
    <w:rsid w:val="005447EC"/>
    <w:rsid w:val="005502B6"/>
    <w:rsid w:val="00551171"/>
    <w:rsid w:val="00557791"/>
    <w:rsid w:val="005614FE"/>
    <w:rsid w:val="00567143"/>
    <w:rsid w:val="00570CFE"/>
    <w:rsid w:val="005712D0"/>
    <w:rsid w:val="00572880"/>
    <w:rsid w:val="0057374B"/>
    <w:rsid w:val="00573D07"/>
    <w:rsid w:val="00575590"/>
    <w:rsid w:val="00576D38"/>
    <w:rsid w:val="00582BB0"/>
    <w:rsid w:val="005842C8"/>
    <w:rsid w:val="0058637C"/>
    <w:rsid w:val="00594FAC"/>
    <w:rsid w:val="0059519A"/>
    <w:rsid w:val="0059552A"/>
    <w:rsid w:val="00595E32"/>
    <w:rsid w:val="00597222"/>
    <w:rsid w:val="00597B41"/>
    <w:rsid w:val="005A0928"/>
    <w:rsid w:val="005A1D33"/>
    <w:rsid w:val="005A291C"/>
    <w:rsid w:val="005A2AF8"/>
    <w:rsid w:val="005A5772"/>
    <w:rsid w:val="005B0C47"/>
    <w:rsid w:val="005B1C70"/>
    <w:rsid w:val="005B1EBA"/>
    <w:rsid w:val="005B2A32"/>
    <w:rsid w:val="005B2DC5"/>
    <w:rsid w:val="005B35FD"/>
    <w:rsid w:val="005B7C46"/>
    <w:rsid w:val="005C0005"/>
    <w:rsid w:val="005C0190"/>
    <w:rsid w:val="005C3A1A"/>
    <w:rsid w:val="005C3B7B"/>
    <w:rsid w:val="005C72AB"/>
    <w:rsid w:val="005D3DA1"/>
    <w:rsid w:val="005D454A"/>
    <w:rsid w:val="005D61C4"/>
    <w:rsid w:val="005D6745"/>
    <w:rsid w:val="005D6D5B"/>
    <w:rsid w:val="005D740E"/>
    <w:rsid w:val="005D777C"/>
    <w:rsid w:val="005E0E56"/>
    <w:rsid w:val="005E1D02"/>
    <w:rsid w:val="005E2DFC"/>
    <w:rsid w:val="005E37F8"/>
    <w:rsid w:val="005E38AD"/>
    <w:rsid w:val="005E4AEF"/>
    <w:rsid w:val="005F18E8"/>
    <w:rsid w:val="005F38A8"/>
    <w:rsid w:val="005F63EB"/>
    <w:rsid w:val="005F68CD"/>
    <w:rsid w:val="005F6AED"/>
    <w:rsid w:val="00603984"/>
    <w:rsid w:val="00603E68"/>
    <w:rsid w:val="00604A9E"/>
    <w:rsid w:val="00606CB5"/>
    <w:rsid w:val="00607357"/>
    <w:rsid w:val="0061100F"/>
    <w:rsid w:val="00614147"/>
    <w:rsid w:val="00614958"/>
    <w:rsid w:val="00615595"/>
    <w:rsid w:val="00620EB7"/>
    <w:rsid w:val="00621CAD"/>
    <w:rsid w:val="00622E55"/>
    <w:rsid w:val="006235F8"/>
    <w:rsid w:val="00624AA8"/>
    <w:rsid w:val="00624AFB"/>
    <w:rsid w:val="00632F26"/>
    <w:rsid w:val="006363D8"/>
    <w:rsid w:val="00636D46"/>
    <w:rsid w:val="006400C9"/>
    <w:rsid w:val="00641162"/>
    <w:rsid w:val="00641282"/>
    <w:rsid w:val="0064233F"/>
    <w:rsid w:val="006430DC"/>
    <w:rsid w:val="00644DCB"/>
    <w:rsid w:val="00645FB0"/>
    <w:rsid w:val="006514C2"/>
    <w:rsid w:val="00653C5E"/>
    <w:rsid w:val="00654454"/>
    <w:rsid w:val="006544C0"/>
    <w:rsid w:val="00654BBE"/>
    <w:rsid w:val="0065559B"/>
    <w:rsid w:val="006609CA"/>
    <w:rsid w:val="006657C0"/>
    <w:rsid w:val="0067091C"/>
    <w:rsid w:val="006769BE"/>
    <w:rsid w:val="006805A3"/>
    <w:rsid w:val="00681572"/>
    <w:rsid w:val="006855E1"/>
    <w:rsid w:val="00690056"/>
    <w:rsid w:val="006917F1"/>
    <w:rsid w:val="00692EA6"/>
    <w:rsid w:val="006951F7"/>
    <w:rsid w:val="0069654C"/>
    <w:rsid w:val="00696683"/>
    <w:rsid w:val="00697AC6"/>
    <w:rsid w:val="006A0E97"/>
    <w:rsid w:val="006A19D0"/>
    <w:rsid w:val="006A1A8A"/>
    <w:rsid w:val="006A1D2B"/>
    <w:rsid w:val="006A2B58"/>
    <w:rsid w:val="006A3F28"/>
    <w:rsid w:val="006A55DD"/>
    <w:rsid w:val="006A70B6"/>
    <w:rsid w:val="006B108B"/>
    <w:rsid w:val="006B2999"/>
    <w:rsid w:val="006B3041"/>
    <w:rsid w:val="006B322C"/>
    <w:rsid w:val="006B4619"/>
    <w:rsid w:val="006B52E3"/>
    <w:rsid w:val="006B711C"/>
    <w:rsid w:val="006C290B"/>
    <w:rsid w:val="006C6A2B"/>
    <w:rsid w:val="006C6D99"/>
    <w:rsid w:val="006C6FC1"/>
    <w:rsid w:val="006D04D5"/>
    <w:rsid w:val="006D15A8"/>
    <w:rsid w:val="006D30FE"/>
    <w:rsid w:val="006D4715"/>
    <w:rsid w:val="006D524D"/>
    <w:rsid w:val="006D601A"/>
    <w:rsid w:val="006D62FD"/>
    <w:rsid w:val="006D6710"/>
    <w:rsid w:val="006E13BC"/>
    <w:rsid w:val="006E39C9"/>
    <w:rsid w:val="006F03F3"/>
    <w:rsid w:val="006F2130"/>
    <w:rsid w:val="006F39F2"/>
    <w:rsid w:val="006F59DB"/>
    <w:rsid w:val="006F6E7E"/>
    <w:rsid w:val="007000F7"/>
    <w:rsid w:val="00701FC3"/>
    <w:rsid w:val="00703837"/>
    <w:rsid w:val="00703EAA"/>
    <w:rsid w:val="00706F09"/>
    <w:rsid w:val="007133F1"/>
    <w:rsid w:val="0071681F"/>
    <w:rsid w:val="00717070"/>
    <w:rsid w:val="00717E4C"/>
    <w:rsid w:val="00720EE7"/>
    <w:rsid w:val="007245C1"/>
    <w:rsid w:val="007250BB"/>
    <w:rsid w:val="007252F5"/>
    <w:rsid w:val="0072658B"/>
    <w:rsid w:val="00726826"/>
    <w:rsid w:val="007303D8"/>
    <w:rsid w:val="00732247"/>
    <w:rsid w:val="00732EA5"/>
    <w:rsid w:val="00734B90"/>
    <w:rsid w:val="00735C5B"/>
    <w:rsid w:val="00736FC8"/>
    <w:rsid w:val="0074088E"/>
    <w:rsid w:val="007418AA"/>
    <w:rsid w:val="00745F91"/>
    <w:rsid w:val="00746BC4"/>
    <w:rsid w:val="00750054"/>
    <w:rsid w:val="007512F3"/>
    <w:rsid w:val="00751D7E"/>
    <w:rsid w:val="007546E0"/>
    <w:rsid w:val="00754E38"/>
    <w:rsid w:val="00755328"/>
    <w:rsid w:val="007562C7"/>
    <w:rsid w:val="0075727A"/>
    <w:rsid w:val="007576D9"/>
    <w:rsid w:val="00757BFA"/>
    <w:rsid w:val="00760505"/>
    <w:rsid w:val="007656E8"/>
    <w:rsid w:val="00765984"/>
    <w:rsid w:val="00765A05"/>
    <w:rsid w:val="0076731E"/>
    <w:rsid w:val="007700A3"/>
    <w:rsid w:val="00771C23"/>
    <w:rsid w:val="00772CF8"/>
    <w:rsid w:val="00774D96"/>
    <w:rsid w:val="007759C9"/>
    <w:rsid w:val="00775E82"/>
    <w:rsid w:val="0077775E"/>
    <w:rsid w:val="00782BF0"/>
    <w:rsid w:val="00787CC5"/>
    <w:rsid w:val="00791686"/>
    <w:rsid w:val="0079227F"/>
    <w:rsid w:val="00792823"/>
    <w:rsid w:val="00793B14"/>
    <w:rsid w:val="00794040"/>
    <w:rsid w:val="00794B77"/>
    <w:rsid w:val="007A2120"/>
    <w:rsid w:val="007A6CD9"/>
    <w:rsid w:val="007A71D4"/>
    <w:rsid w:val="007A7DCF"/>
    <w:rsid w:val="007B1B44"/>
    <w:rsid w:val="007B1CCA"/>
    <w:rsid w:val="007B29D0"/>
    <w:rsid w:val="007B34BE"/>
    <w:rsid w:val="007B5099"/>
    <w:rsid w:val="007B56A5"/>
    <w:rsid w:val="007B56E3"/>
    <w:rsid w:val="007B7296"/>
    <w:rsid w:val="007B75C9"/>
    <w:rsid w:val="007C4D81"/>
    <w:rsid w:val="007D129B"/>
    <w:rsid w:val="007D36FE"/>
    <w:rsid w:val="007E1398"/>
    <w:rsid w:val="007E2336"/>
    <w:rsid w:val="007E3095"/>
    <w:rsid w:val="007E6BBE"/>
    <w:rsid w:val="007F198A"/>
    <w:rsid w:val="007F2280"/>
    <w:rsid w:val="007F6784"/>
    <w:rsid w:val="0080325E"/>
    <w:rsid w:val="008044B4"/>
    <w:rsid w:val="008052F0"/>
    <w:rsid w:val="0080576B"/>
    <w:rsid w:val="00807A04"/>
    <w:rsid w:val="00810F78"/>
    <w:rsid w:val="00812E9D"/>
    <w:rsid w:val="00814F73"/>
    <w:rsid w:val="008153EA"/>
    <w:rsid w:val="008157A0"/>
    <w:rsid w:val="0082021F"/>
    <w:rsid w:val="008210A6"/>
    <w:rsid w:val="0082179D"/>
    <w:rsid w:val="008248F6"/>
    <w:rsid w:val="00824E17"/>
    <w:rsid w:val="00830579"/>
    <w:rsid w:val="00831AEF"/>
    <w:rsid w:val="008332C5"/>
    <w:rsid w:val="00835E4B"/>
    <w:rsid w:val="008364F2"/>
    <w:rsid w:val="00837C04"/>
    <w:rsid w:val="008423F5"/>
    <w:rsid w:val="00842737"/>
    <w:rsid w:val="00845393"/>
    <w:rsid w:val="0084686B"/>
    <w:rsid w:val="008472B4"/>
    <w:rsid w:val="00847636"/>
    <w:rsid w:val="00847D92"/>
    <w:rsid w:val="00847FB5"/>
    <w:rsid w:val="0085005B"/>
    <w:rsid w:val="00850FCA"/>
    <w:rsid w:val="00853F88"/>
    <w:rsid w:val="00856522"/>
    <w:rsid w:val="00857C14"/>
    <w:rsid w:val="0086009E"/>
    <w:rsid w:val="00861EBF"/>
    <w:rsid w:val="008621FE"/>
    <w:rsid w:val="00864E03"/>
    <w:rsid w:val="008665A4"/>
    <w:rsid w:val="008670A0"/>
    <w:rsid w:val="00873359"/>
    <w:rsid w:val="008743FD"/>
    <w:rsid w:val="008767C2"/>
    <w:rsid w:val="00880A43"/>
    <w:rsid w:val="0088146F"/>
    <w:rsid w:val="008844B6"/>
    <w:rsid w:val="00890EC3"/>
    <w:rsid w:val="0089218E"/>
    <w:rsid w:val="0089314E"/>
    <w:rsid w:val="008942EE"/>
    <w:rsid w:val="0089442E"/>
    <w:rsid w:val="008945A4"/>
    <w:rsid w:val="00895DFB"/>
    <w:rsid w:val="008A2663"/>
    <w:rsid w:val="008A272B"/>
    <w:rsid w:val="008A310D"/>
    <w:rsid w:val="008A3132"/>
    <w:rsid w:val="008A49C5"/>
    <w:rsid w:val="008B0EC9"/>
    <w:rsid w:val="008B1066"/>
    <w:rsid w:val="008B367B"/>
    <w:rsid w:val="008B4BFD"/>
    <w:rsid w:val="008C0CCC"/>
    <w:rsid w:val="008C2442"/>
    <w:rsid w:val="008C3265"/>
    <w:rsid w:val="008C571D"/>
    <w:rsid w:val="008C5E93"/>
    <w:rsid w:val="008C669B"/>
    <w:rsid w:val="008D0CF7"/>
    <w:rsid w:val="008D14B9"/>
    <w:rsid w:val="008D17E9"/>
    <w:rsid w:val="008D226F"/>
    <w:rsid w:val="008D24BC"/>
    <w:rsid w:val="008D28B5"/>
    <w:rsid w:val="008D394B"/>
    <w:rsid w:val="008D4ECE"/>
    <w:rsid w:val="008D65E3"/>
    <w:rsid w:val="008E1DF1"/>
    <w:rsid w:val="008E55CA"/>
    <w:rsid w:val="008E5665"/>
    <w:rsid w:val="008E7537"/>
    <w:rsid w:val="008E78B6"/>
    <w:rsid w:val="008F0F0C"/>
    <w:rsid w:val="008F35FF"/>
    <w:rsid w:val="008F402B"/>
    <w:rsid w:val="008F67D7"/>
    <w:rsid w:val="008F746B"/>
    <w:rsid w:val="00903260"/>
    <w:rsid w:val="00905C51"/>
    <w:rsid w:val="0090630E"/>
    <w:rsid w:val="009068E8"/>
    <w:rsid w:val="00911B45"/>
    <w:rsid w:val="009129C8"/>
    <w:rsid w:val="0091465F"/>
    <w:rsid w:val="009153D0"/>
    <w:rsid w:val="0092026B"/>
    <w:rsid w:val="00922F43"/>
    <w:rsid w:val="00925165"/>
    <w:rsid w:val="00926987"/>
    <w:rsid w:val="0092739F"/>
    <w:rsid w:val="009313DE"/>
    <w:rsid w:val="009353FC"/>
    <w:rsid w:val="00937045"/>
    <w:rsid w:val="009372E2"/>
    <w:rsid w:val="00937D47"/>
    <w:rsid w:val="009406C3"/>
    <w:rsid w:val="00941AD4"/>
    <w:rsid w:val="00942752"/>
    <w:rsid w:val="00943E4C"/>
    <w:rsid w:val="009454C9"/>
    <w:rsid w:val="00945A88"/>
    <w:rsid w:val="00946626"/>
    <w:rsid w:val="00947065"/>
    <w:rsid w:val="009522B0"/>
    <w:rsid w:val="00960AEE"/>
    <w:rsid w:val="0096530A"/>
    <w:rsid w:val="00965903"/>
    <w:rsid w:val="0096796F"/>
    <w:rsid w:val="00970C34"/>
    <w:rsid w:val="00972A2D"/>
    <w:rsid w:val="00974472"/>
    <w:rsid w:val="00974ABA"/>
    <w:rsid w:val="0097561D"/>
    <w:rsid w:val="00977B97"/>
    <w:rsid w:val="00977DC3"/>
    <w:rsid w:val="00981747"/>
    <w:rsid w:val="009818AD"/>
    <w:rsid w:val="009819FF"/>
    <w:rsid w:val="00986F8F"/>
    <w:rsid w:val="00987180"/>
    <w:rsid w:val="00991027"/>
    <w:rsid w:val="009916A5"/>
    <w:rsid w:val="00993A53"/>
    <w:rsid w:val="00995020"/>
    <w:rsid w:val="00995235"/>
    <w:rsid w:val="009955D4"/>
    <w:rsid w:val="0099582D"/>
    <w:rsid w:val="009A0590"/>
    <w:rsid w:val="009A14E7"/>
    <w:rsid w:val="009A1AF5"/>
    <w:rsid w:val="009A33AF"/>
    <w:rsid w:val="009A4489"/>
    <w:rsid w:val="009A5440"/>
    <w:rsid w:val="009A71AA"/>
    <w:rsid w:val="009A7CE6"/>
    <w:rsid w:val="009B1FE4"/>
    <w:rsid w:val="009B2765"/>
    <w:rsid w:val="009B3A59"/>
    <w:rsid w:val="009B40C5"/>
    <w:rsid w:val="009B4689"/>
    <w:rsid w:val="009B4985"/>
    <w:rsid w:val="009B5666"/>
    <w:rsid w:val="009B662E"/>
    <w:rsid w:val="009C0085"/>
    <w:rsid w:val="009C2CE3"/>
    <w:rsid w:val="009C393E"/>
    <w:rsid w:val="009C3B29"/>
    <w:rsid w:val="009C4F69"/>
    <w:rsid w:val="009C6728"/>
    <w:rsid w:val="009C6A9B"/>
    <w:rsid w:val="009C7014"/>
    <w:rsid w:val="009C7286"/>
    <w:rsid w:val="009C79AB"/>
    <w:rsid w:val="009D48ED"/>
    <w:rsid w:val="009D4CBC"/>
    <w:rsid w:val="009D51FD"/>
    <w:rsid w:val="009D6210"/>
    <w:rsid w:val="009D6E49"/>
    <w:rsid w:val="009E0630"/>
    <w:rsid w:val="009E35CF"/>
    <w:rsid w:val="009E49E8"/>
    <w:rsid w:val="009E5535"/>
    <w:rsid w:val="009E6330"/>
    <w:rsid w:val="009F023C"/>
    <w:rsid w:val="009F0C75"/>
    <w:rsid w:val="009F1FB3"/>
    <w:rsid w:val="009F22FE"/>
    <w:rsid w:val="009F35B6"/>
    <w:rsid w:val="009F3EBE"/>
    <w:rsid w:val="009F4039"/>
    <w:rsid w:val="009F7E9D"/>
    <w:rsid w:val="00A0227A"/>
    <w:rsid w:val="00A035F1"/>
    <w:rsid w:val="00A060F9"/>
    <w:rsid w:val="00A07267"/>
    <w:rsid w:val="00A12851"/>
    <w:rsid w:val="00A1329A"/>
    <w:rsid w:val="00A20A8D"/>
    <w:rsid w:val="00A2195C"/>
    <w:rsid w:val="00A22820"/>
    <w:rsid w:val="00A22D90"/>
    <w:rsid w:val="00A23D16"/>
    <w:rsid w:val="00A26451"/>
    <w:rsid w:val="00A27280"/>
    <w:rsid w:val="00A27CE6"/>
    <w:rsid w:val="00A30CCA"/>
    <w:rsid w:val="00A311F3"/>
    <w:rsid w:val="00A31522"/>
    <w:rsid w:val="00A34180"/>
    <w:rsid w:val="00A35077"/>
    <w:rsid w:val="00A36957"/>
    <w:rsid w:val="00A40A46"/>
    <w:rsid w:val="00A41FEE"/>
    <w:rsid w:val="00A42E06"/>
    <w:rsid w:val="00A43DFF"/>
    <w:rsid w:val="00A46166"/>
    <w:rsid w:val="00A50EDD"/>
    <w:rsid w:val="00A50F2E"/>
    <w:rsid w:val="00A516F9"/>
    <w:rsid w:val="00A53578"/>
    <w:rsid w:val="00A56EC6"/>
    <w:rsid w:val="00A63675"/>
    <w:rsid w:val="00A64B76"/>
    <w:rsid w:val="00A65A1B"/>
    <w:rsid w:val="00A6685D"/>
    <w:rsid w:val="00A67A42"/>
    <w:rsid w:val="00A714AB"/>
    <w:rsid w:val="00A718B2"/>
    <w:rsid w:val="00A71F84"/>
    <w:rsid w:val="00A75D62"/>
    <w:rsid w:val="00A80803"/>
    <w:rsid w:val="00A84F79"/>
    <w:rsid w:val="00A85126"/>
    <w:rsid w:val="00A8576E"/>
    <w:rsid w:val="00A85EA7"/>
    <w:rsid w:val="00A90634"/>
    <w:rsid w:val="00A909F3"/>
    <w:rsid w:val="00A92B22"/>
    <w:rsid w:val="00A955B0"/>
    <w:rsid w:val="00A97AD8"/>
    <w:rsid w:val="00A97B29"/>
    <w:rsid w:val="00AA246D"/>
    <w:rsid w:val="00AA46CE"/>
    <w:rsid w:val="00AA495E"/>
    <w:rsid w:val="00AA65FD"/>
    <w:rsid w:val="00AB095F"/>
    <w:rsid w:val="00AB0EBF"/>
    <w:rsid w:val="00AB2625"/>
    <w:rsid w:val="00AB30DF"/>
    <w:rsid w:val="00AB3BB0"/>
    <w:rsid w:val="00AB4615"/>
    <w:rsid w:val="00AB4DD6"/>
    <w:rsid w:val="00AB5BAF"/>
    <w:rsid w:val="00AB6E30"/>
    <w:rsid w:val="00AC00CD"/>
    <w:rsid w:val="00AC0247"/>
    <w:rsid w:val="00AC12D5"/>
    <w:rsid w:val="00AC2093"/>
    <w:rsid w:val="00AC21A8"/>
    <w:rsid w:val="00AC2D81"/>
    <w:rsid w:val="00AC45D7"/>
    <w:rsid w:val="00AC4BE5"/>
    <w:rsid w:val="00AD5572"/>
    <w:rsid w:val="00AD5A66"/>
    <w:rsid w:val="00AD7DAB"/>
    <w:rsid w:val="00AE015D"/>
    <w:rsid w:val="00AE0D0C"/>
    <w:rsid w:val="00AE1524"/>
    <w:rsid w:val="00AE1615"/>
    <w:rsid w:val="00AE25A7"/>
    <w:rsid w:val="00AE3256"/>
    <w:rsid w:val="00AF2E46"/>
    <w:rsid w:val="00AF49FB"/>
    <w:rsid w:val="00AF5404"/>
    <w:rsid w:val="00AF61D6"/>
    <w:rsid w:val="00AF6D6F"/>
    <w:rsid w:val="00B01F19"/>
    <w:rsid w:val="00B024DE"/>
    <w:rsid w:val="00B02849"/>
    <w:rsid w:val="00B104C2"/>
    <w:rsid w:val="00B15625"/>
    <w:rsid w:val="00B160AF"/>
    <w:rsid w:val="00B17A80"/>
    <w:rsid w:val="00B17B65"/>
    <w:rsid w:val="00B20D1F"/>
    <w:rsid w:val="00B21977"/>
    <w:rsid w:val="00B2501A"/>
    <w:rsid w:val="00B26A1D"/>
    <w:rsid w:val="00B27EC6"/>
    <w:rsid w:val="00B33F02"/>
    <w:rsid w:val="00B36EE8"/>
    <w:rsid w:val="00B37FB8"/>
    <w:rsid w:val="00B403DA"/>
    <w:rsid w:val="00B40F96"/>
    <w:rsid w:val="00B42035"/>
    <w:rsid w:val="00B426FA"/>
    <w:rsid w:val="00B44C15"/>
    <w:rsid w:val="00B46FBA"/>
    <w:rsid w:val="00B507F0"/>
    <w:rsid w:val="00B51E5E"/>
    <w:rsid w:val="00B5515D"/>
    <w:rsid w:val="00B56C7A"/>
    <w:rsid w:val="00B61BDC"/>
    <w:rsid w:val="00B61ED6"/>
    <w:rsid w:val="00B62C3C"/>
    <w:rsid w:val="00B63A11"/>
    <w:rsid w:val="00B65B82"/>
    <w:rsid w:val="00B6667A"/>
    <w:rsid w:val="00B75703"/>
    <w:rsid w:val="00B75B90"/>
    <w:rsid w:val="00B774D4"/>
    <w:rsid w:val="00B816EE"/>
    <w:rsid w:val="00B82902"/>
    <w:rsid w:val="00B833DB"/>
    <w:rsid w:val="00B835F6"/>
    <w:rsid w:val="00B840D5"/>
    <w:rsid w:val="00B84CDF"/>
    <w:rsid w:val="00B86095"/>
    <w:rsid w:val="00B865A0"/>
    <w:rsid w:val="00B91677"/>
    <w:rsid w:val="00B92212"/>
    <w:rsid w:val="00B938FC"/>
    <w:rsid w:val="00B93D44"/>
    <w:rsid w:val="00B9580D"/>
    <w:rsid w:val="00B97D8C"/>
    <w:rsid w:val="00BA340E"/>
    <w:rsid w:val="00BA5D01"/>
    <w:rsid w:val="00BB23EC"/>
    <w:rsid w:val="00BB4987"/>
    <w:rsid w:val="00BC02CB"/>
    <w:rsid w:val="00BC4970"/>
    <w:rsid w:val="00BC4ABA"/>
    <w:rsid w:val="00BC6B65"/>
    <w:rsid w:val="00BC7BF1"/>
    <w:rsid w:val="00BC7D99"/>
    <w:rsid w:val="00BC7FD0"/>
    <w:rsid w:val="00BD0C48"/>
    <w:rsid w:val="00BD1D57"/>
    <w:rsid w:val="00BD2718"/>
    <w:rsid w:val="00BD33AC"/>
    <w:rsid w:val="00BD61A2"/>
    <w:rsid w:val="00BE1CA7"/>
    <w:rsid w:val="00BE6893"/>
    <w:rsid w:val="00BF31C1"/>
    <w:rsid w:val="00BF466A"/>
    <w:rsid w:val="00BF4C21"/>
    <w:rsid w:val="00BF5516"/>
    <w:rsid w:val="00C00653"/>
    <w:rsid w:val="00C00EED"/>
    <w:rsid w:val="00C02E66"/>
    <w:rsid w:val="00C039C2"/>
    <w:rsid w:val="00C03CA6"/>
    <w:rsid w:val="00C0498D"/>
    <w:rsid w:val="00C06773"/>
    <w:rsid w:val="00C067D8"/>
    <w:rsid w:val="00C0778F"/>
    <w:rsid w:val="00C10004"/>
    <w:rsid w:val="00C100B3"/>
    <w:rsid w:val="00C110E0"/>
    <w:rsid w:val="00C11836"/>
    <w:rsid w:val="00C11911"/>
    <w:rsid w:val="00C12F1D"/>
    <w:rsid w:val="00C13C63"/>
    <w:rsid w:val="00C14375"/>
    <w:rsid w:val="00C177F1"/>
    <w:rsid w:val="00C21801"/>
    <w:rsid w:val="00C23996"/>
    <w:rsid w:val="00C308D9"/>
    <w:rsid w:val="00C32B6B"/>
    <w:rsid w:val="00C34474"/>
    <w:rsid w:val="00C34FB7"/>
    <w:rsid w:val="00C3523A"/>
    <w:rsid w:val="00C3640E"/>
    <w:rsid w:val="00C37F78"/>
    <w:rsid w:val="00C415B0"/>
    <w:rsid w:val="00C42097"/>
    <w:rsid w:val="00C4482D"/>
    <w:rsid w:val="00C45C9C"/>
    <w:rsid w:val="00C46BAD"/>
    <w:rsid w:val="00C513B1"/>
    <w:rsid w:val="00C519CD"/>
    <w:rsid w:val="00C5317E"/>
    <w:rsid w:val="00C5792B"/>
    <w:rsid w:val="00C60BCB"/>
    <w:rsid w:val="00C619BF"/>
    <w:rsid w:val="00C61DC6"/>
    <w:rsid w:val="00C66C59"/>
    <w:rsid w:val="00C70A3D"/>
    <w:rsid w:val="00C71954"/>
    <w:rsid w:val="00C74D20"/>
    <w:rsid w:val="00C80A5F"/>
    <w:rsid w:val="00C82556"/>
    <w:rsid w:val="00C8258F"/>
    <w:rsid w:val="00C85228"/>
    <w:rsid w:val="00C90914"/>
    <w:rsid w:val="00C95826"/>
    <w:rsid w:val="00C96529"/>
    <w:rsid w:val="00CA019D"/>
    <w:rsid w:val="00CA039E"/>
    <w:rsid w:val="00CA14E0"/>
    <w:rsid w:val="00CA280F"/>
    <w:rsid w:val="00CA2859"/>
    <w:rsid w:val="00CA3D32"/>
    <w:rsid w:val="00CA4BE8"/>
    <w:rsid w:val="00CA502E"/>
    <w:rsid w:val="00CA59D0"/>
    <w:rsid w:val="00CA7317"/>
    <w:rsid w:val="00CB031E"/>
    <w:rsid w:val="00CB17EF"/>
    <w:rsid w:val="00CB4019"/>
    <w:rsid w:val="00CB425A"/>
    <w:rsid w:val="00CB46F6"/>
    <w:rsid w:val="00CB6FE7"/>
    <w:rsid w:val="00CB7AF9"/>
    <w:rsid w:val="00CC5320"/>
    <w:rsid w:val="00CC5550"/>
    <w:rsid w:val="00CC6000"/>
    <w:rsid w:val="00CD1065"/>
    <w:rsid w:val="00CD2307"/>
    <w:rsid w:val="00CD4775"/>
    <w:rsid w:val="00CE3C33"/>
    <w:rsid w:val="00CE621B"/>
    <w:rsid w:val="00CE638B"/>
    <w:rsid w:val="00CE771A"/>
    <w:rsid w:val="00CF0663"/>
    <w:rsid w:val="00D0360D"/>
    <w:rsid w:val="00D03C58"/>
    <w:rsid w:val="00D055D3"/>
    <w:rsid w:val="00D10CC7"/>
    <w:rsid w:val="00D11806"/>
    <w:rsid w:val="00D12764"/>
    <w:rsid w:val="00D13655"/>
    <w:rsid w:val="00D14A15"/>
    <w:rsid w:val="00D161CA"/>
    <w:rsid w:val="00D17AD9"/>
    <w:rsid w:val="00D20682"/>
    <w:rsid w:val="00D23022"/>
    <w:rsid w:val="00D27DF3"/>
    <w:rsid w:val="00D27E75"/>
    <w:rsid w:val="00D27FEF"/>
    <w:rsid w:val="00D31908"/>
    <w:rsid w:val="00D34882"/>
    <w:rsid w:val="00D367DE"/>
    <w:rsid w:val="00D36AE0"/>
    <w:rsid w:val="00D37D3E"/>
    <w:rsid w:val="00D402D3"/>
    <w:rsid w:val="00D4135F"/>
    <w:rsid w:val="00D416AA"/>
    <w:rsid w:val="00D41B42"/>
    <w:rsid w:val="00D42629"/>
    <w:rsid w:val="00D456F0"/>
    <w:rsid w:val="00D469A7"/>
    <w:rsid w:val="00D50434"/>
    <w:rsid w:val="00D5106F"/>
    <w:rsid w:val="00D52B48"/>
    <w:rsid w:val="00D54B35"/>
    <w:rsid w:val="00D67378"/>
    <w:rsid w:val="00D71CC7"/>
    <w:rsid w:val="00D720D5"/>
    <w:rsid w:val="00D778E2"/>
    <w:rsid w:val="00D801D2"/>
    <w:rsid w:val="00D8105A"/>
    <w:rsid w:val="00D83B3D"/>
    <w:rsid w:val="00D8445C"/>
    <w:rsid w:val="00D85CDC"/>
    <w:rsid w:val="00D8684F"/>
    <w:rsid w:val="00D8797D"/>
    <w:rsid w:val="00D87AD2"/>
    <w:rsid w:val="00D9075A"/>
    <w:rsid w:val="00D90AD7"/>
    <w:rsid w:val="00D91948"/>
    <w:rsid w:val="00D91C67"/>
    <w:rsid w:val="00D94812"/>
    <w:rsid w:val="00DA0057"/>
    <w:rsid w:val="00DA2E09"/>
    <w:rsid w:val="00DA46E1"/>
    <w:rsid w:val="00DA4892"/>
    <w:rsid w:val="00DA676F"/>
    <w:rsid w:val="00DB142D"/>
    <w:rsid w:val="00DB2465"/>
    <w:rsid w:val="00DB31D5"/>
    <w:rsid w:val="00DB4922"/>
    <w:rsid w:val="00DB6EEA"/>
    <w:rsid w:val="00DC0846"/>
    <w:rsid w:val="00DC12E9"/>
    <w:rsid w:val="00DC601E"/>
    <w:rsid w:val="00DC7A43"/>
    <w:rsid w:val="00DD2252"/>
    <w:rsid w:val="00DD3A0D"/>
    <w:rsid w:val="00DD53B1"/>
    <w:rsid w:val="00DD75C7"/>
    <w:rsid w:val="00DD77A1"/>
    <w:rsid w:val="00DE030B"/>
    <w:rsid w:val="00DE576A"/>
    <w:rsid w:val="00DF2138"/>
    <w:rsid w:val="00DF23E8"/>
    <w:rsid w:val="00DF5946"/>
    <w:rsid w:val="00E014DE"/>
    <w:rsid w:val="00E02725"/>
    <w:rsid w:val="00E07733"/>
    <w:rsid w:val="00E1059A"/>
    <w:rsid w:val="00E109DB"/>
    <w:rsid w:val="00E14680"/>
    <w:rsid w:val="00E14C81"/>
    <w:rsid w:val="00E1520D"/>
    <w:rsid w:val="00E16376"/>
    <w:rsid w:val="00E17D8D"/>
    <w:rsid w:val="00E26B1E"/>
    <w:rsid w:val="00E26C73"/>
    <w:rsid w:val="00E304EB"/>
    <w:rsid w:val="00E33D8E"/>
    <w:rsid w:val="00E36AC6"/>
    <w:rsid w:val="00E43F9F"/>
    <w:rsid w:val="00E44BF1"/>
    <w:rsid w:val="00E45809"/>
    <w:rsid w:val="00E51B10"/>
    <w:rsid w:val="00E51C45"/>
    <w:rsid w:val="00E52A49"/>
    <w:rsid w:val="00E52B87"/>
    <w:rsid w:val="00E54596"/>
    <w:rsid w:val="00E54FD9"/>
    <w:rsid w:val="00E55CE4"/>
    <w:rsid w:val="00E56EC3"/>
    <w:rsid w:val="00E57709"/>
    <w:rsid w:val="00E6166A"/>
    <w:rsid w:val="00E62482"/>
    <w:rsid w:val="00E62BE0"/>
    <w:rsid w:val="00E62E75"/>
    <w:rsid w:val="00E64563"/>
    <w:rsid w:val="00E66549"/>
    <w:rsid w:val="00E6761F"/>
    <w:rsid w:val="00E67DD2"/>
    <w:rsid w:val="00E725A1"/>
    <w:rsid w:val="00E77170"/>
    <w:rsid w:val="00E7737F"/>
    <w:rsid w:val="00E77A2A"/>
    <w:rsid w:val="00E809F9"/>
    <w:rsid w:val="00E80C6C"/>
    <w:rsid w:val="00E81074"/>
    <w:rsid w:val="00E814C5"/>
    <w:rsid w:val="00E85510"/>
    <w:rsid w:val="00E86C43"/>
    <w:rsid w:val="00E87E53"/>
    <w:rsid w:val="00E92C3E"/>
    <w:rsid w:val="00E945F7"/>
    <w:rsid w:val="00E97AC0"/>
    <w:rsid w:val="00E97BB8"/>
    <w:rsid w:val="00EA020C"/>
    <w:rsid w:val="00EA1540"/>
    <w:rsid w:val="00EA32F2"/>
    <w:rsid w:val="00EB0127"/>
    <w:rsid w:val="00EB05B8"/>
    <w:rsid w:val="00EB07BB"/>
    <w:rsid w:val="00EB4B6A"/>
    <w:rsid w:val="00EB4EB5"/>
    <w:rsid w:val="00EC0A14"/>
    <w:rsid w:val="00EC42AB"/>
    <w:rsid w:val="00EC43D5"/>
    <w:rsid w:val="00EC451F"/>
    <w:rsid w:val="00EC5470"/>
    <w:rsid w:val="00ED0A2F"/>
    <w:rsid w:val="00ED50EC"/>
    <w:rsid w:val="00ED5714"/>
    <w:rsid w:val="00ED58F3"/>
    <w:rsid w:val="00ED643B"/>
    <w:rsid w:val="00EE2F25"/>
    <w:rsid w:val="00EE4842"/>
    <w:rsid w:val="00EE4978"/>
    <w:rsid w:val="00EE4A49"/>
    <w:rsid w:val="00EE527F"/>
    <w:rsid w:val="00EE5965"/>
    <w:rsid w:val="00EF2CA8"/>
    <w:rsid w:val="00EF523A"/>
    <w:rsid w:val="00EF6F8C"/>
    <w:rsid w:val="00EF75FB"/>
    <w:rsid w:val="00EF7D66"/>
    <w:rsid w:val="00F04852"/>
    <w:rsid w:val="00F06D2E"/>
    <w:rsid w:val="00F06D9C"/>
    <w:rsid w:val="00F07C1D"/>
    <w:rsid w:val="00F14B81"/>
    <w:rsid w:val="00F16FB5"/>
    <w:rsid w:val="00F27947"/>
    <w:rsid w:val="00F336B9"/>
    <w:rsid w:val="00F36410"/>
    <w:rsid w:val="00F42ECD"/>
    <w:rsid w:val="00F44818"/>
    <w:rsid w:val="00F452C7"/>
    <w:rsid w:val="00F4534C"/>
    <w:rsid w:val="00F45FA3"/>
    <w:rsid w:val="00F46484"/>
    <w:rsid w:val="00F52CCD"/>
    <w:rsid w:val="00F52EB7"/>
    <w:rsid w:val="00F55DF1"/>
    <w:rsid w:val="00F56682"/>
    <w:rsid w:val="00F56A49"/>
    <w:rsid w:val="00F56F2C"/>
    <w:rsid w:val="00F61FD6"/>
    <w:rsid w:val="00F62A37"/>
    <w:rsid w:val="00F62ECB"/>
    <w:rsid w:val="00F65661"/>
    <w:rsid w:val="00F71EEB"/>
    <w:rsid w:val="00F72790"/>
    <w:rsid w:val="00F72DD1"/>
    <w:rsid w:val="00F764BC"/>
    <w:rsid w:val="00F818EF"/>
    <w:rsid w:val="00F828A7"/>
    <w:rsid w:val="00F84B3D"/>
    <w:rsid w:val="00F867DE"/>
    <w:rsid w:val="00F86B18"/>
    <w:rsid w:val="00F925A6"/>
    <w:rsid w:val="00F92D4C"/>
    <w:rsid w:val="00F94D3A"/>
    <w:rsid w:val="00F94FFD"/>
    <w:rsid w:val="00F9505D"/>
    <w:rsid w:val="00F95DEF"/>
    <w:rsid w:val="00F969FC"/>
    <w:rsid w:val="00F97094"/>
    <w:rsid w:val="00FA2503"/>
    <w:rsid w:val="00FA2DE5"/>
    <w:rsid w:val="00FA2F9A"/>
    <w:rsid w:val="00FA3110"/>
    <w:rsid w:val="00FA3551"/>
    <w:rsid w:val="00FA6AE8"/>
    <w:rsid w:val="00FB083F"/>
    <w:rsid w:val="00FB36A7"/>
    <w:rsid w:val="00FB63D9"/>
    <w:rsid w:val="00FB7FEA"/>
    <w:rsid w:val="00FC1543"/>
    <w:rsid w:val="00FC3954"/>
    <w:rsid w:val="00FD04D2"/>
    <w:rsid w:val="00FD13CC"/>
    <w:rsid w:val="00FD40C8"/>
    <w:rsid w:val="00FD58DC"/>
    <w:rsid w:val="00FD7939"/>
    <w:rsid w:val="00FE18FF"/>
    <w:rsid w:val="00FE285B"/>
    <w:rsid w:val="00FE3773"/>
    <w:rsid w:val="00FE3CF2"/>
    <w:rsid w:val="00FE4882"/>
    <w:rsid w:val="00FE4C7F"/>
    <w:rsid w:val="00FE4D7A"/>
    <w:rsid w:val="00FE5F04"/>
    <w:rsid w:val="00FE7941"/>
    <w:rsid w:val="00FF1443"/>
    <w:rsid w:val="00FF22A3"/>
    <w:rsid w:val="00FF22EE"/>
    <w:rsid w:val="00FF439B"/>
    <w:rsid w:val="00FF5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C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81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81572"/>
  </w:style>
  <w:style w:type="character" w:customStyle="1" w:styleId="c2">
    <w:name w:val="c2"/>
    <w:basedOn w:val="a0"/>
    <w:rsid w:val="00681572"/>
  </w:style>
  <w:style w:type="paragraph" w:customStyle="1" w:styleId="c10">
    <w:name w:val="c10"/>
    <w:basedOn w:val="a"/>
    <w:rsid w:val="006815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815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6815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815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81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81572"/>
  </w:style>
  <w:style w:type="character" w:customStyle="1" w:styleId="c8">
    <w:name w:val="c8"/>
    <w:basedOn w:val="a0"/>
    <w:rsid w:val="00681572"/>
  </w:style>
  <w:style w:type="character" w:customStyle="1" w:styleId="c12">
    <w:name w:val="c12"/>
    <w:basedOn w:val="a0"/>
    <w:rsid w:val="006815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8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3826</Words>
  <Characters>21810</Characters>
  <Application>Microsoft Office Word</Application>
  <DocSecurity>0</DocSecurity>
  <Lines>181</Lines>
  <Paragraphs>51</Paragraphs>
  <ScaleCrop>false</ScaleCrop>
  <Company>Microsoft</Company>
  <LinksUpToDate>false</LinksUpToDate>
  <CharactersWithSpaces>25585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KuJI</dc:creator>
  <cp:keywords/>
  <dc:description/>
  <cp:lastModifiedBy>elena</cp:lastModifiedBy>
  <cp:revision>4</cp:revision>
  <dcterms:created xsi:type="dcterms:W3CDTF">2018-02-01T11:46:00Z</dcterms:created>
  <dcterms:modified xsi:type="dcterms:W3CDTF">2018-08-01T14:02:00Z</dcterms:modified>
</cp:coreProperties>
</file>