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E96" w:rsidRDefault="00FE5E96" w:rsidP="00FE5E96">
      <w:pPr>
        <w:shd w:val="clear" w:color="auto" w:fill="FFFFFF"/>
        <w:spacing w:before="298" w:after="149" w:line="430" w:lineRule="atLeast"/>
        <w:jc w:val="center"/>
        <w:outlineLvl w:val="0"/>
        <w:rPr>
          <w:rFonts w:ascii="Times New Roman" w:eastAsia="Times New Roman" w:hAnsi="Times New Roman" w:cs="Times New Roman"/>
          <w:b/>
          <w:kern w:val="36"/>
          <w:sz w:val="28"/>
          <w:szCs w:val="28"/>
          <w:lang w:eastAsia="ru-RU"/>
        </w:rPr>
      </w:pPr>
      <w:r w:rsidRPr="00FE5E96">
        <w:rPr>
          <w:rFonts w:ascii="Times New Roman" w:eastAsia="Times New Roman" w:hAnsi="Times New Roman" w:cs="Times New Roman"/>
          <w:b/>
          <w:kern w:val="36"/>
          <w:sz w:val="28"/>
          <w:szCs w:val="28"/>
          <w:lang w:eastAsia="ru-RU"/>
        </w:rPr>
        <w:t>Система работы с молодыми специалистами в ДОУ</w:t>
      </w:r>
    </w:p>
    <w:p w:rsidR="00454431" w:rsidRPr="00FE5E96" w:rsidRDefault="00454431" w:rsidP="00FE5E96">
      <w:pPr>
        <w:shd w:val="clear" w:color="auto" w:fill="FFFFFF"/>
        <w:spacing w:before="298" w:after="149" w:line="430" w:lineRule="atLeast"/>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Методист МАДОУ «ЦРР – детский сад № 417» г</w:t>
      </w:r>
      <w:proofErr w:type="gramStart"/>
      <w:r>
        <w:rPr>
          <w:rFonts w:ascii="Times New Roman" w:eastAsia="Times New Roman" w:hAnsi="Times New Roman" w:cs="Times New Roman"/>
          <w:b/>
          <w:kern w:val="36"/>
          <w:sz w:val="28"/>
          <w:szCs w:val="28"/>
          <w:lang w:eastAsia="ru-RU"/>
        </w:rPr>
        <w:t>.П</w:t>
      </w:r>
      <w:proofErr w:type="gramEnd"/>
      <w:r>
        <w:rPr>
          <w:rFonts w:ascii="Times New Roman" w:eastAsia="Times New Roman" w:hAnsi="Times New Roman" w:cs="Times New Roman"/>
          <w:b/>
          <w:kern w:val="36"/>
          <w:sz w:val="28"/>
          <w:szCs w:val="28"/>
          <w:lang w:eastAsia="ru-RU"/>
        </w:rPr>
        <w:t>ерми Л.А.Суетина</w:t>
      </w:r>
    </w:p>
    <w:p w:rsidR="00FE5E96" w:rsidRPr="00FE5E96" w:rsidRDefault="00FE5E96" w:rsidP="00FE5E96">
      <w:pPr>
        <w:spacing w:before="298" w:after="298" w:line="240" w:lineRule="auto"/>
        <w:jc w:val="center"/>
        <w:rPr>
          <w:rFonts w:ascii="Times New Roman" w:eastAsia="Times New Roman" w:hAnsi="Times New Roman" w:cs="Times New Roman"/>
          <w:b/>
          <w:sz w:val="28"/>
          <w:szCs w:val="28"/>
          <w:lang w:eastAsia="ru-RU"/>
        </w:rPr>
      </w:pPr>
      <w:r w:rsidRPr="00FE5E96">
        <w:rPr>
          <w:rFonts w:ascii="Times New Roman" w:eastAsia="Times New Roman" w:hAnsi="Times New Roman" w:cs="Times New Roman"/>
          <w:b/>
          <w:sz w:val="28"/>
          <w:szCs w:val="28"/>
          <w:lang w:eastAsia="ru-RU"/>
        </w:rPr>
        <w:pict>
          <v:rect id="_x0000_i1025" style="width:0;height:0" o:hralign="center" o:hrstd="t" o:hrnoshade="t" o:hr="t" fillcolor="#333" stroked="f"/>
        </w:pict>
      </w:r>
    </w:p>
    <w:p w:rsidR="00FE5E96" w:rsidRPr="00FE5E96" w:rsidRDefault="00FE5E96" w:rsidP="00FE5E96">
      <w:pPr>
        <w:spacing w:after="149" w:line="331" w:lineRule="atLeast"/>
        <w:jc w:val="right"/>
        <w:rPr>
          <w:rFonts w:ascii="Times New Roman" w:eastAsia="Times New Roman" w:hAnsi="Times New Roman" w:cs="Times New Roman"/>
          <w:i/>
          <w:iCs/>
          <w:sz w:val="28"/>
          <w:szCs w:val="28"/>
          <w:shd w:val="clear" w:color="auto" w:fill="FFFFFF"/>
          <w:lang w:eastAsia="ru-RU"/>
        </w:rPr>
      </w:pPr>
      <w:r w:rsidRPr="00FE5E96">
        <w:rPr>
          <w:rFonts w:ascii="Times New Roman" w:eastAsia="Times New Roman" w:hAnsi="Times New Roman" w:cs="Times New Roman"/>
          <w:i/>
          <w:iCs/>
          <w:sz w:val="28"/>
          <w:szCs w:val="28"/>
          <w:shd w:val="clear" w:color="auto" w:fill="FFFFFF"/>
          <w:lang w:eastAsia="ru-RU"/>
        </w:rPr>
        <w:t xml:space="preserve">"Со мной работали десятки молодых </w:t>
      </w:r>
      <w:proofErr w:type="gramStart"/>
      <w:r w:rsidRPr="00FE5E96">
        <w:rPr>
          <w:rFonts w:ascii="Times New Roman" w:eastAsia="Times New Roman" w:hAnsi="Times New Roman" w:cs="Times New Roman"/>
          <w:i/>
          <w:iCs/>
          <w:sz w:val="28"/>
          <w:szCs w:val="28"/>
          <w:shd w:val="clear" w:color="auto" w:fill="FFFFFF"/>
          <w:lang w:eastAsia="ru-RU"/>
        </w:rPr>
        <w:t>педагогов</w:t>
      </w:r>
      <w:proofErr w:type="gramEnd"/>
      <w:r w:rsidRPr="00FE5E96">
        <w:rPr>
          <w:rFonts w:ascii="Times New Roman" w:eastAsia="Times New Roman" w:hAnsi="Times New Roman" w:cs="Times New Roman"/>
          <w:i/>
          <w:iCs/>
          <w:sz w:val="28"/>
          <w:szCs w:val="28"/>
          <w:shd w:val="clear" w:color="auto" w:fill="FFFFFF"/>
          <w:lang w:eastAsia="ru-RU"/>
        </w:rPr>
        <w:br/>
        <w:t>я убедился, что как бы человек успешно</w:t>
      </w:r>
      <w:r w:rsidRPr="00FE5E96">
        <w:rPr>
          <w:rFonts w:ascii="Times New Roman" w:eastAsia="Times New Roman" w:hAnsi="Times New Roman" w:cs="Times New Roman"/>
          <w:i/>
          <w:iCs/>
          <w:sz w:val="28"/>
          <w:szCs w:val="28"/>
          <w:lang w:eastAsia="ru-RU"/>
        </w:rPr>
        <w:t> </w:t>
      </w:r>
      <w:r w:rsidRPr="00FE5E96">
        <w:rPr>
          <w:rFonts w:ascii="Times New Roman" w:eastAsia="Times New Roman" w:hAnsi="Times New Roman" w:cs="Times New Roman"/>
          <w:i/>
          <w:iCs/>
          <w:sz w:val="28"/>
          <w:szCs w:val="28"/>
          <w:shd w:val="clear" w:color="auto" w:fill="FFFFFF"/>
          <w:lang w:eastAsia="ru-RU"/>
        </w:rPr>
        <w:br/>
        <w:t>не кончил педагогический вуз, как бы он не был талантлив,</w:t>
      </w:r>
      <w:r w:rsidRPr="00FE5E96">
        <w:rPr>
          <w:rFonts w:ascii="Times New Roman" w:eastAsia="Times New Roman" w:hAnsi="Times New Roman" w:cs="Times New Roman"/>
          <w:i/>
          <w:iCs/>
          <w:sz w:val="28"/>
          <w:szCs w:val="28"/>
          <w:lang w:eastAsia="ru-RU"/>
        </w:rPr>
        <w:t> </w:t>
      </w:r>
      <w:r w:rsidRPr="00FE5E96">
        <w:rPr>
          <w:rFonts w:ascii="Times New Roman" w:eastAsia="Times New Roman" w:hAnsi="Times New Roman" w:cs="Times New Roman"/>
          <w:i/>
          <w:iCs/>
          <w:sz w:val="28"/>
          <w:szCs w:val="28"/>
          <w:shd w:val="clear" w:color="auto" w:fill="FFFFFF"/>
          <w:lang w:eastAsia="ru-RU"/>
        </w:rPr>
        <w:br/>
        <w:t>а если не будет учиться на опыте, никогда не будет хорошим педагогом,</w:t>
      </w:r>
      <w:r w:rsidRPr="00FE5E96">
        <w:rPr>
          <w:rFonts w:ascii="Times New Roman" w:eastAsia="Times New Roman" w:hAnsi="Times New Roman" w:cs="Times New Roman"/>
          <w:i/>
          <w:iCs/>
          <w:sz w:val="28"/>
          <w:szCs w:val="28"/>
          <w:lang w:eastAsia="ru-RU"/>
        </w:rPr>
        <w:t> </w:t>
      </w:r>
      <w:r w:rsidRPr="00FE5E96">
        <w:rPr>
          <w:rFonts w:ascii="Times New Roman" w:eastAsia="Times New Roman" w:hAnsi="Times New Roman" w:cs="Times New Roman"/>
          <w:i/>
          <w:iCs/>
          <w:sz w:val="28"/>
          <w:szCs w:val="28"/>
          <w:shd w:val="clear" w:color="auto" w:fill="FFFFFF"/>
          <w:lang w:eastAsia="ru-RU"/>
        </w:rPr>
        <w:br/>
        <w:t>я сам учился у более старых педагогов…"</w:t>
      </w:r>
    </w:p>
    <w:p w:rsidR="00FE5E96" w:rsidRPr="00FE5E96" w:rsidRDefault="00FE5E96" w:rsidP="00FE5E96">
      <w:pPr>
        <w:shd w:val="clear" w:color="auto" w:fill="FFFFFF"/>
        <w:spacing w:after="149" w:line="331" w:lineRule="atLeast"/>
        <w:jc w:val="right"/>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А.С. Макаренко</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Развитие системы дошкольного образования характеризуется повышением его качества в соответствии с планируемыми целями, обозначенными в национальной доктрине российского образования.</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При этом основная функция современного детского сада – целенаправленная социализация личности ребенка: введение его в мир природных и человеческих связей и отношений, передача ему лучших образцов, способов и норм поведения во всех сферах жизнедеятельности.</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Дошкольное образовательное учреждение предоставляет образовательные услуги – помощь главной ячейке общества – семье в воспитании и развитии ребенка-дошкольника.</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Для эффективной организации образовательного процесса в дошкольном учреждении необходима высокая профессиональная компетентность педагогов. Пройдя через разные формы методической работы, воспитатели не только повышают профессиональный уровень, для них становится потребностью узнать что-то новое, научиться делать то, что они еще не умеют.</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E5E96">
        <w:rPr>
          <w:rFonts w:ascii="Times New Roman" w:eastAsia="Times New Roman" w:hAnsi="Times New Roman" w:cs="Times New Roman"/>
          <w:sz w:val="28"/>
          <w:szCs w:val="28"/>
          <w:lang w:eastAsia="ru-RU"/>
        </w:rPr>
        <w:t>Методическая работа – часть целостной системы непрерывного образования, направленная на углубление, актуализацию знаний, умений и навыков педагогов, основанных на достижениях науки и передового педагогического опыта, способствующих повышению профессионального мастерства, на формирование коллектива единомышленников, развитие творческого потенциала, необходимого для качественной образовательной работы в ДОУ.</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В педагогической науке качество как понятие трактуется неоднозначно. В контексте различных методологических и теоретических подходов сложились неоднозначные представления о качестве образования.</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В личностно-ориентированном образовании – это уровень развития личности, ее направленности и способностей.</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 xml:space="preserve">В </w:t>
      </w:r>
      <w:proofErr w:type="spellStart"/>
      <w:r w:rsidRPr="00FE5E96">
        <w:rPr>
          <w:rFonts w:ascii="Times New Roman" w:eastAsia="Times New Roman" w:hAnsi="Times New Roman" w:cs="Times New Roman"/>
          <w:sz w:val="28"/>
          <w:szCs w:val="28"/>
          <w:lang w:eastAsia="ru-RU"/>
        </w:rPr>
        <w:t>культуросообразной</w:t>
      </w:r>
      <w:proofErr w:type="spellEnd"/>
      <w:r w:rsidRPr="00FE5E96">
        <w:rPr>
          <w:rFonts w:ascii="Times New Roman" w:eastAsia="Times New Roman" w:hAnsi="Times New Roman" w:cs="Times New Roman"/>
          <w:sz w:val="28"/>
          <w:szCs w:val="28"/>
          <w:lang w:eastAsia="ru-RU"/>
        </w:rPr>
        <w:t xml:space="preserve"> модели качество определяется как творчество личности.</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 xml:space="preserve">В аспекте </w:t>
      </w:r>
      <w:proofErr w:type="spellStart"/>
      <w:r w:rsidRPr="00FE5E96">
        <w:rPr>
          <w:rFonts w:ascii="Times New Roman" w:eastAsia="Times New Roman" w:hAnsi="Times New Roman" w:cs="Times New Roman"/>
          <w:sz w:val="28"/>
          <w:szCs w:val="28"/>
          <w:lang w:eastAsia="ru-RU"/>
        </w:rPr>
        <w:t>деятельностного</w:t>
      </w:r>
      <w:proofErr w:type="spellEnd"/>
      <w:r w:rsidRPr="00FE5E96">
        <w:rPr>
          <w:rFonts w:ascii="Times New Roman" w:eastAsia="Times New Roman" w:hAnsi="Times New Roman" w:cs="Times New Roman"/>
          <w:sz w:val="28"/>
          <w:szCs w:val="28"/>
          <w:lang w:eastAsia="ru-RU"/>
        </w:rPr>
        <w:t xml:space="preserve"> подхода под качеством понимается заданный объем знаний и умений как результат обучения и воспитания.</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Системный подход обусловливает понимание качества как готовность замены одной образовательной системы на другую.</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Однако родители соотносят качество дошкольного образования с развитием индивидуальности детей и степенью их подготовленности к поступлению в школу. Качество для педагогов, как правило, означает полное методическое обеспечение пособиями и разработками педагогического процесса.</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Качество дошкольного образования – это такая организация педагогического процесса в детском саду, при которой уровень воспитанности и развития каждого ребенка увеличивается в соответствии с учетом его личностных возрастных и физических особенностей в процессе воспитания и обучения.</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Качество воспитания детей напрямую зависит от высокой квалификации педагогов, постоянного роста их профессионального мастерства. Сегодня востребован педагог с творческим проектно-конструктивным и духовно-личностным опытом, способный к развитию умений мобилизовать свой личностный потенциал в современной системе воспитания и развития дошкольника.</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w:t>
      </w:r>
      <w:r w:rsidRPr="00FE5E96">
        <w:rPr>
          <w:rFonts w:ascii="Times New Roman" w:eastAsia="Times New Roman" w:hAnsi="Times New Roman" w:cs="Times New Roman"/>
          <w:sz w:val="28"/>
          <w:szCs w:val="28"/>
          <w:lang w:eastAsia="ru-RU"/>
        </w:rPr>
        <w:t>менно поэтому управленческий акцент мною сделан на профессиональное становление, эффективную работу и создание условий, побуждающих к такой работе педагога.</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E5E96">
        <w:rPr>
          <w:rFonts w:ascii="Times New Roman" w:eastAsia="Times New Roman" w:hAnsi="Times New Roman" w:cs="Times New Roman"/>
          <w:sz w:val="28"/>
          <w:szCs w:val="28"/>
          <w:lang w:eastAsia="ru-RU"/>
        </w:rPr>
        <w:t>Свою деятельность строю по принципу партнерского сотрудничества, стремлюсь все шире использовать активные формы методической работы: деловые и ролевые игры, круглый дискуссионный стол, метод “педагогического боя” и другое.</w:t>
      </w:r>
    </w:p>
    <w:p w:rsid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Проведенный мною анализ качественного сост</w:t>
      </w:r>
      <w:r>
        <w:rPr>
          <w:rFonts w:ascii="Times New Roman" w:eastAsia="Times New Roman" w:hAnsi="Times New Roman" w:cs="Times New Roman"/>
          <w:sz w:val="28"/>
          <w:szCs w:val="28"/>
          <w:lang w:eastAsia="ru-RU"/>
        </w:rPr>
        <w:t>ава педагогов показал, что в 2015-2016</w:t>
      </w:r>
      <w:r w:rsidRPr="00FE5E96">
        <w:rPr>
          <w:rFonts w:ascii="Times New Roman" w:eastAsia="Times New Roman" w:hAnsi="Times New Roman" w:cs="Times New Roman"/>
          <w:sz w:val="28"/>
          <w:szCs w:val="28"/>
          <w:lang w:eastAsia="ru-RU"/>
        </w:rPr>
        <w:t xml:space="preserve"> учебном году 23% – от общего числа педагогов составляют молодые специалисты, 34% – педагоги, имеющие 2 квалификационную категорию, 30% – имеющие 1 квалификационную категорию и 13% – высшую квалификационную категорию.</w:t>
      </w:r>
    </w:p>
    <w:p w:rsid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p>
    <w:p w:rsid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p>
    <w:p w:rsid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p>
    <w:p w:rsid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b/>
          <w:bCs/>
          <w:sz w:val="28"/>
          <w:szCs w:val="28"/>
          <w:shd w:val="clear" w:color="auto" w:fill="FFFFFF"/>
          <w:lang w:eastAsia="ru-RU"/>
        </w:rPr>
        <w:t>Анализ качес</w:t>
      </w:r>
      <w:r>
        <w:rPr>
          <w:rFonts w:ascii="Times New Roman" w:eastAsia="Times New Roman" w:hAnsi="Times New Roman" w:cs="Times New Roman"/>
          <w:b/>
          <w:bCs/>
          <w:sz w:val="28"/>
          <w:szCs w:val="28"/>
          <w:shd w:val="clear" w:color="auto" w:fill="FFFFFF"/>
          <w:lang w:eastAsia="ru-RU"/>
        </w:rPr>
        <w:t>твенного состава педагогов в 2015-2016</w:t>
      </w:r>
      <w:r w:rsidRPr="00FE5E96">
        <w:rPr>
          <w:rFonts w:ascii="Times New Roman" w:eastAsia="Times New Roman" w:hAnsi="Times New Roman" w:cs="Times New Roman"/>
          <w:b/>
          <w:bCs/>
          <w:sz w:val="28"/>
          <w:szCs w:val="28"/>
          <w:shd w:val="clear" w:color="auto" w:fill="FFFFFF"/>
          <w:lang w:eastAsia="ru-RU"/>
        </w:rPr>
        <w:t xml:space="preserve"> учебном году:</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b/>
          <w:bCs/>
          <w:noProof/>
          <w:sz w:val="28"/>
          <w:szCs w:val="28"/>
          <w:lang w:eastAsia="ru-RU"/>
        </w:rPr>
        <w:drawing>
          <wp:inline distT="0" distB="0" distL="0" distR="0">
            <wp:extent cx="4645660" cy="1229995"/>
            <wp:effectExtent l="19050" t="0" r="2540" b="0"/>
            <wp:docPr id="2" name="Рисунок 2" descr="http://xn--i1abbnckbmcl9fb.xn--p1ai/%D1%81%D1%82%D0%B0%D1%82%D1%8C%D0%B8/569720/Image24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569720/Image2426.gif"/>
                    <pic:cNvPicPr>
                      <a:picLocks noChangeAspect="1" noChangeArrowheads="1"/>
                    </pic:cNvPicPr>
                  </pic:nvPicPr>
                  <pic:blipFill>
                    <a:blip r:embed="rId5" cstate="print"/>
                    <a:srcRect/>
                    <a:stretch>
                      <a:fillRect/>
                    </a:stretch>
                  </pic:blipFill>
                  <pic:spPr bwMode="auto">
                    <a:xfrm>
                      <a:off x="0" y="0"/>
                      <a:ext cx="4645660" cy="1229995"/>
                    </a:xfrm>
                    <a:prstGeom prst="rect">
                      <a:avLst/>
                    </a:prstGeom>
                    <a:noFill/>
                    <a:ln w="9525">
                      <a:noFill/>
                      <a:miter lim="800000"/>
                      <a:headEnd/>
                      <a:tailEnd/>
                    </a:ln>
                  </pic:spPr>
                </pic:pic>
              </a:graphicData>
            </a:graphic>
          </wp:inline>
        </w:drawing>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2016-2017</w:t>
      </w:r>
      <w:r w:rsidRPr="00FE5E96">
        <w:rPr>
          <w:rFonts w:ascii="Times New Roman" w:eastAsia="Times New Roman" w:hAnsi="Times New Roman" w:cs="Times New Roman"/>
          <w:sz w:val="28"/>
          <w:szCs w:val="28"/>
          <w:lang w:eastAsia="ru-RU"/>
        </w:rPr>
        <w:t xml:space="preserve"> учебном году 28% – от общего числа педагогов составляют молодые специалисты, 26% – педагоги, имеющие 2 квалификационную категорию, 30% – имеющие 1 квалификационную категорию и 16% – высшую квалификационную категорию.</w:t>
      </w:r>
    </w:p>
    <w:p w:rsidR="00FE5E96" w:rsidRPr="00FE5E96" w:rsidRDefault="00FE5E96" w:rsidP="00FE5E96">
      <w:pPr>
        <w:spacing w:after="149" w:line="331" w:lineRule="atLeast"/>
        <w:jc w:val="both"/>
        <w:rPr>
          <w:rFonts w:ascii="Times New Roman" w:eastAsia="Times New Roman" w:hAnsi="Times New Roman" w:cs="Times New Roman"/>
          <w:b/>
          <w:bCs/>
          <w:sz w:val="28"/>
          <w:szCs w:val="28"/>
          <w:shd w:val="clear" w:color="auto" w:fill="FFFFFF"/>
          <w:lang w:eastAsia="ru-RU"/>
        </w:rPr>
      </w:pPr>
      <w:r w:rsidRPr="00FE5E96">
        <w:rPr>
          <w:rFonts w:ascii="Times New Roman" w:eastAsia="Times New Roman" w:hAnsi="Times New Roman" w:cs="Times New Roman"/>
          <w:b/>
          <w:bCs/>
          <w:sz w:val="28"/>
          <w:szCs w:val="28"/>
          <w:shd w:val="clear" w:color="auto" w:fill="FFFFFF"/>
          <w:lang w:eastAsia="ru-RU"/>
        </w:rPr>
        <w:t>Анализ качест</w:t>
      </w:r>
      <w:r>
        <w:rPr>
          <w:rFonts w:ascii="Times New Roman" w:eastAsia="Times New Roman" w:hAnsi="Times New Roman" w:cs="Times New Roman"/>
          <w:b/>
          <w:bCs/>
          <w:sz w:val="28"/>
          <w:szCs w:val="28"/>
          <w:shd w:val="clear" w:color="auto" w:fill="FFFFFF"/>
          <w:lang w:eastAsia="ru-RU"/>
        </w:rPr>
        <w:t>венного состава педагогов в 2016-2017</w:t>
      </w:r>
      <w:r w:rsidRPr="00FE5E96">
        <w:rPr>
          <w:rFonts w:ascii="Times New Roman" w:eastAsia="Times New Roman" w:hAnsi="Times New Roman" w:cs="Times New Roman"/>
          <w:b/>
          <w:bCs/>
          <w:sz w:val="28"/>
          <w:szCs w:val="28"/>
          <w:shd w:val="clear" w:color="auto" w:fill="FFFFFF"/>
          <w:lang w:eastAsia="ru-RU"/>
        </w:rPr>
        <w:t xml:space="preserve"> учебном году:</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noProof/>
          <w:sz w:val="28"/>
          <w:szCs w:val="28"/>
          <w:lang w:eastAsia="ru-RU"/>
        </w:rPr>
        <w:lastRenderedPageBreak/>
        <w:drawing>
          <wp:inline distT="0" distB="0" distL="0" distR="0">
            <wp:extent cx="3973195" cy="1071880"/>
            <wp:effectExtent l="19050" t="0" r="8255" b="0"/>
            <wp:docPr id="3" name="Рисунок 3" descr="http://xn--i1abbnckbmcl9fb.xn--p1ai/%D1%81%D1%82%D0%B0%D1%82%D1%8C%D0%B8/569720/Image24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569720/Image2427.gif"/>
                    <pic:cNvPicPr>
                      <a:picLocks noChangeAspect="1" noChangeArrowheads="1"/>
                    </pic:cNvPicPr>
                  </pic:nvPicPr>
                  <pic:blipFill>
                    <a:blip r:embed="rId6" cstate="print"/>
                    <a:srcRect/>
                    <a:stretch>
                      <a:fillRect/>
                    </a:stretch>
                  </pic:blipFill>
                  <pic:spPr bwMode="auto">
                    <a:xfrm>
                      <a:off x="0" y="0"/>
                      <a:ext cx="3973195" cy="1071880"/>
                    </a:xfrm>
                    <a:prstGeom prst="rect">
                      <a:avLst/>
                    </a:prstGeom>
                    <a:noFill/>
                    <a:ln w="9525">
                      <a:noFill/>
                      <a:miter lim="800000"/>
                      <a:headEnd/>
                      <a:tailEnd/>
                    </a:ln>
                  </pic:spPr>
                </pic:pic>
              </a:graphicData>
            </a:graphic>
          </wp:inline>
        </w:drawing>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2017-2018</w:t>
      </w:r>
      <w:r w:rsidRPr="00FE5E96">
        <w:rPr>
          <w:rFonts w:ascii="Times New Roman" w:eastAsia="Times New Roman" w:hAnsi="Times New Roman" w:cs="Times New Roman"/>
          <w:sz w:val="28"/>
          <w:szCs w:val="28"/>
          <w:lang w:eastAsia="ru-RU"/>
        </w:rPr>
        <w:t xml:space="preserve"> учебном году 32% – от общего числа педагогов составляют молодые специалисты, 17% – педагоги, имеющие 2 квалификационную категорию, 36% – имеющие 1 квалификационную категорию и 15% – высшую квалификационную категорию.</w:t>
      </w:r>
    </w:p>
    <w:p w:rsidR="00FE5E96" w:rsidRPr="00FE5E96" w:rsidRDefault="00FE5E96" w:rsidP="00FE5E96">
      <w:pPr>
        <w:spacing w:after="149" w:line="331" w:lineRule="atLeast"/>
        <w:jc w:val="both"/>
        <w:rPr>
          <w:rFonts w:ascii="Times New Roman" w:eastAsia="Times New Roman" w:hAnsi="Times New Roman" w:cs="Times New Roman"/>
          <w:b/>
          <w:bCs/>
          <w:sz w:val="28"/>
          <w:szCs w:val="28"/>
          <w:shd w:val="clear" w:color="auto" w:fill="FFFFFF"/>
          <w:lang w:eastAsia="ru-RU"/>
        </w:rPr>
      </w:pPr>
      <w:r w:rsidRPr="00FE5E96">
        <w:rPr>
          <w:rFonts w:ascii="Times New Roman" w:eastAsia="Times New Roman" w:hAnsi="Times New Roman" w:cs="Times New Roman"/>
          <w:b/>
          <w:bCs/>
          <w:sz w:val="28"/>
          <w:szCs w:val="28"/>
          <w:shd w:val="clear" w:color="auto" w:fill="FFFFFF"/>
          <w:lang w:eastAsia="ru-RU"/>
        </w:rPr>
        <w:t>Анализ качест</w:t>
      </w:r>
      <w:r>
        <w:rPr>
          <w:rFonts w:ascii="Times New Roman" w:eastAsia="Times New Roman" w:hAnsi="Times New Roman" w:cs="Times New Roman"/>
          <w:b/>
          <w:bCs/>
          <w:sz w:val="28"/>
          <w:szCs w:val="28"/>
          <w:shd w:val="clear" w:color="auto" w:fill="FFFFFF"/>
          <w:lang w:eastAsia="ru-RU"/>
        </w:rPr>
        <w:t>венного состава педагогов в 2017-2018</w:t>
      </w:r>
      <w:r w:rsidRPr="00FE5E96">
        <w:rPr>
          <w:rFonts w:ascii="Times New Roman" w:eastAsia="Times New Roman" w:hAnsi="Times New Roman" w:cs="Times New Roman"/>
          <w:b/>
          <w:bCs/>
          <w:sz w:val="28"/>
          <w:szCs w:val="28"/>
          <w:shd w:val="clear" w:color="auto" w:fill="FFFFFF"/>
          <w:lang w:eastAsia="ru-RU"/>
        </w:rPr>
        <w:t xml:space="preserve"> учебном году:</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noProof/>
          <w:sz w:val="28"/>
          <w:szCs w:val="28"/>
          <w:lang w:eastAsia="ru-RU"/>
        </w:rPr>
        <w:drawing>
          <wp:inline distT="0" distB="0" distL="0" distR="0">
            <wp:extent cx="4519295" cy="1135380"/>
            <wp:effectExtent l="19050" t="0" r="0" b="0"/>
            <wp:docPr id="4" name="Рисунок 4" descr="http://xn--i1abbnckbmcl9fb.xn--p1ai/%D1%81%D1%82%D0%B0%D1%82%D1%8C%D0%B8/569720/Image24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569720/Image2428.gif"/>
                    <pic:cNvPicPr>
                      <a:picLocks noChangeAspect="1" noChangeArrowheads="1"/>
                    </pic:cNvPicPr>
                  </pic:nvPicPr>
                  <pic:blipFill>
                    <a:blip r:embed="rId7" cstate="print"/>
                    <a:srcRect/>
                    <a:stretch>
                      <a:fillRect/>
                    </a:stretch>
                  </pic:blipFill>
                  <pic:spPr bwMode="auto">
                    <a:xfrm>
                      <a:off x="0" y="0"/>
                      <a:ext cx="4519295" cy="1135380"/>
                    </a:xfrm>
                    <a:prstGeom prst="rect">
                      <a:avLst/>
                    </a:prstGeom>
                    <a:noFill/>
                    <a:ln w="9525">
                      <a:noFill/>
                      <a:miter lim="800000"/>
                      <a:headEnd/>
                      <a:tailEnd/>
                    </a:ln>
                  </pic:spPr>
                </pic:pic>
              </a:graphicData>
            </a:graphic>
          </wp:inline>
        </w:drawing>
      </w:r>
    </w:p>
    <w:p w:rsid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Из проведенного анализа видно, что рост молодых</w:t>
      </w:r>
      <w:r>
        <w:rPr>
          <w:rFonts w:ascii="Times New Roman" w:eastAsia="Times New Roman" w:hAnsi="Times New Roman" w:cs="Times New Roman"/>
          <w:sz w:val="28"/>
          <w:szCs w:val="28"/>
          <w:lang w:eastAsia="ru-RU"/>
        </w:rPr>
        <w:t xml:space="preserve"> специалистов наблюдается с 2015-2016</w:t>
      </w:r>
      <w:r w:rsidRPr="00FE5E96">
        <w:rPr>
          <w:rFonts w:ascii="Times New Roman" w:eastAsia="Times New Roman" w:hAnsi="Times New Roman" w:cs="Times New Roman"/>
          <w:sz w:val="28"/>
          <w:szCs w:val="28"/>
          <w:lang w:eastAsia="ru-RU"/>
        </w:rPr>
        <w:t xml:space="preserve"> учебного года. Это объясняется тем, что </w:t>
      </w:r>
      <w:r>
        <w:rPr>
          <w:rFonts w:ascii="Times New Roman" w:eastAsia="Times New Roman" w:hAnsi="Times New Roman" w:cs="Times New Roman"/>
          <w:sz w:val="28"/>
          <w:szCs w:val="28"/>
          <w:lang w:eastAsia="ru-RU"/>
        </w:rPr>
        <w:t>происходит смена квалифицированных кадров в связи с выходом на пенсию педагогов.</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Молодые специалисты, поступающие в дошкольные учреждения, часто испытывают потребность в общении, более глубоком знании психологии дошкольников, методик дошкольного воспитания, освоению ими новых педагогических технологий.</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 xml:space="preserve">Если вовремя не помочь и не подержать молодого педагога в такой ситуации, а просто “отпустить в свободное плавание”, то после первых недель душевного подъёма и эйфории неминуемо начнутся конфликты: у него могут появиться сомнения в собственной </w:t>
      </w:r>
      <w:proofErr w:type="gramStart"/>
      <w:r w:rsidRPr="00FE5E96">
        <w:rPr>
          <w:rFonts w:ascii="Times New Roman" w:eastAsia="Times New Roman" w:hAnsi="Times New Roman" w:cs="Times New Roman"/>
          <w:sz w:val="28"/>
          <w:szCs w:val="28"/>
          <w:lang w:eastAsia="ru-RU"/>
        </w:rPr>
        <w:t>состоятельности</w:t>
      </w:r>
      <w:proofErr w:type="gramEnd"/>
      <w:r w:rsidRPr="00FE5E96">
        <w:rPr>
          <w:rFonts w:ascii="Times New Roman" w:eastAsia="Times New Roman" w:hAnsi="Times New Roman" w:cs="Times New Roman"/>
          <w:sz w:val="28"/>
          <w:szCs w:val="28"/>
          <w:lang w:eastAsia="ru-RU"/>
        </w:rPr>
        <w:t xml:space="preserve"> как в профессиональной, так и в личностной.</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FE5E96">
        <w:rPr>
          <w:rFonts w:ascii="Times New Roman" w:eastAsia="Times New Roman" w:hAnsi="Times New Roman" w:cs="Times New Roman"/>
          <w:sz w:val="28"/>
          <w:szCs w:val="28"/>
          <w:lang w:eastAsia="ru-RU"/>
        </w:rPr>
        <w:t xml:space="preserve">Считаем, что если в управленческой деятельности использовать системный подход по повышению профессиональной компетентности молодых специалистов, то это позволит молодому педагогу быстро адаптироваться к работе в детском </w:t>
      </w:r>
      <w:r w:rsidRPr="00FE5E96">
        <w:rPr>
          <w:rFonts w:ascii="Times New Roman" w:eastAsia="Times New Roman" w:hAnsi="Times New Roman" w:cs="Times New Roman"/>
          <w:sz w:val="28"/>
          <w:szCs w:val="28"/>
          <w:lang w:eastAsia="ru-RU"/>
        </w:rPr>
        <w:lastRenderedPageBreak/>
        <w:t>саду, избежать момента неуверенности в собственных силах, наладить успешную коммуникацию со всеми участниками педагогического процесса, формировать мотивацию к дальнейшему самообразованию по психологии и педагогике, “почувствовать вкус” профессиональных достижений, раскрыть свою индивидуальность и начать формирование</w:t>
      </w:r>
      <w:proofErr w:type="gramEnd"/>
      <w:r w:rsidRPr="00FE5E96">
        <w:rPr>
          <w:rFonts w:ascii="Times New Roman" w:eastAsia="Times New Roman" w:hAnsi="Times New Roman" w:cs="Times New Roman"/>
          <w:sz w:val="28"/>
          <w:szCs w:val="28"/>
          <w:lang w:eastAsia="ru-RU"/>
        </w:rPr>
        <w:t xml:space="preserve"> собственной профессиональной траектории.</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Особенностью труда начинающих педагогов является то, что они с первого дня работы имеют те же самые обязанности и несут ту же ответственность, что и воспитатели с многолетним стажем, а родители и коллеги по работе ожидают от них столь же безупречного профессионализма.</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В связи с этим я определила цель и основные задачи работы с данной группой воспитателей.</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b/>
          <w:bCs/>
          <w:i/>
          <w:iCs/>
          <w:sz w:val="28"/>
          <w:szCs w:val="28"/>
          <w:lang w:eastAsia="ru-RU"/>
        </w:rPr>
        <w:t>Цель:</w:t>
      </w:r>
      <w:r w:rsidRPr="00FE5E96">
        <w:rPr>
          <w:rFonts w:ascii="Times New Roman" w:eastAsia="Times New Roman" w:hAnsi="Times New Roman" w:cs="Times New Roman"/>
          <w:sz w:val="28"/>
          <w:szCs w:val="28"/>
          <w:lang w:eastAsia="ru-RU"/>
        </w:rPr>
        <w:t> создание в ДОУ условий для   профессионального роста молодых специалистов, способствующих снижению проблем адаптации и успешному вхождению в профессиональную деятельность молодого педагога.</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b/>
          <w:bCs/>
          <w:i/>
          <w:iCs/>
          <w:sz w:val="28"/>
          <w:szCs w:val="28"/>
          <w:lang w:eastAsia="ru-RU"/>
        </w:rPr>
        <w:t>Задачи:</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1. Обеспечить наиболее лёгкой адаптации молодых специалистов в коллективе, в процессе адаптации поддержать педагога эмоционально, укрепить веру педагога в себя.</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2. Использовать  эффективные формы повышения профессиональной компетентности и профессионального мастерства молодых специалистов, обеспечить информационное пространство для самостоятельного овладения профессиональными знаниями.</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3. Совместно планировать карьеру молодых специалистов с наставником.</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в сентябре 2015</w:t>
      </w:r>
      <w:r w:rsidRPr="00FE5E96">
        <w:rPr>
          <w:rFonts w:ascii="Times New Roman" w:eastAsia="Times New Roman" w:hAnsi="Times New Roman" w:cs="Times New Roman"/>
          <w:sz w:val="28"/>
          <w:szCs w:val="28"/>
          <w:lang w:eastAsia="ru-RU"/>
        </w:rPr>
        <w:t xml:space="preserve"> года организовала “Педагогическую гостиную молодого воспитателя”. Разработала Положение о “Педагогической гостиной молодого воспитателя”, которое мы рассмотрели</w:t>
      </w:r>
      <w:r>
        <w:rPr>
          <w:rFonts w:ascii="Times New Roman" w:eastAsia="Times New Roman" w:hAnsi="Times New Roman" w:cs="Times New Roman"/>
          <w:sz w:val="28"/>
          <w:szCs w:val="28"/>
          <w:lang w:eastAsia="ru-RU"/>
        </w:rPr>
        <w:t xml:space="preserve"> и утвердили на педагогическом совете</w:t>
      </w:r>
      <w:proofErr w:type="gramStart"/>
      <w:r>
        <w:rPr>
          <w:rFonts w:ascii="Times New Roman" w:eastAsia="Times New Roman" w:hAnsi="Times New Roman" w:cs="Times New Roman"/>
          <w:sz w:val="28"/>
          <w:szCs w:val="28"/>
          <w:lang w:eastAsia="ru-RU"/>
        </w:rPr>
        <w:t>.</w:t>
      </w:r>
      <w:r w:rsidRPr="00FE5E96">
        <w:rPr>
          <w:rFonts w:ascii="Times New Roman" w:eastAsia="Times New Roman" w:hAnsi="Times New Roman" w:cs="Times New Roman"/>
          <w:sz w:val="28"/>
          <w:szCs w:val="28"/>
          <w:lang w:eastAsia="ru-RU"/>
        </w:rPr>
        <w:t>.</w:t>
      </w:r>
      <w:proofErr w:type="gramEnd"/>
    </w:p>
    <w:p w:rsid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E96">
        <w:rPr>
          <w:rFonts w:ascii="Times New Roman" w:eastAsia="Times New Roman" w:hAnsi="Times New Roman" w:cs="Times New Roman"/>
          <w:sz w:val="28"/>
          <w:szCs w:val="28"/>
          <w:lang w:eastAsia="ru-RU"/>
        </w:rPr>
        <w:t>С тематикой заседаний “Педагогической гостиной молодого воспитателя” педагогов знакомлю в начале учебного года, это позволяет им принять активно</w:t>
      </w:r>
      <w:r w:rsidR="00E73AC9">
        <w:rPr>
          <w:rFonts w:ascii="Times New Roman" w:eastAsia="Times New Roman" w:hAnsi="Times New Roman" w:cs="Times New Roman"/>
          <w:sz w:val="28"/>
          <w:szCs w:val="28"/>
          <w:lang w:eastAsia="ru-RU"/>
        </w:rPr>
        <w:t>е участие в жизни детского сада (Приложение № 1)</w:t>
      </w:r>
    </w:p>
    <w:p w:rsid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p>
    <w:p w:rsid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p>
    <w:p w:rsidR="00FE5E96" w:rsidRDefault="00FE5E96" w:rsidP="00FE5E96">
      <w:pPr>
        <w:shd w:val="clear" w:color="auto" w:fill="FFFFFF"/>
        <w:spacing w:after="149" w:line="331" w:lineRule="atLeast"/>
        <w:jc w:val="right"/>
        <w:rPr>
          <w:rFonts w:ascii="Times New Roman" w:eastAsia="Times New Roman" w:hAnsi="Times New Roman" w:cs="Times New Roman"/>
          <w:sz w:val="28"/>
          <w:szCs w:val="28"/>
          <w:lang w:eastAsia="ru-RU"/>
        </w:rPr>
      </w:pP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С целью определения некоторых черт характера, педагогических стремлений, отношения к общественным и педагогическим процессам среди воспитателей провожу анкетирование, где обращаю внимание на следующее:</w:t>
      </w:r>
    </w:p>
    <w:p w:rsidR="00FE5E96" w:rsidRPr="00FE5E96" w:rsidRDefault="00FE5E96" w:rsidP="00FE5E96">
      <w:pPr>
        <w:numPr>
          <w:ilvl w:val="0"/>
          <w:numId w:val="2"/>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имеют ли они педагогическое образование, если имеют, то какое (в основном, статистика нашего детского сада показывает, что у многих квалификация по диплому “учитель начальных классов”);</w:t>
      </w:r>
    </w:p>
    <w:p w:rsidR="00FE5E96" w:rsidRPr="00FE5E96" w:rsidRDefault="00FE5E96" w:rsidP="00FE5E96">
      <w:pPr>
        <w:numPr>
          <w:ilvl w:val="0"/>
          <w:numId w:val="2"/>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насколько хорошо теоретически подготовлены, обладают ли навыками работы с психолого-педагогической литературой, участвовали ли в исследовательской деятельности;</w:t>
      </w:r>
    </w:p>
    <w:p w:rsidR="00FE5E96" w:rsidRPr="00FE5E96" w:rsidRDefault="00FE5E96" w:rsidP="00FE5E96">
      <w:pPr>
        <w:numPr>
          <w:ilvl w:val="0"/>
          <w:numId w:val="2"/>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имеют ли практический опыт работы с детьми;</w:t>
      </w:r>
    </w:p>
    <w:p w:rsidR="00FE5E96" w:rsidRPr="00FE5E96" w:rsidRDefault="00FE5E96" w:rsidP="00FE5E96">
      <w:pPr>
        <w:numPr>
          <w:ilvl w:val="0"/>
          <w:numId w:val="2"/>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каких результатов в своей профессиональной деятельности хотят добиться.</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В зависимости от этого молодых специалистов условно разделила на три группы:</w:t>
      </w:r>
    </w:p>
    <w:p w:rsidR="00FE5E96" w:rsidRPr="00FE5E96" w:rsidRDefault="00FE5E96" w:rsidP="00FE5E96">
      <w:pPr>
        <w:numPr>
          <w:ilvl w:val="0"/>
          <w:numId w:val="3"/>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воспитатели, имеющие слабую теоретическую и практическую подготовку;</w:t>
      </w:r>
    </w:p>
    <w:p w:rsidR="00FE5E96" w:rsidRPr="00FE5E96" w:rsidRDefault="00FE5E96" w:rsidP="00FE5E96">
      <w:pPr>
        <w:numPr>
          <w:ilvl w:val="0"/>
          <w:numId w:val="3"/>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воспитатели с сильной теоретической подготовкой, но не имеющие опыта практической работы;</w:t>
      </w:r>
    </w:p>
    <w:p w:rsidR="00FE5E96" w:rsidRPr="00FE5E96" w:rsidRDefault="00FE5E96" w:rsidP="00FE5E96">
      <w:pPr>
        <w:numPr>
          <w:ilvl w:val="0"/>
          <w:numId w:val="3"/>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воспитатели со слабо развитой мотивацией труда.</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Используем в работе с молодыми специалистами и разработку индивидуального плана профессионального становления:</w:t>
      </w:r>
    </w:p>
    <w:p w:rsidR="00FE5E96" w:rsidRPr="00FE5E96" w:rsidRDefault="00FE5E96" w:rsidP="00FE5E96">
      <w:pPr>
        <w:numPr>
          <w:ilvl w:val="0"/>
          <w:numId w:val="4"/>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назначение наставника, из числа педагогов (причем, необходимым и обязательным условием наставничества считаю согласие и выбор его только самим молодым педагогом);</w:t>
      </w:r>
    </w:p>
    <w:p w:rsidR="00FE5E96" w:rsidRPr="00FE5E96" w:rsidRDefault="00FE5E96" w:rsidP="00FE5E96">
      <w:pPr>
        <w:numPr>
          <w:ilvl w:val="0"/>
          <w:numId w:val="4"/>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педагогическое самообразование и самовоспитание;</w:t>
      </w:r>
    </w:p>
    <w:p w:rsidR="00FE5E96" w:rsidRPr="00FE5E96" w:rsidRDefault="00FE5E96" w:rsidP="00FE5E96">
      <w:pPr>
        <w:numPr>
          <w:ilvl w:val="0"/>
          <w:numId w:val="4"/>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участие в мероприятиях “Педагогической гостиной молодого воспитателя”;</w:t>
      </w:r>
    </w:p>
    <w:p w:rsidR="00FE5E96" w:rsidRPr="00FE5E96" w:rsidRDefault="00FE5E96" w:rsidP="00FE5E96">
      <w:pPr>
        <w:numPr>
          <w:ilvl w:val="0"/>
          <w:numId w:val="4"/>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участие в работе методического объединения;</w:t>
      </w:r>
    </w:p>
    <w:p w:rsidR="00FE5E96" w:rsidRPr="00FE5E96" w:rsidRDefault="00FE5E96" w:rsidP="00FE5E96">
      <w:pPr>
        <w:numPr>
          <w:ilvl w:val="0"/>
          <w:numId w:val="4"/>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участие в жизни детского сада.</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Работу с молодыми специалистами строим с учетом основных аспектов:</w:t>
      </w:r>
    </w:p>
    <w:p w:rsidR="00FE5E96" w:rsidRPr="00FE5E96" w:rsidRDefault="00FE5E96" w:rsidP="00FE5E96">
      <w:pPr>
        <w:spacing w:after="149" w:line="331" w:lineRule="atLeast"/>
        <w:jc w:val="both"/>
        <w:rPr>
          <w:rFonts w:ascii="Times New Roman" w:eastAsia="Times New Roman" w:hAnsi="Times New Roman" w:cs="Times New Roman"/>
          <w:i/>
          <w:iCs/>
          <w:sz w:val="28"/>
          <w:szCs w:val="28"/>
          <w:shd w:val="clear" w:color="auto" w:fill="FFFFFF"/>
          <w:lang w:eastAsia="ru-RU"/>
        </w:rPr>
      </w:pPr>
      <w:r w:rsidRPr="00FE5E96">
        <w:rPr>
          <w:rFonts w:ascii="Times New Roman" w:eastAsia="Times New Roman" w:hAnsi="Times New Roman" w:cs="Times New Roman"/>
          <w:i/>
          <w:iCs/>
          <w:sz w:val="28"/>
          <w:szCs w:val="28"/>
          <w:shd w:val="clear" w:color="auto" w:fill="FFFFFF"/>
          <w:lang w:eastAsia="ru-RU"/>
        </w:rPr>
        <w:t>Заместитель заведующей по ВМР – молодой специалист:</w:t>
      </w:r>
    </w:p>
    <w:p w:rsidR="00FE5E96" w:rsidRPr="00FE5E96" w:rsidRDefault="00FE5E96" w:rsidP="00FE5E96">
      <w:pPr>
        <w:numPr>
          <w:ilvl w:val="0"/>
          <w:numId w:val="5"/>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lastRenderedPageBreak/>
        <w:t>создание условий для легкой адаптации молодого специалиста на работе;</w:t>
      </w:r>
    </w:p>
    <w:p w:rsidR="00FE5E96" w:rsidRPr="00FE5E96" w:rsidRDefault="00FE5E96" w:rsidP="00FE5E96">
      <w:pPr>
        <w:numPr>
          <w:ilvl w:val="0"/>
          <w:numId w:val="5"/>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обеспечение необходимыми знаниями, умениями, навыками;</w:t>
      </w:r>
    </w:p>
    <w:p w:rsidR="00FE5E96" w:rsidRPr="00FE5E96" w:rsidRDefault="00FE5E96" w:rsidP="00FE5E96">
      <w:pPr>
        <w:numPr>
          <w:ilvl w:val="0"/>
          <w:numId w:val="5"/>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обеспечение методической литературой, материалами перспективного планирования, дидактическими материалами, знакомство с методическим кабинетом.</w:t>
      </w:r>
    </w:p>
    <w:p w:rsidR="00FE5E96" w:rsidRPr="00FE5E96" w:rsidRDefault="00FE5E96" w:rsidP="00FE5E96">
      <w:pPr>
        <w:spacing w:after="149" w:line="331" w:lineRule="atLeast"/>
        <w:jc w:val="both"/>
        <w:rPr>
          <w:rFonts w:ascii="Times New Roman" w:eastAsia="Times New Roman" w:hAnsi="Times New Roman" w:cs="Times New Roman"/>
          <w:i/>
          <w:iCs/>
          <w:sz w:val="28"/>
          <w:szCs w:val="28"/>
          <w:shd w:val="clear" w:color="auto" w:fill="FFFFFF"/>
          <w:lang w:eastAsia="ru-RU"/>
        </w:rPr>
      </w:pPr>
      <w:r w:rsidRPr="00FE5E96">
        <w:rPr>
          <w:rFonts w:ascii="Times New Roman" w:eastAsia="Times New Roman" w:hAnsi="Times New Roman" w:cs="Times New Roman"/>
          <w:i/>
          <w:iCs/>
          <w:sz w:val="28"/>
          <w:szCs w:val="28"/>
          <w:shd w:val="clear" w:color="auto" w:fill="FFFFFF"/>
          <w:lang w:eastAsia="ru-RU"/>
        </w:rPr>
        <w:t>Молодой специалист – ребенок и его родитель:</w:t>
      </w:r>
    </w:p>
    <w:p w:rsidR="00FE5E96" w:rsidRPr="00FE5E96" w:rsidRDefault="00FE5E96" w:rsidP="00FE5E96">
      <w:pPr>
        <w:numPr>
          <w:ilvl w:val="0"/>
          <w:numId w:val="6"/>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формирование авторитета педагога, уважения, интереса к нему у детей и их родителей.</w:t>
      </w:r>
    </w:p>
    <w:p w:rsidR="00FE5E96" w:rsidRPr="00FE5E96" w:rsidRDefault="00FE5E96" w:rsidP="00FE5E96">
      <w:pPr>
        <w:spacing w:after="149" w:line="331" w:lineRule="atLeast"/>
        <w:jc w:val="both"/>
        <w:rPr>
          <w:rFonts w:ascii="Times New Roman" w:eastAsia="Times New Roman" w:hAnsi="Times New Roman" w:cs="Times New Roman"/>
          <w:i/>
          <w:iCs/>
          <w:sz w:val="28"/>
          <w:szCs w:val="28"/>
          <w:shd w:val="clear" w:color="auto" w:fill="FFFFFF"/>
          <w:lang w:eastAsia="ru-RU"/>
        </w:rPr>
      </w:pPr>
      <w:r w:rsidRPr="00FE5E96">
        <w:rPr>
          <w:rFonts w:ascii="Times New Roman" w:eastAsia="Times New Roman" w:hAnsi="Times New Roman" w:cs="Times New Roman"/>
          <w:i/>
          <w:iCs/>
          <w:sz w:val="28"/>
          <w:szCs w:val="28"/>
          <w:shd w:val="clear" w:color="auto" w:fill="FFFFFF"/>
          <w:lang w:eastAsia="ru-RU"/>
        </w:rPr>
        <w:t>Молодой специалист – коллега:</w:t>
      </w:r>
    </w:p>
    <w:p w:rsidR="00FE5E96" w:rsidRPr="00FE5E96" w:rsidRDefault="00FE5E96" w:rsidP="00FE5E96">
      <w:pPr>
        <w:numPr>
          <w:ilvl w:val="0"/>
          <w:numId w:val="7"/>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оказание поддержки со стороны коллег.</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В практике ДОУ широко используем наставничество, которое заслуживает самого пристального внимания.</w:t>
      </w:r>
    </w:p>
    <w:p w:rsidR="00222849"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Процесс наставничества затрагивает интересы трёх субъектов взаимодействия: обучаемого, самого наставника и работодателя</w:t>
      </w:r>
      <w:r w:rsidR="00E73AC9">
        <w:rPr>
          <w:rFonts w:ascii="Times New Roman" w:eastAsia="Times New Roman" w:hAnsi="Times New Roman" w:cs="Times New Roman"/>
          <w:sz w:val="28"/>
          <w:szCs w:val="28"/>
          <w:lang w:eastAsia="ru-RU"/>
        </w:rPr>
        <w:t xml:space="preserve"> (Приложение № 4</w:t>
      </w:r>
      <w:r w:rsidR="00222849">
        <w:rPr>
          <w:rFonts w:ascii="Times New Roman" w:eastAsia="Times New Roman" w:hAnsi="Times New Roman" w:cs="Times New Roman"/>
          <w:sz w:val="28"/>
          <w:szCs w:val="28"/>
          <w:lang w:eastAsia="ru-RU"/>
        </w:rPr>
        <w:t>)</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Одна из главных целей моей работы – повышение эффективности занятий. Поэтому с помощью диагностики, анализа, выводов и рекомендаций оказываю методическую помощь воспитателям, а молодым специалистам без опыта работы помогаю совершенствовать методику ведения занятий.</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 xml:space="preserve">В практике ДОУ широко используем такую форму методической работы как открытые просмотры. Они позволяют всем увидеть, как работают коллеги, использовать их позитивный опыт, осознать свои недочеты. Кроме того, молодые педагоги учатся проводить анализ особенностей образовательного процесса в целом, а также занятий или </w:t>
      </w:r>
      <w:proofErr w:type="spellStart"/>
      <w:r w:rsidR="00FE5E96" w:rsidRPr="00FE5E96">
        <w:rPr>
          <w:rFonts w:ascii="Times New Roman" w:eastAsia="Times New Roman" w:hAnsi="Times New Roman" w:cs="Times New Roman"/>
          <w:sz w:val="28"/>
          <w:szCs w:val="28"/>
          <w:lang w:eastAsia="ru-RU"/>
        </w:rPr>
        <w:t>досуговой</w:t>
      </w:r>
      <w:proofErr w:type="spellEnd"/>
      <w:r w:rsidR="00FE5E96" w:rsidRPr="00FE5E96">
        <w:rPr>
          <w:rFonts w:ascii="Times New Roman" w:eastAsia="Times New Roman" w:hAnsi="Times New Roman" w:cs="Times New Roman"/>
          <w:sz w:val="28"/>
          <w:szCs w:val="28"/>
          <w:lang w:eastAsia="ru-RU"/>
        </w:rPr>
        <w:t xml:space="preserve"> деятельности в группе.</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Для помощи молодым специалистам в методическом кабинете детского сада оформлен педагогический материал “Интересный опыт” с результатами деятельности по определенному направлению работы всех специалистов ДОУ.</w:t>
      </w:r>
    </w:p>
    <w:p w:rsidR="00222849"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E5E96" w:rsidRPr="00FE5E96">
        <w:rPr>
          <w:rFonts w:ascii="Times New Roman" w:eastAsia="Times New Roman" w:hAnsi="Times New Roman" w:cs="Times New Roman"/>
          <w:sz w:val="28"/>
          <w:szCs w:val="28"/>
          <w:lang w:eastAsia="ru-RU"/>
        </w:rPr>
        <w:t xml:space="preserve">С целью повышения профессионального мастерства педагогов в детском саду традиционно ежегодно проводим конкурс педагогического мастерства “Искорки творческого поиска”, в котором принимают участие все педагоги. </w:t>
      </w:r>
      <w:proofErr w:type="gramStart"/>
      <w:r w:rsidR="00FE5E96" w:rsidRPr="00FE5E96">
        <w:rPr>
          <w:rFonts w:ascii="Times New Roman" w:eastAsia="Times New Roman" w:hAnsi="Times New Roman" w:cs="Times New Roman"/>
          <w:sz w:val="28"/>
          <w:szCs w:val="28"/>
          <w:lang w:eastAsia="ru-RU"/>
        </w:rPr>
        <w:t>С этой целью мы разработали положение о проведении этого конкурса. </w:t>
      </w:r>
      <w:proofErr w:type="gramEnd"/>
      <w:r>
        <w:rPr>
          <w:rFonts w:ascii="Times New Roman" w:eastAsia="Times New Roman" w:hAnsi="Times New Roman" w:cs="Times New Roman"/>
          <w:sz w:val="28"/>
          <w:szCs w:val="28"/>
          <w:lang w:eastAsia="ru-RU"/>
        </w:rPr>
        <w:t xml:space="preserve">(Приложение № 2) </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Такая форма работы требует тщательной подготовки, в частности составления сценария </w:t>
      </w:r>
      <w:r>
        <w:rPr>
          <w:rFonts w:ascii="Times New Roman" w:eastAsia="Times New Roman" w:hAnsi="Times New Roman" w:cs="Times New Roman"/>
          <w:sz w:val="28"/>
          <w:szCs w:val="28"/>
          <w:lang w:eastAsia="ru-RU"/>
        </w:rPr>
        <w:t>(Приложение № 3)</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Цель данного конкурса – дать возможность педагогам проявить себя, свой профессионализм.</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С введением такой формы работы повышается интерес к творчеству, что вызывает высокую активность, совершенствуется умение в разрешении реальных педагогических проблем и позволяет связывать теорию с практическим опытом.</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Такая форма работы позволяет молодым специалистам непосредственно перенимать опыт у профессионалов.</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Данный конкурс является подготовительным этапом городского конкурса “Сердце отдаю детям”.</w:t>
      </w:r>
    </w:p>
    <w:p w:rsidR="00FE5E96" w:rsidRPr="00FE5E96" w:rsidRDefault="00FE5E96" w:rsidP="00FE5E96">
      <w:pPr>
        <w:shd w:val="clear" w:color="auto" w:fill="FFFFFF"/>
        <w:spacing w:after="149"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Молодой воспитатель испытывает потребность в своевременной положительной оценке своего труда.</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 xml:space="preserve">Нередко мы анализируем работу воспитателя, руководствуясь внешними признаками. Спокойно в группе – значит, все в порядке. А что за этим скрывается? Главное ведь не внешняя дисциплина, а то, сумел ли педагог воспитать детей </w:t>
      </w:r>
      <w:proofErr w:type="gramStart"/>
      <w:r w:rsidR="00FE5E96" w:rsidRPr="00FE5E96">
        <w:rPr>
          <w:rFonts w:ascii="Times New Roman" w:eastAsia="Times New Roman" w:hAnsi="Times New Roman" w:cs="Times New Roman"/>
          <w:sz w:val="28"/>
          <w:szCs w:val="28"/>
          <w:lang w:eastAsia="ru-RU"/>
        </w:rPr>
        <w:t>вежливыми</w:t>
      </w:r>
      <w:proofErr w:type="gramEnd"/>
      <w:r w:rsidR="00FE5E96" w:rsidRPr="00FE5E96">
        <w:rPr>
          <w:rFonts w:ascii="Times New Roman" w:eastAsia="Times New Roman" w:hAnsi="Times New Roman" w:cs="Times New Roman"/>
          <w:sz w:val="28"/>
          <w:szCs w:val="28"/>
          <w:lang w:eastAsia="ru-RU"/>
        </w:rPr>
        <w:t>, научил ли с уважением относиться к окружающим, умеет ли вовремя оказать помощь всем, кто в ней нуждается.</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Именно на это в первую очередь мы обращаем внимание, а, заметив его успехи, отмечаем вслух на заседаниях “Педагогической гостиной” и педагогических часах. Ведь похвала поднимает не только настроение, но и стимулирует интерес к работе.</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Считаем, что в коллективе, где опора на положительные качества воспитателя сочетается с высокой требовательностью к нему, живут хорошие традиции, дух высокой ответственности, товарищеской взаимопомощи, творческой инициативы, тогда начинающий воспитатель быстро и безболезненно входит в педагогический коллектив.</w:t>
      </w:r>
    </w:p>
    <w:p w:rsidR="00FE5E96" w:rsidRPr="00FE5E96" w:rsidRDefault="00222849" w:rsidP="00FE5E96">
      <w:pPr>
        <w:shd w:val="clear" w:color="auto" w:fill="FFFFFF"/>
        <w:spacing w:after="149" w:line="331"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E96" w:rsidRPr="00FE5E96">
        <w:rPr>
          <w:rFonts w:ascii="Times New Roman" w:eastAsia="Times New Roman" w:hAnsi="Times New Roman" w:cs="Times New Roman"/>
          <w:sz w:val="28"/>
          <w:szCs w:val="28"/>
          <w:lang w:eastAsia="ru-RU"/>
        </w:rPr>
        <w:t>Важно руководствоваться принципом Теодора Рузвельта: "Не ошибается лишь тот, кто ничего не делает. Не бойтесь ошибаться – бойтесь повторять ошибки".</w:t>
      </w:r>
    </w:p>
    <w:p w:rsidR="00FE5E96" w:rsidRPr="00FE5E96" w:rsidRDefault="00FE5E96" w:rsidP="00FE5E96">
      <w:pPr>
        <w:spacing w:after="149" w:line="331" w:lineRule="atLeast"/>
        <w:jc w:val="both"/>
        <w:rPr>
          <w:rFonts w:ascii="Times New Roman" w:eastAsia="Times New Roman" w:hAnsi="Times New Roman" w:cs="Times New Roman"/>
          <w:b/>
          <w:bCs/>
          <w:sz w:val="28"/>
          <w:szCs w:val="28"/>
          <w:shd w:val="clear" w:color="auto" w:fill="FFFFFF"/>
          <w:lang w:eastAsia="ru-RU"/>
        </w:rPr>
      </w:pPr>
      <w:r w:rsidRPr="00FE5E96">
        <w:rPr>
          <w:rFonts w:ascii="Times New Roman" w:eastAsia="Times New Roman" w:hAnsi="Times New Roman" w:cs="Times New Roman"/>
          <w:b/>
          <w:bCs/>
          <w:sz w:val="28"/>
          <w:szCs w:val="28"/>
          <w:shd w:val="clear" w:color="auto" w:fill="FFFFFF"/>
          <w:lang w:eastAsia="ru-RU"/>
        </w:rPr>
        <w:lastRenderedPageBreak/>
        <w:t>Литература:</w:t>
      </w:r>
    </w:p>
    <w:p w:rsidR="00FE5E96" w:rsidRPr="00FE5E96" w:rsidRDefault="00FE5E96" w:rsidP="00FE5E96">
      <w:pPr>
        <w:numPr>
          <w:ilvl w:val="0"/>
          <w:numId w:val="8"/>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Белая К.Ю. Методическая работа в ДОУ: Анализ, планирование, формы и методы.– М.: ТЦ Сфера, 2006.</w:t>
      </w:r>
    </w:p>
    <w:p w:rsidR="00FE5E96" w:rsidRPr="00FE5E96" w:rsidRDefault="00FE5E96" w:rsidP="00FE5E96">
      <w:pPr>
        <w:numPr>
          <w:ilvl w:val="0"/>
          <w:numId w:val="8"/>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Волобуева Л.М. Работа старшего воспитателя ДОУ с педагогами.– М.: ТЦ Сфера, 2003.</w:t>
      </w:r>
    </w:p>
    <w:p w:rsidR="00FE5E96" w:rsidRPr="00FE5E96" w:rsidRDefault="00FE5E96" w:rsidP="00FE5E96">
      <w:pPr>
        <w:numPr>
          <w:ilvl w:val="0"/>
          <w:numId w:val="8"/>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 xml:space="preserve">Виноградова Н.А., </w:t>
      </w:r>
      <w:proofErr w:type="spellStart"/>
      <w:r w:rsidRPr="00FE5E96">
        <w:rPr>
          <w:rFonts w:ascii="Times New Roman" w:eastAsia="Times New Roman" w:hAnsi="Times New Roman" w:cs="Times New Roman"/>
          <w:sz w:val="28"/>
          <w:szCs w:val="28"/>
          <w:lang w:eastAsia="ru-RU"/>
        </w:rPr>
        <w:t>Микляева</w:t>
      </w:r>
      <w:proofErr w:type="spellEnd"/>
      <w:r w:rsidRPr="00FE5E96">
        <w:rPr>
          <w:rFonts w:ascii="Times New Roman" w:eastAsia="Times New Roman" w:hAnsi="Times New Roman" w:cs="Times New Roman"/>
          <w:sz w:val="28"/>
          <w:szCs w:val="28"/>
          <w:lang w:eastAsia="ru-RU"/>
        </w:rPr>
        <w:t xml:space="preserve"> Н.В. Управление качеством образовательного процесса в ДОУ.– М.: АЙРИС ПРЕСС, 2007.</w:t>
      </w:r>
    </w:p>
    <w:p w:rsidR="00FE5E96" w:rsidRPr="00FE5E96" w:rsidRDefault="00FE5E96" w:rsidP="00FE5E96">
      <w:pPr>
        <w:numPr>
          <w:ilvl w:val="0"/>
          <w:numId w:val="8"/>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proofErr w:type="spellStart"/>
      <w:r w:rsidRPr="00FE5E96">
        <w:rPr>
          <w:rFonts w:ascii="Times New Roman" w:eastAsia="Times New Roman" w:hAnsi="Times New Roman" w:cs="Times New Roman"/>
          <w:sz w:val="28"/>
          <w:szCs w:val="28"/>
          <w:lang w:eastAsia="ru-RU"/>
        </w:rPr>
        <w:t>Микляева</w:t>
      </w:r>
      <w:proofErr w:type="spellEnd"/>
      <w:r w:rsidRPr="00FE5E96">
        <w:rPr>
          <w:rFonts w:ascii="Times New Roman" w:eastAsia="Times New Roman" w:hAnsi="Times New Roman" w:cs="Times New Roman"/>
          <w:sz w:val="28"/>
          <w:szCs w:val="28"/>
          <w:lang w:eastAsia="ru-RU"/>
        </w:rPr>
        <w:t xml:space="preserve"> Н.В. Инновации в детском саду. – М.: АЙРИС ПРЕСС, 2008.</w:t>
      </w:r>
    </w:p>
    <w:p w:rsidR="002E1693" w:rsidRDefault="00FE5E96" w:rsidP="00FE5E96">
      <w:pPr>
        <w:numPr>
          <w:ilvl w:val="0"/>
          <w:numId w:val="8"/>
        </w:num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sidRPr="00FE5E96">
        <w:rPr>
          <w:rFonts w:ascii="Times New Roman" w:eastAsia="Times New Roman" w:hAnsi="Times New Roman" w:cs="Times New Roman"/>
          <w:sz w:val="28"/>
          <w:szCs w:val="28"/>
          <w:lang w:eastAsia="ru-RU"/>
        </w:rPr>
        <w:t>Вершинина Н.Б, Суханова Т.И. Современные подходы к планированию образовательной работы в детском саду: справочно-методические материалы. – Волгоград: Учитель, 2008.</w:t>
      </w: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sz w:val="28"/>
          <w:szCs w:val="28"/>
          <w:lang w:eastAsia="ru-RU"/>
        </w:rPr>
      </w:pPr>
    </w:p>
    <w:p w:rsidR="00454431" w:rsidRPr="00EC6EAB" w:rsidRDefault="00454431" w:rsidP="00454431">
      <w:pPr>
        <w:shd w:val="clear" w:color="auto" w:fill="FFFFFF"/>
        <w:spacing w:before="100" w:beforeAutospacing="1" w:after="100" w:afterAutospacing="1" w:line="331" w:lineRule="atLeast"/>
        <w:jc w:val="right"/>
        <w:rPr>
          <w:rFonts w:ascii="Times New Roman" w:eastAsia="Times New Roman" w:hAnsi="Times New Roman" w:cs="Times New Roman"/>
          <w:b/>
          <w:sz w:val="28"/>
          <w:szCs w:val="28"/>
          <w:lang w:eastAsia="ru-RU"/>
        </w:rPr>
      </w:pPr>
      <w:r w:rsidRPr="00EC6EAB">
        <w:rPr>
          <w:rFonts w:ascii="Times New Roman" w:eastAsia="Times New Roman" w:hAnsi="Times New Roman" w:cs="Times New Roman"/>
          <w:b/>
          <w:sz w:val="28"/>
          <w:szCs w:val="28"/>
          <w:lang w:eastAsia="ru-RU"/>
        </w:rPr>
        <w:t>Приложение № 1</w:t>
      </w:r>
    </w:p>
    <w:p w:rsidR="00454431" w:rsidRPr="00E81973" w:rsidRDefault="00454431" w:rsidP="00454431">
      <w:pPr>
        <w:shd w:val="clear" w:color="auto" w:fill="FFFFFF"/>
        <w:spacing w:before="100" w:beforeAutospacing="1" w:after="100" w:afterAutospacing="1" w:line="331" w:lineRule="atLeast"/>
        <w:jc w:val="right"/>
        <w:rPr>
          <w:rFonts w:ascii="Times New Roman" w:eastAsia="Times New Roman" w:hAnsi="Times New Roman" w:cs="Times New Roman"/>
          <w:lang w:eastAsia="ru-RU"/>
        </w:rPr>
      </w:pPr>
    </w:p>
    <w:p w:rsidR="00E81973" w:rsidRPr="00E81973" w:rsidRDefault="00E81973" w:rsidP="00E81973">
      <w:pPr>
        <w:tabs>
          <w:tab w:val="left" w:pos="12060"/>
          <w:tab w:val="left" w:pos="12600"/>
        </w:tabs>
        <w:spacing w:after="0" w:line="240" w:lineRule="auto"/>
        <w:ind w:right="-287"/>
        <w:jc w:val="right"/>
        <w:rPr>
          <w:rFonts w:ascii="Times New Roman" w:hAnsi="Times New Roman" w:cs="Times New Roman"/>
        </w:rPr>
      </w:pPr>
      <w:r w:rsidRPr="00E81973">
        <w:rPr>
          <w:rFonts w:ascii="Times New Roman" w:hAnsi="Times New Roman" w:cs="Times New Roman"/>
        </w:rPr>
        <w:t xml:space="preserve">                                                                                                                                                                                       Утверждаю</w:t>
      </w:r>
    </w:p>
    <w:p w:rsidR="00E81973" w:rsidRPr="00E81973" w:rsidRDefault="00E81973" w:rsidP="00E81973">
      <w:pPr>
        <w:tabs>
          <w:tab w:val="left" w:pos="12060"/>
          <w:tab w:val="left" w:pos="12600"/>
        </w:tabs>
        <w:spacing w:after="0" w:line="240" w:lineRule="auto"/>
        <w:ind w:right="-287"/>
        <w:jc w:val="right"/>
        <w:rPr>
          <w:rFonts w:ascii="Times New Roman" w:hAnsi="Times New Roman" w:cs="Times New Roman"/>
        </w:rPr>
      </w:pPr>
      <w:r w:rsidRPr="00E81973">
        <w:rPr>
          <w:rFonts w:ascii="Times New Roman" w:hAnsi="Times New Roman" w:cs="Times New Roman"/>
        </w:rPr>
        <w:t xml:space="preserve">                                                                                                                                                                          заведующая МАДОУ</w:t>
      </w:r>
    </w:p>
    <w:p w:rsidR="00E81973" w:rsidRPr="00E81973" w:rsidRDefault="00E81973" w:rsidP="00E81973">
      <w:pPr>
        <w:tabs>
          <w:tab w:val="left" w:pos="12060"/>
          <w:tab w:val="left" w:pos="12600"/>
        </w:tabs>
        <w:spacing w:after="0" w:line="240" w:lineRule="auto"/>
        <w:ind w:right="-287"/>
        <w:jc w:val="right"/>
        <w:rPr>
          <w:rFonts w:ascii="Times New Roman" w:hAnsi="Times New Roman" w:cs="Times New Roman"/>
        </w:rPr>
      </w:pPr>
      <w:r w:rsidRPr="00E81973">
        <w:rPr>
          <w:rFonts w:ascii="Times New Roman" w:hAnsi="Times New Roman" w:cs="Times New Roman"/>
        </w:rPr>
        <w:t xml:space="preserve"> «</w:t>
      </w:r>
      <w:proofErr w:type="spellStart"/>
      <w:r w:rsidRPr="00E81973">
        <w:rPr>
          <w:rFonts w:ascii="Times New Roman" w:hAnsi="Times New Roman" w:cs="Times New Roman"/>
        </w:rPr>
        <w:t>ЦРР-детский</w:t>
      </w:r>
      <w:proofErr w:type="spellEnd"/>
      <w:r w:rsidRPr="00E81973">
        <w:rPr>
          <w:rFonts w:ascii="Times New Roman" w:hAnsi="Times New Roman" w:cs="Times New Roman"/>
        </w:rPr>
        <w:t xml:space="preserve"> сад № 417» г</w:t>
      </w:r>
      <w:proofErr w:type="gramStart"/>
      <w:r w:rsidRPr="00E81973">
        <w:rPr>
          <w:rFonts w:ascii="Times New Roman" w:hAnsi="Times New Roman" w:cs="Times New Roman"/>
        </w:rPr>
        <w:t>.П</w:t>
      </w:r>
      <w:proofErr w:type="gramEnd"/>
      <w:r w:rsidRPr="00E81973">
        <w:rPr>
          <w:rFonts w:ascii="Times New Roman" w:hAnsi="Times New Roman" w:cs="Times New Roman"/>
        </w:rPr>
        <w:t>ерми</w:t>
      </w:r>
    </w:p>
    <w:p w:rsidR="00E81973" w:rsidRPr="00E81973" w:rsidRDefault="00E81973" w:rsidP="00E81973">
      <w:pPr>
        <w:tabs>
          <w:tab w:val="left" w:pos="12060"/>
          <w:tab w:val="left" w:pos="12600"/>
        </w:tabs>
        <w:spacing w:after="0" w:line="240" w:lineRule="auto"/>
        <w:ind w:right="-287"/>
        <w:jc w:val="right"/>
        <w:rPr>
          <w:rFonts w:ascii="Times New Roman" w:hAnsi="Times New Roman" w:cs="Times New Roman"/>
        </w:rPr>
      </w:pPr>
      <w:r w:rsidRPr="00E81973">
        <w:rPr>
          <w:rFonts w:ascii="Times New Roman" w:hAnsi="Times New Roman" w:cs="Times New Roman"/>
        </w:rPr>
        <w:t>_______________________</w:t>
      </w:r>
    </w:p>
    <w:p w:rsidR="00E81973" w:rsidRPr="00E81973" w:rsidRDefault="00E81973" w:rsidP="00E81973">
      <w:pPr>
        <w:tabs>
          <w:tab w:val="left" w:pos="12060"/>
          <w:tab w:val="left" w:pos="12600"/>
        </w:tabs>
        <w:spacing w:after="0" w:line="240" w:lineRule="auto"/>
        <w:ind w:right="-287"/>
        <w:jc w:val="right"/>
        <w:rPr>
          <w:rFonts w:ascii="Times New Roman" w:hAnsi="Times New Roman" w:cs="Times New Roman"/>
        </w:rPr>
      </w:pPr>
      <w:r w:rsidRPr="00E81973">
        <w:rPr>
          <w:rFonts w:ascii="Times New Roman" w:hAnsi="Times New Roman" w:cs="Times New Roman"/>
        </w:rPr>
        <w:t xml:space="preserve"> «____»__________201__год</w:t>
      </w:r>
    </w:p>
    <w:p w:rsidR="00E81973" w:rsidRPr="00E81973" w:rsidRDefault="00E81973" w:rsidP="00E81973">
      <w:pPr>
        <w:spacing w:after="0"/>
        <w:jc w:val="center"/>
        <w:rPr>
          <w:rFonts w:ascii="Times New Roman" w:hAnsi="Times New Roman" w:cs="Times New Roman"/>
          <w:b/>
        </w:rPr>
      </w:pPr>
    </w:p>
    <w:p w:rsidR="00E81973" w:rsidRPr="00E81973" w:rsidRDefault="00E81973" w:rsidP="00E81973">
      <w:pPr>
        <w:spacing w:after="0"/>
        <w:jc w:val="center"/>
        <w:rPr>
          <w:rFonts w:ascii="Times New Roman" w:hAnsi="Times New Roman" w:cs="Times New Roman"/>
          <w:b/>
        </w:rPr>
      </w:pPr>
      <w:r w:rsidRPr="00E81973">
        <w:rPr>
          <w:rFonts w:ascii="Times New Roman" w:hAnsi="Times New Roman" w:cs="Times New Roman"/>
          <w:b/>
        </w:rPr>
        <w:t xml:space="preserve">План работы </w:t>
      </w:r>
    </w:p>
    <w:p w:rsidR="00E81973" w:rsidRPr="00E81973" w:rsidRDefault="00E81973" w:rsidP="00E81973">
      <w:pPr>
        <w:spacing w:after="0"/>
        <w:jc w:val="center"/>
        <w:rPr>
          <w:rFonts w:ascii="Times New Roman" w:hAnsi="Times New Roman" w:cs="Times New Roman"/>
          <w:b/>
        </w:rPr>
      </w:pPr>
      <w:r w:rsidRPr="00E81973">
        <w:rPr>
          <w:rFonts w:ascii="Times New Roman" w:hAnsi="Times New Roman" w:cs="Times New Roman"/>
          <w:b/>
        </w:rPr>
        <w:t>«Педагогической  гостиной  молодого  воспитателя»</w:t>
      </w:r>
    </w:p>
    <w:p w:rsidR="00E81973" w:rsidRPr="00E81973" w:rsidRDefault="00E81973" w:rsidP="00E81973">
      <w:pPr>
        <w:spacing w:after="0"/>
        <w:jc w:val="center"/>
        <w:rPr>
          <w:rFonts w:ascii="Times New Roman" w:hAnsi="Times New Roman" w:cs="Times New Roman"/>
          <w:b/>
        </w:rPr>
      </w:pPr>
      <w:r w:rsidRPr="00E81973">
        <w:rPr>
          <w:rFonts w:ascii="Times New Roman" w:hAnsi="Times New Roman" w:cs="Times New Roman"/>
          <w:b/>
        </w:rPr>
        <w:t>на 2017 – 2018 учебный год</w:t>
      </w:r>
    </w:p>
    <w:p w:rsidR="00E81973" w:rsidRPr="00E81973" w:rsidRDefault="00E81973" w:rsidP="00E81973">
      <w:pPr>
        <w:spacing w:after="0"/>
        <w:jc w:val="center"/>
        <w:rPr>
          <w:rFonts w:ascii="Times New Roman" w:hAnsi="Times New Roman" w:cs="Times New Roman"/>
          <w:b/>
        </w:rPr>
      </w:pPr>
    </w:p>
    <w:p w:rsidR="00E81973" w:rsidRPr="00E81973" w:rsidRDefault="00E81973" w:rsidP="00E81973">
      <w:pPr>
        <w:jc w:val="center"/>
        <w:rPr>
          <w:rFonts w:ascii="Times New Roman" w:hAnsi="Times New Roman" w:cs="Times New Roman"/>
        </w:rPr>
      </w:pPr>
      <w:r w:rsidRPr="00E81973">
        <w:rPr>
          <w:rFonts w:ascii="Times New Roman" w:hAnsi="Times New Roman" w:cs="Times New Roman"/>
          <w:b/>
          <w:bCs/>
        </w:rPr>
        <w:t xml:space="preserve">Цель: </w:t>
      </w:r>
      <w:r w:rsidRPr="00E81973">
        <w:rPr>
          <w:rFonts w:ascii="Times New Roman" w:hAnsi="Times New Roman" w:cs="Times New Roman"/>
        </w:rPr>
        <w:t xml:space="preserve">обеспечение высокого уровня воспитания и образования дошкольников в соответствии с </w:t>
      </w:r>
      <w:proofErr w:type="gramStart"/>
      <w:r w:rsidRPr="00E81973">
        <w:rPr>
          <w:rFonts w:ascii="Times New Roman" w:hAnsi="Times New Roman" w:cs="Times New Roman"/>
        </w:rPr>
        <w:t>реализуемой</w:t>
      </w:r>
      <w:proofErr w:type="gramEnd"/>
      <w:r w:rsidRPr="00E81973">
        <w:rPr>
          <w:rFonts w:ascii="Times New Roman" w:hAnsi="Times New Roman" w:cs="Times New Roman"/>
        </w:rPr>
        <w:t xml:space="preserve"> ООП в ДОУ.</w:t>
      </w:r>
    </w:p>
    <w:p w:rsidR="00E81973" w:rsidRPr="00E81973" w:rsidRDefault="00E81973" w:rsidP="00E81973">
      <w:pPr>
        <w:jc w:val="center"/>
        <w:rPr>
          <w:rFonts w:ascii="Times New Roman" w:hAnsi="Times New Roman" w:cs="Times New Roman"/>
        </w:rPr>
      </w:pPr>
    </w:p>
    <w:tbl>
      <w:tblPr>
        <w:tblStyle w:val="a9"/>
        <w:tblW w:w="15840" w:type="dxa"/>
        <w:tblInd w:w="-252" w:type="dxa"/>
        <w:tblLayout w:type="fixed"/>
        <w:tblLook w:val="01E0"/>
      </w:tblPr>
      <w:tblGrid>
        <w:gridCol w:w="2340"/>
        <w:gridCol w:w="1980"/>
        <w:gridCol w:w="3060"/>
        <w:gridCol w:w="2160"/>
        <w:gridCol w:w="700"/>
        <w:gridCol w:w="700"/>
        <w:gridCol w:w="700"/>
        <w:gridCol w:w="700"/>
        <w:gridCol w:w="700"/>
        <w:gridCol w:w="700"/>
        <w:gridCol w:w="700"/>
        <w:gridCol w:w="700"/>
        <w:gridCol w:w="700"/>
      </w:tblGrid>
      <w:tr w:rsidR="00E81973" w:rsidRPr="00E81973" w:rsidTr="0086308D">
        <w:trPr>
          <w:trHeight w:val="591"/>
        </w:trPr>
        <w:tc>
          <w:tcPr>
            <w:tcW w:w="234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 xml:space="preserve">Задача </w:t>
            </w:r>
          </w:p>
        </w:tc>
        <w:tc>
          <w:tcPr>
            <w:tcW w:w="198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Формы работы</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Тема</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Ответственные</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9</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10</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11</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12</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1</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2</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3</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4</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r w:rsidRPr="00E81973">
              <w:rPr>
                <w:b/>
                <w:sz w:val="22"/>
                <w:szCs w:val="22"/>
              </w:rPr>
              <w:t>5</w:t>
            </w:r>
          </w:p>
        </w:tc>
      </w:tr>
      <w:tr w:rsidR="00E81973" w:rsidRPr="00E81973" w:rsidTr="0086308D">
        <w:trPr>
          <w:trHeight w:val="591"/>
        </w:trPr>
        <w:tc>
          <w:tcPr>
            <w:tcW w:w="2340" w:type="dxa"/>
            <w:vMerge w:val="restart"/>
            <w:tcBorders>
              <w:top w:val="single" w:sz="4" w:space="0" w:color="auto"/>
              <w:left w:val="single" w:sz="4" w:space="0" w:color="auto"/>
              <w:right w:val="single" w:sz="4" w:space="0" w:color="auto"/>
            </w:tcBorders>
          </w:tcPr>
          <w:p w:rsidR="00E81973" w:rsidRPr="00E81973" w:rsidRDefault="00E81973" w:rsidP="0086308D">
            <w:pPr>
              <w:tabs>
                <w:tab w:val="left" w:pos="72"/>
              </w:tabs>
              <w:jc w:val="center"/>
              <w:rPr>
                <w:sz w:val="22"/>
                <w:szCs w:val="22"/>
              </w:rPr>
            </w:pPr>
          </w:p>
          <w:p w:rsidR="00E81973" w:rsidRPr="00E81973" w:rsidRDefault="00E81973" w:rsidP="0086308D">
            <w:pPr>
              <w:tabs>
                <w:tab w:val="left" w:pos="72"/>
              </w:tabs>
              <w:jc w:val="center"/>
              <w:rPr>
                <w:sz w:val="22"/>
                <w:szCs w:val="22"/>
              </w:rPr>
            </w:pPr>
          </w:p>
          <w:p w:rsidR="00E81973" w:rsidRPr="00E81973" w:rsidRDefault="00E81973" w:rsidP="0086308D">
            <w:pPr>
              <w:tabs>
                <w:tab w:val="left" w:pos="72"/>
              </w:tabs>
              <w:jc w:val="center"/>
              <w:rPr>
                <w:sz w:val="22"/>
                <w:szCs w:val="22"/>
              </w:rPr>
            </w:pPr>
          </w:p>
          <w:p w:rsidR="00E81973" w:rsidRPr="00E81973" w:rsidRDefault="00E81973" w:rsidP="0086308D">
            <w:pPr>
              <w:tabs>
                <w:tab w:val="left" w:pos="72"/>
              </w:tabs>
              <w:jc w:val="center"/>
              <w:rPr>
                <w:sz w:val="22"/>
                <w:szCs w:val="22"/>
              </w:rPr>
            </w:pPr>
          </w:p>
          <w:p w:rsidR="00E81973" w:rsidRPr="00E81973" w:rsidRDefault="00E81973" w:rsidP="0086308D">
            <w:pPr>
              <w:tabs>
                <w:tab w:val="left" w:pos="72"/>
              </w:tabs>
              <w:jc w:val="center"/>
              <w:rPr>
                <w:sz w:val="22"/>
                <w:szCs w:val="22"/>
              </w:rPr>
            </w:pPr>
          </w:p>
          <w:p w:rsidR="00E81973" w:rsidRPr="00E81973" w:rsidRDefault="00E81973" w:rsidP="0086308D">
            <w:pPr>
              <w:tabs>
                <w:tab w:val="left" w:pos="72"/>
              </w:tabs>
              <w:jc w:val="center"/>
              <w:rPr>
                <w:sz w:val="22"/>
                <w:szCs w:val="22"/>
              </w:rPr>
            </w:pPr>
            <w:r w:rsidRPr="00E81973">
              <w:rPr>
                <w:sz w:val="22"/>
                <w:szCs w:val="22"/>
              </w:rPr>
              <w:t xml:space="preserve">«Обеспечение безопасности жизнедеятельности детского и педагогического коллективов дошкольного </w:t>
            </w:r>
            <w:r w:rsidRPr="00E81973">
              <w:rPr>
                <w:sz w:val="22"/>
                <w:szCs w:val="22"/>
              </w:rPr>
              <w:lastRenderedPageBreak/>
              <w:t>образовательного учреждения»</w:t>
            </w:r>
          </w:p>
          <w:p w:rsidR="00E81973" w:rsidRPr="00E81973" w:rsidRDefault="00E81973" w:rsidP="0086308D">
            <w:pPr>
              <w:rPr>
                <w:b/>
                <w:sz w:val="22"/>
                <w:szCs w:val="22"/>
              </w:rPr>
            </w:pPr>
          </w:p>
        </w:tc>
        <w:tc>
          <w:tcPr>
            <w:tcW w:w="198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lastRenderedPageBreak/>
              <w:t>Анкетирование</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«Выявление знаний и затруднений у молодых педагогов в процессе воспитательно-образовательной деятельности»</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Методист</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r>
      <w:tr w:rsidR="00E81973" w:rsidRPr="00E81973" w:rsidTr="0086308D">
        <w:trPr>
          <w:trHeight w:val="591"/>
        </w:trPr>
        <w:tc>
          <w:tcPr>
            <w:tcW w:w="2340" w:type="dxa"/>
            <w:vMerge/>
            <w:tcBorders>
              <w:top w:val="single" w:sz="4" w:space="0" w:color="auto"/>
              <w:left w:val="single" w:sz="4" w:space="0" w:color="auto"/>
              <w:right w:val="single" w:sz="4" w:space="0" w:color="auto"/>
            </w:tcBorders>
          </w:tcPr>
          <w:p w:rsidR="00E81973" w:rsidRPr="00E81973" w:rsidRDefault="00E81973" w:rsidP="0086308D">
            <w:pPr>
              <w:tabs>
                <w:tab w:val="left" w:pos="72"/>
              </w:tabs>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Дискуссия</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 xml:space="preserve">«Планирование воспитательно-образовательного процесса в разных возрастных группах детского сада. Основные аспекты»  </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Методист</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r>
      <w:tr w:rsidR="00E81973" w:rsidRPr="00E81973" w:rsidTr="0086308D">
        <w:trPr>
          <w:trHeight w:val="591"/>
        </w:trPr>
        <w:tc>
          <w:tcPr>
            <w:tcW w:w="2340" w:type="dxa"/>
            <w:vMerge/>
            <w:tcBorders>
              <w:top w:val="single" w:sz="4" w:space="0" w:color="auto"/>
              <w:left w:val="single" w:sz="4" w:space="0" w:color="auto"/>
              <w:right w:val="single" w:sz="4" w:space="0" w:color="auto"/>
            </w:tcBorders>
          </w:tcPr>
          <w:p w:rsidR="00E81973" w:rsidRPr="00E81973" w:rsidRDefault="00E81973" w:rsidP="0086308D">
            <w:pPr>
              <w:tabs>
                <w:tab w:val="left" w:pos="72"/>
              </w:tabs>
              <w:jc w:val="center"/>
              <w:rPr>
                <w:sz w:val="22"/>
                <w:szCs w:val="22"/>
              </w:rPr>
            </w:pPr>
          </w:p>
        </w:tc>
        <w:tc>
          <w:tcPr>
            <w:tcW w:w="1980" w:type="dxa"/>
            <w:vMerge w:val="restart"/>
            <w:tcBorders>
              <w:top w:val="single" w:sz="4" w:space="0" w:color="auto"/>
              <w:left w:val="single" w:sz="4" w:space="0" w:color="auto"/>
              <w:right w:val="single" w:sz="4" w:space="0" w:color="auto"/>
            </w:tcBorders>
          </w:tcPr>
          <w:p w:rsidR="00E81973" w:rsidRPr="00E81973" w:rsidRDefault="00E81973" w:rsidP="0086308D">
            <w:pPr>
              <w:ind w:left="792" w:hanging="792"/>
              <w:jc w:val="both"/>
              <w:rPr>
                <w:sz w:val="22"/>
                <w:szCs w:val="22"/>
              </w:rPr>
            </w:pPr>
            <w:r w:rsidRPr="00E81973">
              <w:rPr>
                <w:sz w:val="22"/>
                <w:szCs w:val="22"/>
              </w:rPr>
              <w:t>Консультации</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«Создание предметно-развивающего пространства в разных возрастных группах. Основные программные требования, выполнение санитарных норм и техники безопасности в режиме дня»</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Методист </w:t>
            </w:r>
          </w:p>
          <w:p w:rsidR="00E81973" w:rsidRPr="00E81973" w:rsidRDefault="00E81973" w:rsidP="0086308D">
            <w:pPr>
              <w:jc w:val="center"/>
              <w:rPr>
                <w:sz w:val="22"/>
                <w:szCs w:val="22"/>
              </w:rPr>
            </w:pPr>
            <w:r w:rsidRPr="00E81973">
              <w:rPr>
                <w:sz w:val="22"/>
                <w:szCs w:val="22"/>
              </w:rPr>
              <w:t>Старшая медсестра</w:t>
            </w:r>
          </w:p>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b/>
                <w:sz w:val="22"/>
                <w:szCs w:val="22"/>
              </w:rPr>
            </w:pPr>
          </w:p>
        </w:tc>
      </w:tr>
      <w:tr w:rsidR="00E81973" w:rsidRPr="00E81973" w:rsidTr="0086308D">
        <w:trPr>
          <w:trHeight w:val="306"/>
        </w:trPr>
        <w:tc>
          <w:tcPr>
            <w:tcW w:w="2340" w:type="dxa"/>
            <w:vMerge/>
            <w:tcBorders>
              <w:left w:val="single" w:sz="4" w:space="0" w:color="auto"/>
              <w:right w:val="single" w:sz="4" w:space="0" w:color="auto"/>
            </w:tcBorders>
          </w:tcPr>
          <w:p w:rsidR="00E81973" w:rsidRPr="00E81973" w:rsidRDefault="00E81973" w:rsidP="0086308D">
            <w:pPr>
              <w:rPr>
                <w:sz w:val="22"/>
                <w:szCs w:val="22"/>
              </w:rPr>
            </w:pPr>
          </w:p>
        </w:tc>
        <w:tc>
          <w:tcPr>
            <w:tcW w:w="1980" w:type="dxa"/>
            <w:vMerge/>
            <w:tcBorders>
              <w:left w:val="single" w:sz="4" w:space="0" w:color="auto"/>
              <w:right w:val="single" w:sz="4" w:space="0" w:color="auto"/>
            </w:tcBorders>
          </w:tcPr>
          <w:p w:rsidR="00E81973" w:rsidRPr="00E81973" w:rsidRDefault="00E81973" w:rsidP="0086308D">
            <w:pPr>
              <w:ind w:left="792" w:hanging="792"/>
              <w:jc w:val="both"/>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«Маленький человек в новой среде. Проблема адаптации»</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Педагог-психолог</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157"/>
        </w:trPr>
        <w:tc>
          <w:tcPr>
            <w:tcW w:w="234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1980" w:type="dxa"/>
            <w:vMerge/>
            <w:tcBorders>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«Двигательный режим в течение дня в разных возрастных группах»</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Инструктор по ФИЗО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157"/>
        </w:trPr>
        <w:tc>
          <w:tcPr>
            <w:tcW w:w="234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r w:rsidRPr="00E81973">
              <w:rPr>
                <w:sz w:val="22"/>
                <w:szCs w:val="22"/>
              </w:rPr>
              <w:t>Мастер - класс</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Занятия по плану воспитателя</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roofErr w:type="spellStart"/>
            <w:r w:rsidRPr="00E81973">
              <w:rPr>
                <w:sz w:val="22"/>
                <w:szCs w:val="22"/>
              </w:rPr>
              <w:t>Воспитатели-наспавники</w:t>
            </w:r>
            <w:proofErr w:type="spellEnd"/>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157"/>
        </w:trPr>
        <w:tc>
          <w:tcPr>
            <w:tcW w:w="234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Самообразование</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tabs>
                <w:tab w:val="left" w:pos="72"/>
              </w:tabs>
              <w:rPr>
                <w:sz w:val="22"/>
                <w:szCs w:val="22"/>
              </w:rPr>
            </w:pPr>
            <w:r w:rsidRPr="00E81973">
              <w:rPr>
                <w:sz w:val="22"/>
                <w:szCs w:val="22"/>
              </w:rPr>
              <w:t>«Обеспечение безопасности жизнедеятельности детей дошкольного возраста»</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Воспитатели</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157"/>
        </w:trPr>
        <w:tc>
          <w:tcPr>
            <w:tcW w:w="2340" w:type="dxa"/>
            <w:vMerge/>
            <w:tcBorders>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both"/>
              <w:rPr>
                <w:sz w:val="22"/>
                <w:szCs w:val="22"/>
              </w:rPr>
            </w:pPr>
            <w:r w:rsidRPr="00E81973">
              <w:rPr>
                <w:sz w:val="22"/>
                <w:szCs w:val="22"/>
              </w:rPr>
              <w:t>Создание условий</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Пополнение игровых уголков атрибутикой, необходимой для проведения игр по безопасности жизнедеятельности детей.</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Воспитатели</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284"/>
        </w:trPr>
        <w:tc>
          <w:tcPr>
            <w:tcW w:w="2340" w:type="dxa"/>
            <w:vMerge w:val="restart"/>
            <w:tcBorders>
              <w:top w:val="single" w:sz="4" w:space="0" w:color="auto"/>
              <w:left w:val="single" w:sz="4" w:space="0" w:color="auto"/>
              <w:right w:val="single" w:sz="4" w:space="0" w:color="auto"/>
            </w:tcBorders>
          </w:tcPr>
          <w:p w:rsidR="00E81973" w:rsidRPr="00E81973" w:rsidRDefault="00E81973" w:rsidP="0086308D">
            <w:pPr>
              <w:ind w:left="360" w:hanging="288"/>
              <w:jc w:val="center"/>
              <w:rPr>
                <w:sz w:val="22"/>
                <w:szCs w:val="22"/>
              </w:rPr>
            </w:pPr>
          </w:p>
          <w:p w:rsidR="00E81973" w:rsidRPr="00E81973" w:rsidRDefault="00E81973" w:rsidP="0086308D">
            <w:pPr>
              <w:ind w:left="360" w:hanging="288"/>
              <w:jc w:val="center"/>
              <w:rPr>
                <w:sz w:val="22"/>
                <w:szCs w:val="22"/>
              </w:rPr>
            </w:pPr>
          </w:p>
          <w:p w:rsidR="00E81973" w:rsidRPr="00E81973" w:rsidRDefault="00E81973" w:rsidP="0086308D">
            <w:pPr>
              <w:ind w:left="360" w:hanging="288"/>
              <w:jc w:val="center"/>
              <w:rPr>
                <w:sz w:val="22"/>
                <w:szCs w:val="22"/>
              </w:rPr>
            </w:pPr>
          </w:p>
          <w:p w:rsidR="00E81973" w:rsidRPr="00E81973" w:rsidRDefault="00E81973" w:rsidP="0086308D">
            <w:pPr>
              <w:ind w:left="360" w:hanging="288"/>
              <w:jc w:val="center"/>
              <w:rPr>
                <w:sz w:val="22"/>
                <w:szCs w:val="22"/>
              </w:rPr>
            </w:pPr>
          </w:p>
          <w:p w:rsidR="00E81973" w:rsidRPr="00E81973" w:rsidRDefault="00E81973" w:rsidP="0086308D">
            <w:pPr>
              <w:ind w:left="360" w:hanging="288"/>
              <w:jc w:val="center"/>
              <w:rPr>
                <w:sz w:val="22"/>
                <w:szCs w:val="22"/>
              </w:rPr>
            </w:pPr>
            <w:r w:rsidRPr="00E81973">
              <w:rPr>
                <w:sz w:val="22"/>
                <w:szCs w:val="22"/>
              </w:rPr>
              <w:t>«Совершенствование системы контроля образовательной деятельности дошкольного учреждения»</w:t>
            </w:r>
          </w:p>
          <w:p w:rsidR="00E81973" w:rsidRPr="00E81973" w:rsidRDefault="00E81973" w:rsidP="0086308D">
            <w:pPr>
              <w:jc w:val="center"/>
              <w:rPr>
                <w:sz w:val="22"/>
                <w:szCs w:val="22"/>
              </w:rPr>
            </w:pPr>
          </w:p>
        </w:tc>
        <w:tc>
          <w:tcPr>
            <w:tcW w:w="1980" w:type="dxa"/>
            <w:vMerge w:val="restart"/>
            <w:tcBorders>
              <w:top w:val="single" w:sz="4" w:space="0" w:color="auto"/>
              <w:left w:val="single" w:sz="4" w:space="0" w:color="auto"/>
              <w:right w:val="single" w:sz="4" w:space="0" w:color="auto"/>
            </w:tcBorders>
          </w:tcPr>
          <w:p w:rsidR="00E81973" w:rsidRPr="00E81973" w:rsidRDefault="00E81973" w:rsidP="0086308D">
            <w:pPr>
              <w:rPr>
                <w:sz w:val="22"/>
                <w:szCs w:val="22"/>
              </w:rPr>
            </w:pPr>
            <w:r w:rsidRPr="00E81973">
              <w:rPr>
                <w:sz w:val="22"/>
                <w:szCs w:val="22"/>
              </w:rPr>
              <w:t>Консультации</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«Качество современного дошкольного образования»</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Воспитатель-наставник</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284"/>
        </w:trPr>
        <w:tc>
          <w:tcPr>
            <w:tcW w:w="2340" w:type="dxa"/>
            <w:vMerge/>
            <w:tcBorders>
              <w:left w:val="single" w:sz="4" w:space="0" w:color="auto"/>
              <w:right w:val="single" w:sz="4" w:space="0" w:color="auto"/>
            </w:tcBorders>
          </w:tcPr>
          <w:p w:rsidR="00E81973" w:rsidRPr="00E81973" w:rsidRDefault="00E81973" w:rsidP="0086308D">
            <w:pPr>
              <w:ind w:left="360" w:hanging="288"/>
              <w:jc w:val="center"/>
              <w:rPr>
                <w:sz w:val="22"/>
                <w:szCs w:val="22"/>
                <w:highlight w:val="green"/>
              </w:rPr>
            </w:pPr>
          </w:p>
        </w:tc>
        <w:tc>
          <w:tcPr>
            <w:tcW w:w="1980" w:type="dxa"/>
            <w:vMerge/>
            <w:tcBorders>
              <w:left w:val="single" w:sz="4" w:space="0" w:color="auto"/>
              <w:right w:val="single" w:sz="4" w:space="0" w:color="auto"/>
            </w:tcBorders>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«Нормативно-правовые основы вариативных подходов к организации педагогического процесса в ДОУ»</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Методист</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284"/>
        </w:trPr>
        <w:tc>
          <w:tcPr>
            <w:tcW w:w="2340" w:type="dxa"/>
            <w:vMerge/>
            <w:tcBorders>
              <w:left w:val="single" w:sz="4" w:space="0" w:color="auto"/>
              <w:right w:val="single" w:sz="4" w:space="0" w:color="auto"/>
            </w:tcBorders>
          </w:tcPr>
          <w:p w:rsidR="00E81973" w:rsidRPr="00E81973" w:rsidRDefault="00E81973" w:rsidP="0086308D">
            <w:pPr>
              <w:ind w:left="360" w:hanging="288"/>
              <w:jc w:val="center"/>
              <w:rPr>
                <w:sz w:val="22"/>
                <w:szCs w:val="22"/>
                <w:highlight w:val="green"/>
              </w:rPr>
            </w:pPr>
          </w:p>
        </w:tc>
        <w:tc>
          <w:tcPr>
            <w:tcW w:w="1980" w:type="dxa"/>
            <w:vMerge/>
            <w:tcBorders>
              <w:left w:val="single" w:sz="4" w:space="0" w:color="auto"/>
              <w:right w:val="single" w:sz="4" w:space="0" w:color="auto"/>
            </w:tcBorders>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«Обеспечение комфортного самочувствия ребенка в детском саду»</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Педагог-психолог</w:t>
            </w:r>
          </w:p>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284"/>
        </w:trPr>
        <w:tc>
          <w:tcPr>
            <w:tcW w:w="2340" w:type="dxa"/>
            <w:vMerge/>
            <w:tcBorders>
              <w:left w:val="single" w:sz="4" w:space="0" w:color="auto"/>
              <w:right w:val="single" w:sz="4" w:space="0" w:color="auto"/>
            </w:tcBorders>
          </w:tcPr>
          <w:p w:rsidR="00E81973" w:rsidRPr="00E81973" w:rsidRDefault="00E81973" w:rsidP="0086308D">
            <w:pPr>
              <w:ind w:left="360" w:hanging="288"/>
              <w:jc w:val="center"/>
              <w:rPr>
                <w:sz w:val="22"/>
                <w:szCs w:val="22"/>
                <w:highlight w:val="green"/>
              </w:rPr>
            </w:pPr>
          </w:p>
        </w:tc>
        <w:tc>
          <w:tcPr>
            <w:tcW w:w="1980" w:type="dxa"/>
            <w:vMerge/>
            <w:tcBorders>
              <w:left w:val="single" w:sz="4" w:space="0" w:color="auto"/>
              <w:bottom w:val="single" w:sz="4" w:space="0" w:color="auto"/>
              <w:right w:val="single" w:sz="4" w:space="0" w:color="auto"/>
            </w:tcBorders>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«Реализация базисного содержания в детском саду»</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Воспитатель-наставник</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284"/>
        </w:trPr>
        <w:tc>
          <w:tcPr>
            <w:tcW w:w="2340" w:type="dxa"/>
            <w:vMerge/>
            <w:tcBorders>
              <w:left w:val="single" w:sz="4" w:space="0" w:color="auto"/>
              <w:right w:val="single" w:sz="4" w:space="0" w:color="auto"/>
            </w:tcBorders>
          </w:tcPr>
          <w:p w:rsidR="00E81973" w:rsidRPr="00E81973" w:rsidRDefault="00E81973" w:rsidP="0086308D">
            <w:pPr>
              <w:ind w:left="360" w:hanging="288"/>
              <w:jc w:val="center"/>
              <w:rPr>
                <w:sz w:val="22"/>
                <w:szCs w:val="22"/>
                <w:highlight w:val="green"/>
              </w:rPr>
            </w:pPr>
          </w:p>
        </w:tc>
        <w:tc>
          <w:tcPr>
            <w:tcW w:w="198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Круглый стол</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«Современный воспитатель. Каков он?»</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Методист </w:t>
            </w:r>
          </w:p>
          <w:p w:rsidR="00E81973" w:rsidRPr="00E81973" w:rsidRDefault="00E81973" w:rsidP="0086308D">
            <w:pPr>
              <w:jc w:val="center"/>
              <w:rPr>
                <w:sz w:val="22"/>
                <w:szCs w:val="22"/>
              </w:rPr>
            </w:pPr>
            <w:r w:rsidRPr="00E81973">
              <w:rPr>
                <w:sz w:val="22"/>
                <w:szCs w:val="22"/>
              </w:rPr>
              <w:t>Педагог-психолог</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284"/>
        </w:trPr>
        <w:tc>
          <w:tcPr>
            <w:tcW w:w="234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r w:rsidRPr="00E81973">
              <w:rPr>
                <w:sz w:val="22"/>
                <w:szCs w:val="22"/>
              </w:rPr>
              <w:t>Мастер - класс</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Занятия по плану воспитателя</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ind w:left="360"/>
              <w:jc w:val="both"/>
              <w:rPr>
                <w:sz w:val="22"/>
                <w:szCs w:val="22"/>
              </w:rPr>
            </w:pPr>
            <w:r w:rsidRPr="00E81973">
              <w:rPr>
                <w:sz w:val="22"/>
                <w:szCs w:val="22"/>
              </w:rPr>
              <w:t xml:space="preserve">Воспитатели-наставники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284"/>
        </w:trPr>
        <w:tc>
          <w:tcPr>
            <w:tcW w:w="2340" w:type="dxa"/>
            <w:vMerge/>
            <w:tcBorders>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r w:rsidRPr="00E81973">
              <w:rPr>
                <w:sz w:val="22"/>
                <w:szCs w:val="22"/>
              </w:rPr>
              <w:t>Самообразование</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«Изучение парциальных программ. Сходства и различия»</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Воспитатели</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val="restart"/>
            <w:tcBorders>
              <w:top w:val="single" w:sz="4" w:space="0" w:color="auto"/>
              <w:left w:val="single" w:sz="4" w:space="0" w:color="auto"/>
              <w:bottom w:val="single" w:sz="4" w:space="0" w:color="auto"/>
              <w:right w:val="single" w:sz="4" w:space="0" w:color="auto"/>
            </w:tcBorders>
          </w:tcPr>
          <w:p w:rsidR="00E81973" w:rsidRPr="00E81973" w:rsidRDefault="00E81973" w:rsidP="0086308D">
            <w:pPr>
              <w:spacing w:before="100" w:beforeAutospacing="1" w:after="100" w:afterAutospacing="1"/>
              <w:ind w:left="360"/>
              <w:jc w:val="center"/>
              <w:rPr>
                <w:sz w:val="22"/>
                <w:szCs w:val="22"/>
              </w:rPr>
            </w:pPr>
          </w:p>
          <w:p w:rsidR="00E81973" w:rsidRPr="00E81973" w:rsidRDefault="00E81973" w:rsidP="0086308D">
            <w:pPr>
              <w:spacing w:before="100" w:beforeAutospacing="1" w:after="100" w:afterAutospacing="1"/>
              <w:ind w:left="360"/>
              <w:jc w:val="center"/>
              <w:rPr>
                <w:sz w:val="22"/>
                <w:szCs w:val="22"/>
              </w:rPr>
            </w:pPr>
          </w:p>
          <w:p w:rsidR="00E81973" w:rsidRPr="00E81973" w:rsidRDefault="00E81973" w:rsidP="0086308D">
            <w:pPr>
              <w:spacing w:before="100" w:beforeAutospacing="1" w:after="100" w:afterAutospacing="1"/>
              <w:ind w:left="360"/>
              <w:jc w:val="center"/>
              <w:rPr>
                <w:sz w:val="22"/>
                <w:szCs w:val="22"/>
              </w:rPr>
            </w:pPr>
            <w:r w:rsidRPr="00E81973">
              <w:rPr>
                <w:sz w:val="22"/>
                <w:szCs w:val="22"/>
              </w:rPr>
              <w:t>«Развитие образной речи, коммуникативных способностей самостоятельного словесного творчества»</w:t>
            </w:r>
          </w:p>
          <w:p w:rsidR="00E81973" w:rsidRPr="00E81973" w:rsidRDefault="00E81973" w:rsidP="0086308D">
            <w:pPr>
              <w:jc w:val="center"/>
              <w:rPr>
                <w:sz w:val="22"/>
                <w:szCs w:val="22"/>
              </w:rPr>
            </w:pPr>
          </w:p>
        </w:tc>
        <w:tc>
          <w:tcPr>
            <w:tcW w:w="1980" w:type="dxa"/>
            <w:vMerge w:val="restart"/>
            <w:tcBorders>
              <w:top w:val="single" w:sz="4" w:space="0" w:color="auto"/>
              <w:left w:val="single" w:sz="4" w:space="0" w:color="auto"/>
              <w:right w:val="single" w:sz="4" w:space="0" w:color="auto"/>
            </w:tcBorders>
          </w:tcPr>
          <w:p w:rsidR="00E81973" w:rsidRPr="00E81973" w:rsidRDefault="00E81973" w:rsidP="0086308D">
            <w:pPr>
              <w:rPr>
                <w:sz w:val="22"/>
                <w:szCs w:val="22"/>
              </w:rPr>
            </w:pPr>
            <w:r w:rsidRPr="00E81973">
              <w:rPr>
                <w:sz w:val="22"/>
                <w:szCs w:val="22"/>
              </w:rPr>
              <w:t>Консультации</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 xml:space="preserve"> «Развитие речи и речевого общения детей дошкольного возраста. Основные аспекты»</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Учитель-логопед</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top w:val="single" w:sz="4" w:space="0" w:color="auto"/>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«Методика выявления уровня речевого развития старших дошкольников»</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Учитель-логопед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top w:val="single" w:sz="4" w:space="0" w:color="auto"/>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«Формирование выразительности речи у дошкольников через игровую деятельность»</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Молодые воспитатели</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top w:val="single" w:sz="4" w:space="0" w:color="auto"/>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vMerge/>
            <w:tcBorders>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«Развитие коммуникативных способностей детей младшего дошкольного возраста средствами театрально-игровой деятельности»</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Молодые воспитатели </w:t>
            </w:r>
          </w:p>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top w:val="single" w:sz="4" w:space="0" w:color="auto"/>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top w:val="nil"/>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«Использование дидактических игр в образовательном процессе ДОУ»</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Молодые воспитатели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top w:val="single" w:sz="4" w:space="0" w:color="auto"/>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top w:val="nil"/>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r w:rsidRPr="00E81973">
              <w:rPr>
                <w:sz w:val="22"/>
                <w:szCs w:val="22"/>
              </w:rPr>
              <w:t>Тренинг</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«Развитие эмоциональной сферы ребенка»</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Педагог-психолог</w:t>
            </w:r>
          </w:p>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top w:val="single" w:sz="4" w:space="0" w:color="auto"/>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top w:val="nil"/>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r w:rsidRPr="00E81973">
              <w:rPr>
                <w:sz w:val="22"/>
                <w:szCs w:val="22"/>
              </w:rPr>
              <w:t>Мастер - класс</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Занятия по плану воспитателя</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Воспитатели-наставники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top w:val="single" w:sz="4" w:space="0" w:color="auto"/>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proofErr w:type="spellStart"/>
            <w:r w:rsidRPr="00E81973">
              <w:rPr>
                <w:sz w:val="22"/>
                <w:szCs w:val="22"/>
              </w:rPr>
              <w:t>Взаимопосещения</w:t>
            </w:r>
            <w:proofErr w:type="spellEnd"/>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«Самостоятельная организация и руководство игровой деятельностью дошкольников во 2-й половине дня»</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Воспитатели</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536"/>
        </w:trPr>
        <w:tc>
          <w:tcPr>
            <w:tcW w:w="2340" w:type="dxa"/>
            <w:vMerge w:val="restart"/>
            <w:tcBorders>
              <w:top w:val="single" w:sz="4" w:space="0" w:color="auto"/>
              <w:left w:val="single" w:sz="4" w:space="0" w:color="auto"/>
              <w:right w:val="single" w:sz="4" w:space="0" w:color="auto"/>
            </w:tcBorders>
          </w:tcPr>
          <w:p w:rsidR="00E81973" w:rsidRPr="00E81973" w:rsidRDefault="00E81973" w:rsidP="0086308D">
            <w:pPr>
              <w:spacing w:before="100" w:beforeAutospacing="1" w:after="100" w:afterAutospacing="1"/>
              <w:ind w:left="360" w:hanging="288"/>
              <w:jc w:val="center"/>
              <w:rPr>
                <w:sz w:val="22"/>
                <w:szCs w:val="22"/>
              </w:rPr>
            </w:pPr>
            <w:r w:rsidRPr="00E81973">
              <w:rPr>
                <w:sz w:val="22"/>
                <w:szCs w:val="22"/>
              </w:rPr>
              <w:t xml:space="preserve">   </w:t>
            </w:r>
          </w:p>
          <w:p w:rsidR="00E81973" w:rsidRPr="00E81973" w:rsidRDefault="00E81973" w:rsidP="0086308D">
            <w:pPr>
              <w:spacing w:before="100" w:beforeAutospacing="1" w:after="100" w:afterAutospacing="1"/>
              <w:ind w:left="360" w:hanging="288"/>
              <w:jc w:val="center"/>
              <w:rPr>
                <w:sz w:val="22"/>
                <w:szCs w:val="22"/>
              </w:rPr>
            </w:pPr>
          </w:p>
          <w:p w:rsidR="00E81973" w:rsidRPr="00E81973" w:rsidRDefault="00E81973" w:rsidP="0086308D">
            <w:pPr>
              <w:spacing w:before="100" w:beforeAutospacing="1" w:after="100" w:afterAutospacing="1"/>
              <w:ind w:left="360" w:hanging="288"/>
              <w:jc w:val="center"/>
              <w:rPr>
                <w:sz w:val="22"/>
                <w:szCs w:val="22"/>
              </w:rPr>
            </w:pPr>
            <w:r w:rsidRPr="00E81973">
              <w:rPr>
                <w:sz w:val="22"/>
                <w:szCs w:val="22"/>
              </w:rPr>
              <w:t xml:space="preserve">  «Обеспечение единых стартовых возможностей детей дошкольного возраста при поступлении в начальную школу»</w:t>
            </w:r>
          </w:p>
        </w:tc>
        <w:tc>
          <w:tcPr>
            <w:tcW w:w="1980" w:type="dxa"/>
            <w:vMerge w:val="restart"/>
            <w:tcBorders>
              <w:top w:val="single" w:sz="4" w:space="0" w:color="auto"/>
              <w:left w:val="single" w:sz="4" w:space="0" w:color="auto"/>
              <w:right w:val="single" w:sz="4" w:space="0" w:color="auto"/>
            </w:tcBorders>
          </w:tcPr>
          <w:p w:rsidR="00E81973" w:rsidRPr="00E81973" w:rsidRDefault="00E81973" w:rsidP="0086308D">
            <w:pPr>
              <w:rPr>
                <w:sz w:val="22"/>
                <w:szCs w:val="22"/>
              </w:rPr>
            </w:pPr>
            <w:r w:rsidRPr="00E81973">
              <w:rPr>
                <w:sz w:val="22"/>
                <w:szCs w:val="22"/>
              </w:rPr>
              <w:lastRenderedPageBreak/>
              <w:t xml:space="preserve"> Консультации</w:t>
            </w:r>
          </w:p>
          <w:p w:rsidR="00E81973" w:rsidRPr="00E81973" w:rsidRDefault="00E81973" w:rsidP="0086308D">
            <w:pPr>
              <w:rPr>
                <w:sz w:val="22"/>
                <w:szCs w:val="22"/>
              </w:rPr>
            </w:pPr>
          </w:p>
          <w:p w:rsidR="00E81973" w:rsidRPr="00E81973" w:rsidRDefault="00E81973" w:rsidP="0086308D">
            <w:pPr>
              <w:rPr>
                <w:sz w:val="22"/>
                <w:szCs w:val="22"/>
              </w:rPr>
            </w:pPr>
            <w:r w:rsidRPr="00E81973">
              <w:rPr>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w:t>
            </w:r>
            <w:proofErr w:type="spellStart"/>
            <w:r w:rsidRPr="00E81973">
              <w:rPr>
                <w:sz w:val="22"/>
                <w:szCs w:val="22"/>
              </w:rPr>
              <w:t>Предшкольное</w:t>
            </w:r>
            <w:proofErr w:type="spellEnd"/>
            <w:r w:rsidRPr="00E81973">
              <w:rPr>
                <w:sz w:val="22"/>
                <w:szCs w:val="22"/>
              </w:rPr>
              <w:t xml:space="preserve"> образование – новое звено в системе образования»</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Методист</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536"/>
        </w:trPr>
        <w:tc>
          <w:tcPr>
            <w:tcW w:w="2340" w:type="dxa"/>
            <w:vMerge/>
            <w:tcBorders>
              <w:left w:val="single" w:sz="4" w:space="0" w:color="auto"/>
              <w:right w:val="single" w:sz="4" w:space="0" w:color="auto"/>
            </w:tcBorders>
          </w:tcPr>
          <w:p w:rsidR="00E81973" w:rsidRPr="00E81973" w:rsidRDefault="00E81973" w:rsidP="0086308D">
            <w:pPr>
              <w:spacing w:before="100" w:beforeAutospacing="1" w:after="100" w:afterAutospacing="1"/>
              <w:ind w:left="360" w:hanging="288"/>
              <w:jc w:val="center"/>
              <w:rPr>
                <w:sz w:val="22"/>
                <w:szCs w:val="22"/>
              </w:rPr>
            </w:pPr>
          </w:p>
        </w:tc>
        <w:tc>
          <w:tcPr>
            <w:tcW w:w="1980" w:type="dxa"/>
            <w:vMerge/>
            <w:tcBorders>
              <w:top w:val="single" w:sz="4" w:space="0" w:color="auto"/>
              <w:left w:val="single" w:sz="4" w:space="0" w:color="auto"/>
              <w:right w:val="single" w:sz="4" w:space="0" w:color="auto"/>
            </w:tcBorders>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«Обеспечение готовности дошкольников к обучению в школе»</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Воспитатели-наставники</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1980" w:type="dxa"/>
            <w:vMerge/>
            <w:tcBorders>
              <w:left w:val="single" w:sz="4" w:space="0" w:color="auto"/>
              <w:right w:val="single" w:sz="4" w:space="0" w:color="auto"/>
            </w:tcBorders>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 xml:space="preserve"> «Обеспечение преемственности между дошкольным и начальным школьным образованием»</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Педагог наставник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1980" w:type="dxa"/>
            <w:vMerge/>
            <w:tcBorders>
              <w:left w:val="single" w:sz="4" w:space="0" w:color="auto"/>
              <w:bottom w:val="single" w:sz="4" w:space="0" w:color="auto"/>
              <w:right w:val="single" w:sz="4" w:space="0" w:color="auto"/>
            </w:tcBorders>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 xml:space="preserve"> «Диагностика готовности ребенка к обучению в школе»</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Воспитатели-наставники Педагог-психолог</w:t>
            </w:r>
          </w:p>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1980" w:type="dxa"/>
            <w:vMerge w:val="restart"/>
            <w:tcBorders>
              <w:left w:val="single" w:sz="4" w:space="0" w:color="auto"/>
              <w:right w:val="single" w:sz="4" w:space="0" w:color="auto"/>
            </w:tcBorders>
          </w:tcPr>
          <w:p w:rsidR="00E81973" w:rsidRPr="00E81973" w:rsidRDefault="00E81973" w:rsidP="0086308D">
            <w:pPr>
              <w:rPr>
                <w:sz w:val="22"/>
                <w:szCs w:val="22"/>
              </w:rPr>
            </w:pPr>
            <w:r w:rsidRPr="00E81973">
              <w:rPr>
                <w:sz w:val="22"/>
                <w:szCs w:val="22"/>
              </w:rPr>
              <w:t>Дискуссия</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 xml:space="preserve"> «</w:t>
            </w:r>
            <w:proofErr w:type="spellStart"/>
            <w:r w:rsidRPr="00E81973">
              <w:rPr>
                <w:sz w:val="22"/>
                <w:szCs w:val="22"/>
              </w:rPr>
              <w:t>Предшкольное</w:t>
            </w:r>
            <w:proofErr w:type="spellEnd"/>
            <w:r w:rsidRPr="00E81973">
              <w:rPr>
                <w:sz w:val="22"/>
                <w:szCs w:val="22"/>
              </w:rPr>
              <w:t xml:space="preserve"> образование: актуальность и проблемы»</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Методист</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1980" w:type="dxa"/>
            <w:vMerge/>
            <w:tcBorders>
              <w:left w:val="single" w:sz="4" w:space="0" w:color="auto"/>
              <w:bottom w:val="single" w:sz="4" w:space="0" w:color="auto"/>
              <w:right w:val="single" w:sz="4" w:space="0" w:color="auto"/>
            </w:tcBorders>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«Старт в равных условиях…»</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Методист</w:t>
            </w:r>
          </w:p>
          <w:p w:rsidR="00E81973" w:rsidRPr="00E81973" w:rsidRDefault="00E81973" w:rsidP="0086308D">
            <w:pPr>
              <w:jc w:val="center"/>
              <w:rPr>
                <w:sz w:val="22"/>
                <w:szCs w:val="22"/>
              </w:rPr>
            </w:pPr>
            <w:r w:rsidRPr="00E81973">
              <w:rPr>
                <w:sz w:val="22"/>
                <w:szCs w:val="22"/>
              </w:rPr>
              <w:t xml:space="preserve">Педагог наставник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left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r w:rsidRPr="00E81973">
              <w:rPr>
                <w:sz w:val="22"/>
                <w:szCs w:val="22"/>
              </w:rPr>
              <w:t>Мастер - класс</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Занятия по плану воспитателя</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Педагог наставник </w:t>
            </w:r>
          </w:p>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tcBorders>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r w:rsidRPr="00E81973">
              <w:rPr>
                <w:sz w:val="22"/>
                <w:szCs w:val="22"/>
              </w:rPr>
              <w:t>Самообразование</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 xml:space="preserve">«Организационные формы </w:t>
            </w:r>
            <w:proofErr w:type="spellStart"/>
            <w:r w:rsidRPr="00E81973">
              <w:rPr>
                <w:sz w:val="22"/>
                <w:szCs w:val="22"/>
              </w:rPr>
              <w:t>предшкольного</w:t>
            </w:r>
            <w:proofErr w:type="spellEnd"/>
            <w:r w:rsidRPr="00E81973">
              <w:rPr>
                <w:sz w:val="22"/>
                <w:szCs w:val="22"/>
              </w:rPr>
              <w:t xml:space="preserve"> образования»</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Воспитатели</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r>
      <w:tr w:rsidR="00E81973" w:rsidRPr="00E81973" w:rsidTr="0086308D">
        <w:trPr>
          <w:trHeight w:val="306"/>
        </w:trPr>
        <w:tc>
          <w:tcPr>
            <w:tcW w:w="2340" w:type="dxa"/>
            <w:vMerge w:val="restart"/>
            <w:tcBorders>
              <w:top w:val="nil"/>
              <w:left w:val="single" w:sz="4" w:space="0" w:color="auto"/>
              <w:bottom w:val="single" w:sz="4" w:space="0" w:color="auto"/>
              <w:right w:val="single" w:sz="4" w:space="0" w:color="auto"/>
            </w:tcBorders>
          </w:tcPr>
          <w:p w:rsidR="00E81973" w:rsidRPr="00E81973" w:rsidRDefault="00E81973" w:rsidP="0086308D">
            <w:pPr>
              <w:jc w:val="center"/>
              <w:rPr>
                <w:sz w:val="22"/>
                <w:szCs w:val="22"/>
              </w:rPr>
            </w:pPr>
          </w:p>
          <w:p w:rsidR="00E81973" w:rsidRPr="00E81973" w:rsidRDefault="00E81973" w:rsidP="0086308D">
            <w:pPr>
              <w:jc w:val="center"/>
              <w:rPr>
                <w:sz w:val="22"/>
                <w:szCs w:val="22"/>
                <w:lang w:val="en-US"/>
              </w:rPr>
            </w:pPr>
            <w:r w:rsidRPr="00E81973">
              <w:rPr>
                <w:sz w:val="22"/>
                <w:szCs w:val="22"/>
              </w:rPr>
              <w:t xml:space="preserve">«Подведение итогов за учебный период. Перспективы на новый учебный год. Планирование </w:t>
            </w:r>
            <w:proofErr w:type="gramStart"/>
            <w:r w:rsidRPr="00E81973">
              <w:rPr>
                <w:sz w:val="22"/>
                <w:szCs w:val="22"/>
              </w:rPr>
              <w:t>воспитательно-образовательной</w:t>
            </w:r>
            <w:proofErr w:type="gramEnd"/>
          </w:p>
          <w:p w:rsidR="00E81973" w:rsidRPr="00E81973" w:rsidRDefault="00E81973" w:rsidP="0086308D">
            <w:pPr>
              <w:jc w:val="center"/>
              <w:rPr>
                <w:sz w:val="22"/>
                <w:szCs w:val="22"/>
              </w:rPr>
            </w:pPr>
            <w:r w:rsidRPr="00E81973">
              <w:rPr>
                <w:sz w:val="22"/>
                <w:szCs w:val="22"/>
              </w:rPr>
              <w:t xml:space="preserve"> работы в летний оздоровительный период»</w:t>
            </w:r>
          </w:p>
        </w:tc>
        <w:tc>
          <w:tcPr>
            <w:tcW w:w="1980" w:type="dxa"/>
            <w:vMerge w:val="restart"/>
            <w:tcBorders>
              <w:top w:val="single" w:sz="4" w:space="0" w:color="auto"/>
              <w:left w:val="single" w:sz="4" w:space="0" w:color="auto"/>
              <w:right w:val="single" w:sz="4" w:space="0" w:color="auto"/>
            </w:tcBorders>
          </w:tcPr>
          <w:p w:rsidR="00E81973" w:rsidRPr="00E81973" w:rsidRDefault="00E81973" w:rsidP="0086308D">
            <w:pPr>
              <w:rPr>
                <w:sz w:val="22"/>
                <w:szCs w:val="22"/>
              </w:rPr>
            </w:pPr>
            <w:r w:rsidRPr="00E81973">
              <w:rPr>
                <w:sz w:val="22"/>
                <w:szCs w:val="22"/>
              </w:rPr>
              <w:t>Консультации</w:t>
            </w:r>
          </w:p>
          <w:p w:rsidR="00E81973" w:rsidRPr="00E81973" w:rsidRDefault="00E81973" w:rsidP="0086308D">
            <w:pPr>
              <w:rPr>
                <w:sz w:val="22"/>
                <w:szCs w:val="22"/>
                <w:lang w:val="en-US"/>
              </w:rPr>
            </w:pPr>
            <w:r w:rsidRPr="00E81973">
              <w:rPr>
                <w:sz w:val="22"/>
                <w:szCs w:val="22"/>
              </w:rPr>
              <w:t xml:space="preserve"> </w:t>
            </w:r>
            <w:r w:rsidRPr="00E81973">
              <w:rPr>
                <w:sz w:val="22"/>
                <w:szCs w:val="22"/>
                <w:lang w:val="en-US"/>
              </w:rPr>
              <w:t xml:space="preserve"> </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«Организация летней оздоровительной работы с детьми в ДОУ»</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Методист</w:t>
            </w:r>
          </w:p>
          <w:p w:rsidR="00E81973" w:rsidRPr="00E81973" w:rsidRDefault="00E81973" w:rsidP="0086308D">
            <w:pPr>
              <w:jc w:val="center"/>
              <w:rPr>
                <w:sz w:val="22"/>
                <w:szCs w:val="22"/>
              </w:rPr>
            </w:pPr>
            <w:r w:rsidRPr="00E81973">
              <w:rPr>
                <w:sz w:val="22"/>
                <w:szCs w:val="22"/>
              </w:rPr>
              <w:t>Старшая медсестра</w:t>
            </w:r>
          </w:p>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r>
      <w:tr w:rsidR="00E81973" w:rsidRPr="00E81973" w:rsidTr="0086308D">
        <w:trPr>
          <w:trHeight w:val="306"/>
        </w:trPr>
        <w:tc>
          <w:tcPr>
            <w:tcW w:w="2340" w:type="dxa"/>
            <w:vMerge/>
            <w:tcBorders>
              <w:top w:val="nil"/>
              <w:left w:val="single" w:sz="4" w:space="0" w:color="auto"/>
              <w:bottom w:val="single" w:sz="4" w:space="0" w:color="auto"/>
              <w:right w:val="single" w:sz="4" w:space="0" w:color="auto"/>
            </w:tcBorders>
          </w:tcPr>
          <w:p w:rsidR="00E81973" w:rsidRPr="00E81973" w:rsidRDefault="00E81973" w:rsidP="0086308D">
            <w:pPr>
              <w:rPr>
                <w:sz w:val="22"/>
                <w:szCs w:val="22"/>
              </w:rPr>
            </w:pPr>
          </w:p>
        </w:tc>
        <w:tc>
          <w:tcPr>
            <w:tcW w:w="1980" w:type="dxa"/>
            <w:vMerge/>
            <w:tcBorders>
              <w:left w:val="single" w:sz="4" w:space="0" w:color="auto"/>
              <w:right w:val="single" w:sz="4" w:space="0" w:color="auto"/>
            </w:tcBorders>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«Особенности предметно-пространственной среды в летний период»</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Молодые воспитатели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r>
      <w:tr w:rsidR="00E81973" w:rsidRPr="00E81973" w:rsidTr="0086308D">
        <w:trPr>
          <w:trHeight w:val="306"/>
        </w:trPr>
        <w:tc>
          <w:tcPr>
            <w:tcW w:w="2340" w:type="dxa"/>
            <w:vMerge/>
            <w:tcBorders>
              <w:top w:val="nil"/>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vMerge/>
            <w:tcBorders>
              <w:left w:val="single" w:sz="4" w:space="0" w:color="auto"/>
              <w:bottom w:val="single" w:sz="4" w:space="0" w:color="auto"/>
              <w:right w:val="single" w:sz="4" w:space="0" w:color="auto"/>
            </w:tcBorders>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 xml:space="preserve"> «Рекомендации для воспитателей по организации детского досуга летом»</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Инструктор по ФИЗО</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r>
      <w:tr w:rsidR="00E81973" w:rsidRPr="00E81973" w:rsidTr="0086308D">
        <w:trPr>
          <w:trHeight w:val="306"/>
        </w:trPr>
        <w:tc>
          <w:tcPr>
            <w:tcW w:w="2340" w:type="dxa"/>
            <w:vMerge/>
            <w:tcBorders>
              <w:top w:val="nil"/>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top w:val="nil"/>
              <w:left w:val="single" w:sz="4" w:space="0" w:color="auto"/>
              <w:bottom w:val="single" w:sz="4" w:space="0" w:color="auto"/>
              <w:right w:val="single" w:sz="4" w:space="0" w:color="auto"/>
            </w:tcBorders>
          </w:tcPr>
          <w:p w:rsidR="00E81973" w:rsidRPr="00E81973" w:rsidRDefault="00E81973" w:rsidP="0086308D">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«Экскурсии и прогулки в летний период»</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 xml:space="preserve">Молодые воспитатели </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r>
      <w:tr w:rsidR="00E81973" w:rsidRPr="00E81973" w:rsidTr="0086308D">
        <w:trPr>
          <w:trHeight w:val="306"/>
        </w:trPr>
        <w:tc>
          <w:tcPr>
            <w:tcW w:w="2340" w:type="dxa"/>
            <w:vMerge/>
            <w:tcBorders>
              <w:top w:val="nil"/>
              <w:left w:val="single" w:sz="4" w:space="0" w:color="auto"/>
              <w:bottom w:val="single" w:sz="4" w:space="0" w:color="auto"/>
              <w:right w:val="single" w:sz="4" w:space="0" w:color="auto"/>
            </w:tcBorders>
            <w:vAlign w:val="center"/>
          </w:tcPr>
          <w:p w:rsidR="00E81973" w:rsidRPr="00E81973" w:rsidRDefault="00E81973" w:rsidP="0086308D">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Анкетирование</w:t>
            </w:r>
          </w:p>
        </w:tc>
        <w:tc>
          <w:tcPr>
            <w:tcW w:w="30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rPr>
                <w:sz w:val="22"/>
                <w:szCs w:val="22"/>
              </w:rPr>
            </w:pPr>
            <w:r w:rsidRPr="00E81973">
              <w:rPr>
                <w:sz w:val="22"/>
                <w:szCs w:val="22"/>
              </w:rPr>
              <w:t>«Выявление знаний и умений, полученных в течение учебного года»</w:t>
            </w:r>
          </w:p>
        </w:tc>
        <w:tc>
          <w:tcPr>
            <w:tcW w:w="216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Методист</w:t>
            </w: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E81973" w:rsidRPr="00E81973" w:rsidRDefault="00E81973" w:rsidP="0086308D">
            <w:pPr>
              <w:jc w:val="center"/>
              <w:rPr>
                <w:sz w:val="22"/>
                <w:szCs w:val="22"/>
              </w:rPr>
            </w:pPr>
            <w:r w:rsidRPr="00E81973">
              <w:rPr>
                <w:sz w:val="22"/>
                <w:szCs w:val="22"/>
              </w:rPr>
              <w:t>Х</w:t>
            </w:r>
          </w:p>
        </w:tc>
      </w:tr>
    </w:tbl>
    <w:p w:rsidR="00E81973" w:rsidRPr="00E81973" w:rsidRDefault="00E81973" w:rsidP="00E81973">
      <w:pPr>
        <w:jc w:val="both"/>
        <w:rPr>
          <w:rFonts w:ascii="Times New Roman" w:hAnsi="Times New Roman" w:cs="Times New Roman"/>
        </w:rPr>
      </w:pPr>
    </w:p>
    <w:p w:rsidR="00E81973" w:rsidRPr="00E81973" w:rsidRDefault="00E81973" w:rsidP="00E81973">
      <w:pPr>
        <w:jc w:val="both"/>
        <w:rPr>
          <w:rFonts w:ascii="Times New Roman" w:hAnsi="Times New Roman" w:cs="Times New Roman"/>
        </w:rPr>
      </w:pPr>
      <w:proofErr w:type="spellStart"/>
      <w:r w:rsidRPr="00E81973">
        <w:rPr>
          <w:rFonts w:ascii="Times New Roman" w:hAnsi="Times New Roman" w:cs="Times New Roman"/>
        </w:rPr>
        <w:t>Методист_____________________</w:t>
      </w:r>
      <w:proofErr w:type="spellEnd"/>
      <w:r w:rsidRPr="00E81973">
        <w:rPr>
          <w:rFonts w:ascii="Times New Roman" w:hAnsi="Times New Roman" w:cs="Times New Roman"/>
        </w:rPr>
        <w:t xml:space="preserve">/Л.А.Суетина/                                                                                                                              </w:t>
      </w:r>
    </w:p>
    <w:p w:rsidR="00E81973" w:rsidRPr="00EC6EAB" w:rsidRDefault="00E81973" w:rsidP="00E81973">
      <w:pPr>
        <w:jc w:val="right"/>
        <w:rPr>
          <w:rFonts w:ascii="Times New Roman" w:hAnsi="Times New Roman" w:cs="Times New Roman"/>
          <w:b/>
          <w:sz w:val="28"/>
          <w:szCs w:val="28"/>
        </w:rPr>
      </w:pPr>
      <w:r w:rsidRPr="00EC6EAB">
        <w:rPr>
          <w:rFonts w:ascii="Times New Roman" w:hAnsi="Times New Roman" w:cs="Times New Roman"/>
          <w:b/>
          <w:sz w:val="28"/>
          <w:szCs w:val="28"/>
        </w:rPr>
        <w:lastRenderedPageBreak/>
        <w:t>Приложение № 2</w:t>
      </w:r>
    </w:p>
    <w:p w:rsidR="00E81973" w:rsidRPr="00E81973" w:rsidRDefault="00E81973" w:rsidP="00E81973">
      <w:pPr>
        <w:pStyle w:val="Normal"/>
        <w:spacing w:after="0"/>
        <w:ind w:left="360"/>
        <w:jc w:val="right"/>
        <w:outlineLvl w:val="0"/>
        <w:rPr>
          <w:sz w:val="28"/>
          <w:szCs w:val="28"/>
        </w:rPr>
      </w:pPr>
      <w:r w:rsidRPr="00E81973">
        <w:rPr>
          <w:sz w:val="28"/>
          <w:szCs w:val="28"/>
        </w:rPr>
        <w:t xml:space="preserve">Принято </w:t>
      </w:r>
      <w:r>
        <w:rPr>
          <w:sz w:val="28"/>
          <w:szCs w:val="28"/>
        </w:rPr>
        <w:t>педагогическим советом</w:t>
      </w:r>
    </w:p>
    <w:p w:rsidR="00E81973" w:rsidRPr="00E81973" w:rsidRDefault="00E81973" w:rsidP="00E81973">
      <w:pPr>
        <w:pStyle w:val="Normal"/>
        <w:spacing w:after="0"/>
        <w:ind w:left="360"/>
        <w:jc w:val="right"/>
        <w:outlineLvl w:val="0"/>
        <w:rPr>
          <w:sz w:val="28"/>
          <w:szCs w:val="28"/>
        </w:rPr>
      </w:pPr>
      <w:r>
        <w:rPr>
          <w:sz w:val="28"/>
          <w:szCs w:val="28"/>
        </w:rPr>
        <w:t>«___»_______________201</w:t>
      </w:r>
      <w:r w:rsidRPr="00E81973">
        <w:rPr>
          <w:sz w:val="28"/>
          <w:szCs w:val="28"/>
        </w:rPr>
        <w:t>_ года</w:t>
      </w:r>
    </w:p>
    <w:p w:rsidR="00E81973" w:rsidRPr="00E81973" w:rsidRDefault="00E81973" w:rsidP="00E81973">
      <w:pPr>
        <w:pStyle w:val="Normal"/>
        <w:spacing w:after="0"/>
        <w:ind w:left="360"/>
        <w:jc w:val="right"/>
        <w:outlineLvl w:val="0"/>
        <w:rPr>
          <w:sz w:val="28"/>
          <w:szCs w:val="28"/>
        </w:rPr>
      </w:pPr>
      <w:r w:rsidRPr="00E81973">
        <w:rPr>
          <w:sz w:val="28"/>
          <w:szCs w:val="28"/>
        </w:rPr>
        <w:t>Утверждено приказом №______</w:t>
      </w:r>
    </w:p>
    <w:p w:rsidR="00E81973" w:rsidRPr="00E81973" w:rsidRDefault="00E81973" w:rsidP="00E81973">
      <w:pPr>
        <w:pStyle w:val="Normal"/>
        <w:spacing w:after="0"/>
        <w:ind w:left="360"/>
        <w:jc w:val="right"/>
        <w:outlineLvl w:val="0"/>
        <w:rPr>
          <w:sz w:val="28"/>
          <w:szCs w:val="28"/>
        </w:rPr>
      </w:pPr>
      <w:r w:rsidRPr="00E81973">
        <w:rPr>
          <w:sz w:val="28"/>
          <w:szCs w:val="28"/>
        </w:rPr>
        <w:t xml:space="preserve">от </w:t>
      </w:r>
      <w:r>
        <w:rPr>
          <w:sz w:val="28"/>
          <w:szCs w:val="28"/>
        </w:rPr>
        <w:t>«____»____________201</w:t>
      </w:r>
      <w:r w:rsidRPr="00E81973">
        <w:rPr>
          <w:sz w:val="28"/>
          <w:szCs w:val="28"/>
        </w:rPr>
        <w:t>_ года</w:t>
      </w:r>
    </w:p>
    <w:p w:rsidR="00E81973" w:rsidRPr="00E81973" w:rsidRDefault="00E81973" w:rsidP="00E81973">
      <w:pPr>
        <w:pStyle w:val="Normal"/>
        <w:spacing w:after="0"/>
        <w:ind w:left="360"/>
        <w:jc w:val="center"/>
        <w:outlineLvl w:val="0"/>
        <w:rPr>
          <w:sz w:val="28"/>
          <w:szCs w:val="28"/>
        </w:rPr>
      </w:pPr>
    </w:p>
    <w:p w:rsidR="00E81973" w:rsidRPr="00E81973" w:rsidRDefault="00E81973" w:rsidP="00E81973">
      <w:pPr>
        <w:pStyle w:val="Normal"/>
        <w:spacing w:after="0"/>
        <w:ind w:left="360"/>
        <w:jc w:val="center"/>
        <w:outlineLvl w:val="0"/>
        <w:rPr>
          <w:sz w:val="28"/>
          <w:szCs w:val="28"/>
        </w:rPr>
      </w:pPr>
    </w:p>
    <w:p w:rsidR="00E81973" w:rsidRPr="0003584F" w:rsidRDefault="00E81973" w:rsidP="00E81973">
      <w:pPr>
        <w:pStyle w:val="Normal"/>
        <w:spacing w:after="0"/>
        <w:ind w:left="360"/>
        <w:jc w:val="center"/>
        <w:outlineLvl w:val="0"/>
        <w:rPr>
          <w:b/>
          <w:sz w:val="28"/>
          <w:szCs w:val="28"/>
        </w:rPr>
      </w:pPr>
      <w:r w:rsidRPr="0003584F">
        <w:rPr>
          <w:b/>
          <w:sz w:val="28"/>
          <w:szCs w:val="28"/>
        </w:rPr>
        <w:t>ПОЛОЖЕНИЕ</w:t>
      </w:r>
    </w:p>
    <w:p w:rsidR="00E81973" w:rsidRPr="0003584F" w:rsidRDefault="00E81973" w:rsidP="00E81973">
      <w:pPr>
        <w:shd w:val="clear" w:color="auto" w:fill="FFFFFF"/>
        <w:spacing w:before="48" w:after="0" w:line="240" w:lineRule="auto"/>
        <w:jc w:val="center"/>
        <w:rPr>
          <w:rFonts w:ascii="Times New Roman" w:hAnsi="Times New Roman" w:cs="Times New Roman"/>
          <w:b/>
          <w:color w:val="000000"/>
          <w:sz w:val="28"/>
          <w:szCs w:val="28"/>
        </w:rPr>
      </w:pPr>
      <w:r w:rsidRPr="0003584F">
        <w:rPr>
          <w:rFonts w:ascii="Times New Roman" w:hAnsi="Times New Roman" w:cs="Times New Roman"/>
          <w:b/>
          <w:color w:val="000000"/>
          <w:sz w:val="28"/>
          <w:szCs w:val="28"/>
        </w:rPr>
        <w:t>о проведении ежегодного конкурса педагогического мастерства</w:t>
      </w:r>
    </w:p>
    <w:p w:rsidR="00E81973" w:rsidRPr="0003584F" w:rsidRDefault="00E81973" w:rsidP="00E81973">
      <w:pPr>
        <w:shd w:val="clear" w:color="auto" w:fill="FFFFFF"/>
        <w:spacing w:before="48" w:after="0" w:line="240" w:lineRule="auto"/>
        <w:jc w:val="center"/>
        <w:rPr>
          <w:rFonts w:ascii="Times New Roman" w:hAnsi="Times New Roman" w:cs="Times New Roman"/>
          <w:b/>
          <w:sz w:val="28"/>
          <w:szCs w:val="28"/>
        </w:rPr>
      </w:pPr>
      <w:r w:rsidRPr="0003584F">
        <w:rPr>
          <w:rFonts w:ascii="Times New Roman" w:hAnsi="Times New Roman" w:cs="Times New Roman"/>
          <w:b/>
          <w:color w:val="000000"/>
          <w:sz w:val="28"/>
          <w:szCs w:val="28"/>
        </w:rPr>
        <w:t>«Искорки творческого поиска» в МАДОУ «ЦРР – детский сад № 417» г</w:t>
      </w:r>
      <w:proofErr w:type="gramStart"/>
      <w:r w:rsidRPr="0003584F">
        <w:rPr>
          <w:rFonts w:ascii="Times New Roman" w:hAnsi="Times New Roman" w:cs="Times New Roman"/>
          <w:b/>
          <w:color w:val="000000"/>
          <w:sz w:val="28"/>
          <w:szCs w:val="28"/>
        </w:rPr>
        <w:t>.П</w:t>
      </w:r>
      <w:proofErr w:type="gramEnd"/>
      <w:r w:rsidRPr="0003584F">
        <w:rPr>
          <w:rFonts w:ascii="Times New Roman" w:hAnsi="Times New Roman" w:cs="Times New Roman"/>
          <w:b/>
          <w:color w:val="000000"/>
          <w:sz w:val="28"/>
          <w:szCs w:val="28"/>
        </w:rPr>
        <w:t>ерми</w:t>
      </w:r>
    </w:p>
    <w:p w:rsidR="00E81973" w:rsidRPr="0003584F" w:rsidRDefault="00E81973" w:rsidP="00E81973">
      <w:pPr>
        <w:shd w:val="clear" w:color="auto" w:fill="FFFFFF"/>
        <w:spacing w:after="0" w:line="240" w:lineRule="auto"/>
        <w:ind w:left="3806"/>
        <w:jc w:val="both"/>
        <w:rPr>
          <w:rFonts w:ascii="Times New Roman" w:hAnsi="Times New Roman" w:cs="Times New Roman"/>
          <w:b/>
          <w:sz w:val="28"/>
          <w:szCs w:val="28"/>
        </w:rPr>
      </w:pPr>
    </w:p>
    <w:p w:rsidR="00E81973" w:rsidRPr="00E81973" w:rsidRDefault="00E81973" w:rsidP="00E81973">
      <w:pPr>
        <w:shd w:val="clear" w:color="auto" w:fill="FFFFFF"/>
        <w:spacing w:after="0" w:line="240" w:lineRule="auto"/>
        <w:jc w:val="both"/>
        <w:rPr>
          <w:rFonts w:ascii="Times New Roman" w:hAnsi="Times New Roman" w:cs="Times New Roman"/>
          <w:sz w:val="28"/>
          <w:szCs w:val="28"/>
        </w:rPr>
      </w:pPr>
      <w:r w:rsidRPr="00E81973">
        <w:rPr>
          <w:rFonts w:ascii="Times New Roman" w:hAnsi="Times New Roman" w:cs="Times New Roman"/>
          <w:bCs/>
          <w:color w:val="000000"/>
          <w:spacing w:val="-5"/>
          <w:sz w:val="28"/>
          <w:szCs w:val="28"/>
        </w:rPr>
        <w:t xml:space="preserve">                                                                      1.Общие положения.</w:t>
      </w:r>
    </w:p>
    <w:p w:rsidR="00E81973" w:rsidRPr="00E81973" w:rsidRDefault="00E81973" w:rsidP="00E81973">
      <w:pPr>
        <w:shd w:val="clear" w:color="auto" w:fill="FFFFFF"/>
        <w:tabs>
          <w:tab w:val="left" w:pos="0"/>
        </w:tabs>
        <w:spacing w:before="48" w:after="0" w:line="240" w:lineRule="auto"/>
        <w:jc w:val="both"/>
        <w:rPr>
          <w:rFonts w:ascii="Times New Roman" w:hAnsi="Times New Roman" w:cs="Times New Roman"/>
          <w:color w:val="000000"/>
          <w:sz w:val="28"/>
          <w:szCs w:val="28"/>
        </w:rPr>
      </w:pPr>
      <w:r w:rsidRPr="00E81973">
        <w:rPr>
          <w:rFonts w:ascii="Times New Roman" w:hAnsi="Times New Roman" w:cs="Times New Roman"/>
          <w:color w:val="000000"/>
          <w:spacing w:val="4"/>
          <w:sz w:val="28"/>
          <w:szCs w:val="28"/>
        </w:rPr>
        <w:tab/>
        <w:t xml:space="preserve">1.1. Настоящее положение определяет порядок организации, проведения   и критерии </w:t>
      </w:r>
      <w:r w:rsidRPr="00E81973">
        <w:rPr>
          <w:rFonts w:ascii="Times New Roman" w:hAnsi="Times New Roman" w:cs="Times New Roman"/>
          <w:color w:val="000000"/>
          <w:spacing w:val="1"/>
          <w:sz w:val="28"/>
          <w:szCs w:val="28"/>
        </w:rPr>
        <w:t xml:space="preserve">оценки ежегодного конкурса </w:t>
      </w:r>
      <w:r w:rsidRPr="00E81973">
        <w:rPr>
          <w:rFonts w:ascii="Times New Roman" w:hAnsi="Times New Roman" w:cs="Times New Roman"/>
          <w:color w:val="000000"/>
          <w:sz w:val="28"/>
          <w:szCs w:val="28"/>
        </w:rPr>
        <w:t xml:space="preserve">педагогического мастерства «Искорки творческого поиска» (далее - конкурс) в </w:t>
      </w:r>
      <w:r>
        <w:rPr>
          <w:rFonts w:ascii="Times New Roman" w:hAnsi="Times New Roman" w:cs="Times New Roman"/>
          <w:color w:val="000000"/>
          <w:sz w:val="28"/>
          <w:szCs w:val="28"/>
        </w:rPr>
        <w:t>МАДОУ «ЦРР – детский сад № 417» г</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ерми (далее ДОУ)</w:t>
      </w:r>
    </w:p>
    <w:p w:rsidR="00E81973" w:rsidRPr="00E81973" w:rsidRDefault="00E81973" w:rsidP="00E81973">
      <w:pPr>
        <w:tabs>
          <w:tab w:val="left" w:pos="7027"/>
        </w:tabs>
        <w:spacing w:after="0" w:line="240" w:lineRule="auto"/>
        <w:ind w:left="360"/>
        <w:jc w:val="both"/>
        <w:rPr>
          <w:rFonts w:ascii="Times New Roman" w:hAnsi="Times New Roman" w:cs="Times New Roman"/>
          <w:color w:val="000000"/>
          <w:spacing w:val="3"/>
          <w:sz w:val="28"/>
          <w:szCs w:val="28"/>
        </w:rPr>
      </w:pPr>
      <w:r w:rsidRPr="00E81973">
        <w:rPr>
          <w:rFonts w:ascii="Times New Roman" w:hAnsi="Times New Roman" w:cs="Times New Roman"/>
          <w:color w:val="000000"/>
          <w:spacing w:val="3"/>
          <w:sz w:val="28"/>
          <w:szCs w:val="28"/>
        </w:rPr>
        <w:t xml:space="preserve">     1.2. </w:t>
      </w:r>
      <w:r w:rsidRPr="00E81973">
        <w:rPr>
          <w:rFonts w:ascii="Times New Roman" w:hAnsi="Times New Roman" w:cs="Times New Roman"/>
          <w:sz w:val="28"/>
          <w:szCs w:val="28"/>
        </w:rPr>
        <w:t>Цели и задачи конкурса:</w:t>
      </w:r>
      <w:r w:rsidRPr="00E81973">
        <w:rPr>
          <w:rFonts w:ascii="Times New Roman" w:hAnsi="Times New Roman" w:cs="Times New Roman"/>
          <w:color w:val="000000"/>
          <w:spacing w:val="3"/>
          <w:sz w:val="28"/>
          <w:szCs w:val="28"/>
        </w:rPr>
        <w:t xml:space="preserve">  </w:t>
      </w:r>
    </w:p>
    <w:p w:rsidR="00E81973" w:rsidRPr="00E81973" w:rsidRDefault="00E81973" w:rsidP="00E81973">
      <w:pPr>
        <w:numPr>
          <w:ilvl w:val="0"/>
          <w:numId w:val="9"/>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выявление талантливых, творчески работающих педагогов ДОУ, их поддержка и поощрение;</w:t>
      </w:r>
    </w:p>
    <w:p w:rsidR="00E81973" w:rsidRPr="00E81973" w:rsidRDefault="00E81973" w:rsidP="00E81973">
      <w:pPr>
        <w:numPr>
          <w:ilvl w:val="0"/>
          <w:numId w:val="9"/>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формирование положительного общественного мнения о современном педагоге ДОУ, повышение престижа профессии педагога;</w:t>
      </w:r>
    </w:p>
    <w:p w:rsidR="00E81973" w:rsidRPr="00E81973" w:rsidRDefault="00E81973" w:rsidP="00E81973">
      <w:pPr>
        <w:numPr>
          <w:ilvl w:val="0"/>
          <w:numId w:val="9"/>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стимулирование исследовательской деятельности педагогов ДОУ и их профессионального роста, создание условий для профессионального роста и самореализации;</w:t>
      </w:r>
    </w:p>
    <w:p w:rsidR="00E81973" w:rsidRPr="00E81973" w:rsidRDefault="00E81973" w:rsidP="00E81973">
      <w:pPr>
        <w:numPr>
          <w:ilvl w:val="0"/>
          <w:numId w:val="9"/>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пропаганда лучшего опыта творчески работающих педагогов ДОУ.</w:t>
      </w:r>
    </w:p>
    <w:p w:rsidR="00E81973" w:rsidRPr="00E81973" w:rsidRDefault="00E81973" w:rsidP="00E81973">
      <w:pPr>
        <w:shd w:val="clear" w:color="auto" w:fill="FFFFFF"/>
        <w:tabs>
          <w:tab w:val="left" w:pos="648"/>
          <w:tab w:val="left" w:pos="1440"/>
        </w:tabs>
        <w:spacing w:after="0" w:line="240" w:lineRule="auto"/>
        <w:ind w:firstLine="567"/>
        <w:jc w:val="both"/>
        <w:rPr>
          <w:rFonts w:ascii="Times New Roman" w:hAnsi="Times New Roman" w:cs="Times New Roman"/>
          <w:color w:val="000000"/>
          <w:spacing w:val="3"/>
          <w:sz w:val="28"/>
          <w:szCs w:val="28"/>
        </w:rPr>
      </w:pPr>
    </w:p>
    <w:p w:rsidR="00E81973" w:rsidRDefault="00E81973" w:rsidP="00E81973">
      <w:pPr>
        <w:tabs>
          <w:tab w:val="left" w:pos="7027"/>
        </w:tabs>
        <w:spacing w:after="0" w:line="240" w:lineRule="auto"/>
        <w:ind w:left="360"/>
        <w:jc w:val="both"/>
        <w:rPr>
          <w:rFonts w:ascii="Times New Roman" w:hAnsi="Times New Roman" w:cs="Times New Roman"/>
          <w:sz w:val="28"/>
          <w:szCs w:val="28"/>
        </w:rPr>
      </w:pPr>
      <w:r w:rsidRPr="00E81973">
        <w:rPr>
          <w:rFonts w:ascii="Times New Roman" w:hAnsi="Times New Roman" w:cs="Times New Roman"/>
          <w:sz w:val="28"/>
          <w:szCs w:val="28"/>
        </w:rPr>
        <w:t xml:space="preserve">  </w:t>
      </w:r>
    </w:p>
    <w:p w:rsidR="00E81973" w:rsidRDefault="00E81973" w:rsidP="00E81973">
      <w:pPr>
        <w:tabs>
          <w:tab w:val="left" w:pos="7027"/>
        </w:tabs>
        <w:spacing w:after="0" w:line="240" w:lineRule="auto"/>
        <w:ind w:left="360"/>
        <w:jc w:val="both"/>
        <w:rPr>
          <w:rFonts w:ascii="Times New Roman" w:hAnsi="Times New Roman" w:cs="Times New Roman"/>
          <w:sz w:val="28"/>
          <w:szCs w:val="28"/>
        </w:rPr>
      </w:pPr>
    </w:p>
    <w:p w:rsidR="00E81973" w:rsidRPr="00E81973" w:rsidRDefault="00E81973" w:rsidP="00E81973">
      <w:pPr>
        <w:tabs>
          <w:tab w:val="left" w:pos="7027"/>
        </w:tabs>
        <w:spacing w:after="0" w:line="240" w:lineRule="auto"/>
        <w:ind w:left="360"/>
        <w:jc w:val="both"/>
        <w:rPr>
          <w:rFonts w:ascii="Times New Roman" w:hAnsi="Times New Roman" w:cs="Times New Roman"/>
          <w:sz w:val="28"/>
          <w:szCs w:val="28"/>
        </w:rPr>
      </w:pPr>
      <w:r w:rsidRPr="00E81973">
        <w:rPr>
          <w:rFonts w:ascii="Times New Roman" w:hAnsi="Times New Roman" w:cs="Times New Roman"/>
          <w:sz w:val="28"/>
          <w:szCs w:val="28"/>
        </w:rPr>
        <w:lastRenderedPageBreak/>
        <w:t>1.3. Конкурс призван способствовать:</w:t>
      </w:r>
    </w:p>
    <w:p w:rsidR="00E81973" w:rsidRPr="00E81973" w:rsidRDefault="00E81973" w:rsidP="00E81973">
      <w:pPr>
        <w:numPr>
          <w:ilvl w:val="0"/>
          <w:numId w:val="10"/>
        </w:numPr>
        <w:tabs>
          <w:tab w:val="clear" w:pos="1080"/>
          <w:tab w:val="num" w:pos="720"/>
          <w:tab w:val="left" w:pos="7027"/>
        </w:tabs>
        <w:spacing w:after="0" w:line="240" w:lineRule="auto"/>
        <w:ind w:left="720"/>
        <w:jc w:val="both"/>
        <w:rPr>
          <w:rFonts w:ascii="Times New Roman" w:hAnsi="Times New Roman" w:cs="Times New Roman"/>
          <w:sz w:val="28"/>
          <w:szCs w:val="28"/>
        </w:rPr>
      </w:pPr>
      <w:r w:rsidRPr="00E81973">
        <w:rPr>
          <w:rFonts w:ascii="Times New Roman" w:hAnsi="Times New Roman" w:cs="Times New Roman"/>
          <w:sz w:val="28"/>
          <w:szCs w:val="28"/>
        </w:rPr>
        <w:t>формированию условий для положительной публичной оценки творческой высокопрофессиональной деятельности педагогов ДОУ;</w:t>
      </w:r>
    </w:p>
    <w:p w:rsidR="00E81973" w:rsidRPr="00E81973" w:rsidRDefault="00E81973" w:rsidP="00E81973">
      <w:pPr>
        <w:numPr>
          <w:ilvl w:val="0"/>
          <w:numId w:val="10"/>
        </w:numPr>
        <w:tabs>
          <w:tab w:val="clear" w:pos="1080"/>
          <w:tab w:val="num" w:pos="720"/>
          <w:tab w:val="left" w:pos="7027"/>
        </w:tabs>
        <w:spacing w:after="0" w:line="240" w:lineRule="auto"/>
        <w:ind w:left="720"/>
        <w:jc w:val="both"/>
        <w:rPr>
          <w:rFonts w:ascii="Times New Roman" w:hAnsi="Times New Roman" w:cs="Times New Roman"/>
          <w:sz w:val="28"/>
          <w:szCs w:val="28"/>
        </w:rPr>
      </w:pPr>
      <w:r w:rsidRPr="00E81973">
        <w:rPr>
          <w:rFonts w:ascii="Times New Roman" w:hAnsi="Times New Roman" w:cs="Times New Roman"/>
          <w:sz w:val="28"/>
          <w:szCs w:val="28"/>
        </w:rPr>
        <w:t>общественному признанию профессиональных качеств современного педагога ДОУ, роли его личности в формировании нового поколения граждан России;</w:t>
      </w:r>
    </w:p>
    <w:p w:rsidR="00E81973" w:rsidRPr="00E81973" w:rsidRDefault="00E81973" w:rsidP="00E81973">
      <w:pPr>
        <w:numPr>
          <w:ilvl w:val="0"/>
          <w:numId w:val="10"/>
        </w:numPr>
        <w:tabs>
          <w:tab w:val="clear" w:pos="1080"/>
          <w:tab w:val="num" w:pos="720"/>
          <w:tab w:val="left" w:pos="7027"/>
        </w:tabs>
        <w:spacing w:after="0" w:line="240" w:lineRule="auto"/>
        <w:ind w:left="720"/>
        <w:jc w:val="both"/>
        <w:rPr>
          <w:rFonts w:ascii="Times New Roman" w:hAnsi="Times New Roman" w:cs="Times New Roman"/>
          <w:sz w:val="28"/>
          <w:szCs w:val="28"/>
        </w:rPr>
      </w:pPr>
      <w:r w:rsidRPr="00E81973">
        <w:rPr>
          <w:rFonts w:ascii="Times New Roman" w:hAnsi="Times New Roman" w:cs="Times New Roman"/>
          <w:sz w:val="28"/>
          <w:szCs w:val="28"/>
        </w:rPr>
        <w:t>становлению новых связей, развитию профессионального общения в среде городского педагогического сообщества;</w:t>
      </w:r>
    </w:p>
    <w:p w:rsidR="00E81973" w:rsidRPr="00E81973" w:rsidRDefault="00E81973" w:rsidP="00E81973">
      <w:pPr>
        <w:numPr>
          <w:ilvl w:val="0"/>
          <w:numId w:val="10"/>
        </w:numPr>
        <w:tabs>
          <w:tab w:val="clear" w:pos="1080"/>
          <w:tab w:val="num" w:pos="720"/>
          <w:tab w:val="left" w:pos="7027"/>
        </w:tabs>
        <w:spacing w:after="0" w:line="240" w:lineRule="auto"/>
        <w:ind w:left="720"/>
        <w:jc w:val="both"/>
        <w:rPr>
          <w:rFonts w:ascii="Times New Roman" w:hAnsi="Times New Roman" w:cs="Times New Roman"/>
          <w:sz w:val="28"/>
          <w:szCs w:val="28"/>
        </w:rPr>
      </w:pPr>
      <w:r w:rsidRPr="00E81973">
        <w:rPr>
          <w:rFonts w:ascii="Times New Roman" w:hAnsi="Times New Roman" w:cs="Times New Roman"/>
          <w:sz w:val="28"/>
          <w:szCs w:val="28"/>
        </w:rPr>
        <w:t>внедрению новых педагогических технологий в образовательную работу.</w:t>
      </w:r>
    </w:p>
    <w:p w:rsidR="00E81973" w:rsidRPr="00E81973" w:rsidRDefault="00E81973" w:rsidP="00E81973">
      <w:pPr>
        <w:shd w:val="clear" w:color="auto" w:fill="FFFFFF"/>
        <w:tabs>
          <w:tab w:val="left" w:pos="648"/>
          <w:tab w:val="left" w:pos="1440"/>
        </w:tabs>
        <w:spacing w:after="0" w:line="240" w:lineRule="auto"/>
        <w:ind w:firstLine="567"/>
        <w:jc w:val="both"/>
        <w:rPr>
          <w:rFonts w:ascii="Times New Roman" w:hAnsi="Times New Roman" w:cs="Times New Roman"/>
          <w:color w:val="000000"/>
          <w:spacing w:val="3"/>
          <w:sz w:val="28"/>
          <w:szCs w:val="28"/>
        </w:rPr>
      </w:pPr>
    </w:p>
    <w:p w:rsidR="00E81973" w:rsidRPr="00E81973" w:rsidRDefault="00E81973" w:rsidP="00E81973">
      <w:pPr>
        <w:shd w:val="clear" w:color="auto" w:fill="FFFFFF"/>
        <w:spacing w:after="0" w:line="240" w:lineRule="auto"/>
        <w:jc w:val="both"/>
        <w:rPr>
          <w:rFonts w:ascii="Times New Roman" w:hAnsi="Times New Roman" w:cs="Times New Roman"/>
          <w:sz w:val="28"/>
          <w:szCs w:val="28"/>
        </w:rPr>
      </w:pPr>
      <w:r w:rsidRPr="00E81973">
        <w:rPr>
          <w:rFonts w:ascii="Times New Roman" w:hAnsi="Times New Roman" w:cs="Times New Roman"/>
          <w:b/>
          <w:bCs/>
          <w:color w:val="000000"/>
          <w:sz w:val="28"/>
          <w:szCs w:val="28"/>
        </w:rPr>
        <w:t xml:space="preserve">    </w:t>
      </w:r>
      <w:r w:rsidRPr="00E81973">
        <w:rPr>
          <w:rFonts w:ascii="Times New Roman" w:hAnsi="Times New Roman" w:cs="Times New Roman"/>
          <w:bCs/>
          <w:color w:val="000000"/>
          <w:sz w:val="28"/>
          <w:szCs w:val="28"/>
        </w:rPr>
        <w:t xml:space="preserve">                                        2. Организаторы и участники конкурса.</w:t>
      </w:r>
    </w:p>
    <w:p w:rsidR="00E81973" w:rsidRPr="00E81973" w:rsidRDefault="00E81973" w:rsidP="00E81973">
      <w:pPr>
        <w:shd w:val="clear" w:color="auto" w:fill="FFFFFF"/>
        <w:tabs>
          <w:tab w:val="left" w:pos="648"/>
        </w:tabs>
        <w:spacing w:after="0" w:line="240" w:lineRule="auto"/>
        <w:jc w:val="both"/>
        <w:rPr>
          <w:rFonts w:ascii="Times New Roman" w:hAnsi="Times New Roman" w:cs="Times New Roman"/>
          <w:color w:val="000000"/>
          <w:spacing w:val="-9"/>
          <w:sz w:val="28"/>
          <w:szCs w:val="28"/>
        </w:rPr>
      </w:pPr>
    </w:p>
    <w:p w:rsidR="00E81973" w:rsidRPr="00E81973" w:rsidRDefault="00E81973" w:rsidP="00E81973">
      <w:pPr>
        <w:shd w:val="clear" w:color="auto" w:fill="FFFFFF"/>
        <w:tabs>
          <w:tab w:val="left" w:pos="648"/>
        </w:tabs>
        <w:spacing w:after="0" w:line="240" w:lineRule="auto"/>
        <w:ind w:firstLine="567"/>
        <w:jc w:val="both"/>
        <w:rPr>
          <w:rFonts w:ascii="Times New Roman" w:hAnsi="Times New Roman" w:cs="Times New Roman"/>
          <w:color w:val="000000"/>
          <w:spacing w:val="2"/>
          <w:sz w:val="28"/>
          <w:szCs w:val="28"/>
        </w:rPr>
      </w:pPr>
      <w:r w:rsidRPr="00E81973">
        <w:rPr>
          <w:rFonts w:ascii="Times New Roman" w:hAnsi="Times New Roman" w:cs="Times New Roman"/>
          <w:color w:val="000000"/>
          <w:spacing w:val="-9"/>
          <w:sz w:val="28"/>
          <w:szCs w:val="28"/>
        </w:rPr>
        <w:t xml:space="preserve">2.1. </w:t>
      </w:r>
      <w:r w:rsidRPr="00E81973">
        <w:rPr>
          <w:rFonts w:ascii="Times New Roman" w:hAnsi="Times New Roman" w:cs="Times New Roman"/>
          <w:color w:val="000000"/>
          <w:spacing w:val="2"/>
          <w:sz w:val="28"/>
          <w:szCs w:val="28"/>
        </w:rPr>
        <w:t>Организатором конкурса выступает администрация ДОУ.</w:t>
      </w:r>
    </w:p>
    <w:p w:rsidR="00E81973" w:rsidRPr="00E81973" w:rsidRDefault="00E81973" w:rsidP="00E81973">
      <w:pPr>
        <w:shd w:val="clear" w:color="auto" w:fill="FFFFFF"/>
        <w:tabs>
          <w:tab w:val="left" w:pos="648"/>
        </w:tabs>
        <w:spacing w:after="0" w:line="240" w:lineRule="auto"/>
        <w:ind w:left="540"/>
        <w:jc w:val="both"/>
        <w:rPr>
          <w:rFonts w:ascii="Times New Roman" w:hAnsi="Times New Roman" w:cs="Times New Roman"/>
          <w:color w:val="000000"/>
          <w:spacing w:val="2"/>
          <w:sz w:val="28"/>
          <w:szCs w:val="28"/>
        </w:rPr>
      </w:pPr>
      <w:r w:rsidRPr="00E81973">
        <w:rPr>
          <w:rFonts w:ascii="Times New Roman" w:hAnsi="Times New Roman" w:cs="Times New Roman"/>
          <w:color w:val="000000"/>
          <w:spacing w:val="2"/>
          <w:sz w:val="28"/>
          <w:szCs w:val="28"/>
        </w:rPr>
        <w:t>2.1.2.Администрация ДОУ вправе самостоятельно назначить членов жюри, которое  включает в себя не менее трех опытных педагогов.</w:t>
      </w:r>
    </w:p>
    <w:p w:rsidR="00E81973" w:rsidRPr="00E81973" w:rsidRDefault="00E81973" w:rsidP="00E81973">
      <w:pPr>
        <w:tabs>
          <w:tab w:val="left" w:pos="7027"/>
        </w:tabs>
        <w:spacing w:after="0" w:line="240" w:lineRule="auto"/>
        <w:ind w:left="360"/>
        <w:jc w:val="both"/>
        <w:rPr>
          <w:rFonts w:ascii="Times New Roman" w:hAnsi="Times New Roman" w:cs="Times New Roman"/>
          <w:sz w:val="28"/>
          <w:szCs w:val="28"/>
        </w:rPr>
      </w:pPr>
      <w:r w:rsidRPr="00E81973">
        <w:rPr>
          <w:rFonts w:ascii="Times New Roman" w:hAnsi="Times New Roman" w:cs="Times New Roman"/>
          <w:sz w:val="28"/>
          <w:szCs w:val="28"/>
        </w:rPr>
        <w:t xml:space="preserve">   2.1.3.Жюри оценивает итоги выступления конкурсантов, выявляет победителя.</w:t>
      </w:r>
    </w:p>
    <w:p w:rsidR="00E81973" w:rsidRPr="00E81973" w:rsidRDefault="00E81973" w:rsidP="00E81973">
      <w:pPr>
        <w:shd w:val="clear" w:color="auto" w:fill="FFFFFF"/>
        <w:tabs>
          <w:tab w:val="left" w:pos="648"/>
        </w:tabs>
        <w:spacing w:after="0" w:line="240" w:lineRule="auto"/>
        <w:ind w:left="540"/>
        <w:jc w:val="both"/>
        <w:rPr>
          <w:rFonts w:ascii="Times New Roman" w:hAnsi="Times New Roman" w:cs="Times New Roman"/>
          <w:sz w:val="28"/>
          <w:szCs w:val="28"/>
        </w:rPr>
      </w:pPr>
    </w:p>
    <w:p w:rsidR="00E81973" w:rsidRPr="00E81973" w:rsidRDefault="00E81973" w:rsidP="00E81973">
      <w:pPr>
        <w:tabs>
          <w:tab w:val="left" w:pos="7027"/>
        </w:tabs>
        <w:spacing w:after="0" w:line="240" w:lineRule="auto"/>
        <w:ind w:left="360"/>
        <w:jc w:val="both"/>
        <w:rPr>
          <w:rFonts w:ascii="Times New Roman" w:hAnsi="Times New Roman" w:cs="Times New Roman"/>
          <w:sz w:val="28"/>
          <w:szCs w:val="28"/>
        </w:rPr>
      </w:pPr>
      <w:r w:rsidRPr="00E81973">
        <w:rPr>
          <w:rFonts w:ascii="Times New Roman" w:hAnsi="Times New Roman" w:cs="Times New Roman"/>
          <w:color w:val="000000"/>
          <w:spacing w:val="-16"/>
          <w:sz w:val="28"/>
          <w:szCs w:val="28"/>
        </w:rPr>
        <w:t xml:space="preserve">     2.2.  </w:t>
      </w:r>
      <w:r w:rsidRPr="00E81973">
        <w:rPr>
          <w:rFonts w:ascii="Times New Roman" w:hAnsi="Times New Roman" w:cs="Times New Roman"/>
          <w:sz w:val="28"/>
          <w:szCs w:val="28"/>
        </w:rPr>
        <w:t>Участники конкурса.</w:t>
      </w:r>
    </w:p>
    <w:p w:rsidR="00E81973" w:rsidRPr="00E81973" w:rsidRDefault="00E81973" w:rsidP="00E81973">
      <w:pPr>
        <w:tabs>
          <w:tab w:val="left" w:pos="7027"/>
        </w:tabs>
        <w:spacing w:after="0" w:line="240" w:lineRule="auto"/>
        <w:ind w:left="357" w:firstLine="567"/>
        <w:jc w:val="both"/>
        <w:rPr>
          <w:rFonts w:ascii="Times New Roman" w:hAnsi="Times New Roman" w:cs="Times New Roman"/>
          <w:sz w:val="28"/>
          <w:szCs w:val="28"/>
        </w:rPr>
      </w:pPr>
      <w:r w:rsidRPr="00E81973">
        <w:rPr>
          <w:rFonts w:ascii="Times New Roman" w:hAnsi="Times New Roman" w:cs="Times New Roman"/>
          <w:sz w:val="28"/>
          <w:szCs w:val="28"/>
        </w:rPr>
        <w:t xml:space="preserve">В конкурсе, независимо от стажа работы и возраста, могут принять участие педагоги ДОУ. </w:t>
      </w:r>
    </w:p>
    <w:p w:rsidR="00E81973" w:rsidRPr="00E81973" w:rsidRDefault="00E81973" w:rsidP="00E81973">
      <w:pPr>
        <w:tabs>
          <w:tab w:val="left" w:pos="7027"/>
        </w:tabs>
        <w:spacing w:after="0" w:line="240" w:lineRule="auto"/>
        <w:ind w:left="360"/>
        <w:jc w:val="both"/>
        <w:rPr>
          <w:rFonts w:ascii="Times New Roman" w:hAnsi="Times New Roman" w:cs="Times New Roman"/>
          <w:sz w:val="28"/>
          <w:szCs w:val="28"/>
        </w:rPr>
      </w:pPr>
      <w:r w:rsidRPr="00E81973">
        <w:rPr>
          <w:rFonts w:ascii="Times New Roman" w:hAnsi="Times New Roman" w:cs="Times New Roman"/>
          <w:sz w:val="28"/>
          <w:szCs w:val="28"/>
        </w:rPr>
        <w:t xml:space="preserve">          Основанием для выдвижения в участники городского конкурса «Сердце отдаю детям» педагога является высокий профессиональный уровень, общественное признание и личное согласие.</w:t>
      </w:r>
    </w:p>
    <w:p w:rsidR="00E81973" w:rsidRPr="00E81973" w:rsidRDefault="00E81973" w:rsidP="00E81973">
      <w:pPr>
        <w:tabs>
          <w:tab w:val="left" w:pos="7027"/>
        </w:tabs>
        <w:spacing w:after="0" w:line="240" w:lineRule="auto"/>
        <w:ind w:left="357" w:firstLine="567"/>
        <w:jc w:val="both"/>
        <w:rPr>
          <w:rFonts w:ascii="Times New Roman" w:hAnsi="Times New Roman" w:cs="Times New Roman"/>
          <w:sz w:val="28"/>
          <w:szCs w:val="28"/>
        </w:rPr>
      </w:pPr>
      <w:r w:rsidRPr="00E81973">
        <w:rPr>
          <w:rFonts w:ascii="Times New Roman" w:hAnsi="Times New Roman" w:cs="Times New Roman"/>
          <w:sz w:val="28"/>
          <w:szCs w:val="28"/>
        </w:rPr>
        <w:t xml:space="preserve">Выдвижение кандидатов для участия в городском этапе осуществляется педагогическим коллективом, Советом педагогов ДОУ, общественным Советом ДОУ. </w:t>
      </w:r>
    </w:p>
    <w:p w:rsidR="00E81973" w:rsidRPr="00E81973" w:rsidRDefault="00E81973" w:rsidP="00E81973">
      <w:pPr>
        <w:tabs>
          <w:tab w:val="left" w:pos="7027"/>
        </w:tabs>
        <w:spacing w:after="0" w:line="240" w:lineRule="auto"/>
        <w:ind w:left="357" w:firstLine="567"/>
        <w:jc w:val="both"/>
        <w:rPr>
          <w:rFonts w:ascii="Times New Roman" w:hAnsi="Times New Roman" w:cs="Times New Roman"/>
          <w:sz w:val="28"/>
          <w:szCs w:val="28"/>
        </w:rPr>
      </w:pPr>
      <w:r w:rsidRPr="00E81973">
        <w:rPr>
          <w:rFonts w:ascii="Times New Roman" w:hAnsi="Times New Roman" w:cs="Times New Roman"/>
          <w:sz w:val="28"/>
          <w:szCs w:val="28"/>
        </w:rPr>
        <w:t xml:space="preserve">Педагоги ДОУ в процессе выдвижения и подготовки к участию в городском этапе конкурса имеют право на получение консультаций специалистов ДОУ. </w:t>
      </w:r>
    </w:p>
    <w:p w:rsidR="00E81973" w:rsidRPr="00E81973" w:rsidRDefault="00E81973" w:rsidP="00E81973">
      <w:pPr>
        <w:shd w:val="clear" w:color="auto" w:fill="FFFFFF"/>
        <w:tabs>
          <w:tab w:val="left" w:pos="571"/>
        </w:tabs>
        <w:spacing w:after="0" w:line="240" w:lineRule="auto"/>
        <w:ind w:left="14"/>
        <w:jc w:val="both"/>
        <w:rPr>
          <w:rFonts w:ascii="Times New Roman" w:hAnsi="Times New Roman" w:cs="Times New Roman"/>
          <w:bCs/>
          <w:color w:val="000000"/>
          <w:sz w:val="28"/>
          <w:szCs w:val="28"/>
        </w:rPr>
      </w:pPr>
      <w:r w:rsidRPr="00E81973">
        <w:rPr>
          <w:rFonts w:ascii="Times New Roman" w:hAnsi="Times New Roman" w:cs="Times New Roman"/>
          <w:color w:val="000000"/>
          <w:sz w:val="28"/>
          <w:szCs w:val="28"/>
        </w:rPr>
        <w:tab/>
      </w:r>
      <w:r w:rsidRPr="00E81973">
        <w:rPr>
          <w:rFonts w:ascii="Times New Roman" w:hAnsi="Times New Roman" w:cs="Times New Roman"/>
          <w:bCs/>
          <w:color w:val="000000"/>
          <w:sz w:val="28"/>
          <w:szCs w:val="28"/>
        </w:rPr>
        <w:t xml:space="preserve">                                        </w:t>
      </w:r>
    </w:p>
    <w:p w:rsidR="00E81973" w:rsidRDefault="00E81973" w:rsidP="00E81973">
      <w:pPr>
        <w:shd w:val="clear" w:color="auto" w:fill="FFFFFF"/>
        <w:tabs>
          <w:tab w:val="left" w:pos="571"/>
        </w:tabs>
        <w:spacing w:after="0" w:line="240" w:lineRule="auto"/>
        <w:ind w:left="14"/>
        <w:jc w:val="both"/>
        <w:rPr>
          <w:rFonts w:ascii="Times New Roman" w:hAnsi="Times New Roman" w:cs="Times New Roman"/>
          <w:sz w:val="28"/>
          <w:szCs w:val="28"/>
        </w:rPr>
      </w:pPr>
    </w:p>
    <w:p w:rsidR="00E81973" w:rsidRDefault="00E81973" w:rsidP="00E81973">
      <w:pPr>
        <w:shd w:val="clear" w:color="auto" w:fill="FFFFFF"/>
        <w:tabs>
          <w:tab w:val="left" w:pos="571"/>
        </w:tabs>
        <w:spacing w:after="0" w:line="240" w:lineRule="auto"/>
        <w:ind w:left="14"/>
        <w:jc w:val="both"/>
        <w:rPr>
          <w:rFonts w:ascii="Times New Roman" w:hAnsi="Times New Roman" w:cs="Times New Roman"/>
          <w:sz w:val="28"/>
          <w:szCs w:val="28"/>
        </w:rPr>
      </w:pPr>
    </w:p>
    <w:p w:rsidR="00E81973" w:rsidRDefault="00E81973" w:rsidP="00E81973">
      <w:pPr>
        <w:shd w:val="clear" w:color="auto" w:fill="FFFFFF"/>
        <w:tabs>
          <w:tab w:val="left" w:pos="571"/>
        </w:tabs>
        <w:spacing w:after="0" w:line="240" w:lineRule="auto"/>
        <w:ind w:left="14"/>
        <w:jc w:val="both"/>
        <w:rPr>
          <w:rFonts w:ascii="Times New Roman" w:hAnsi="Times New Roman" w:cs="Times New Roman"/>
          <w:sz w:val="28"/>
          <w:szCs w:val="28"/>
        </w:rPr>
      </w:pPr>
    </w:p>
    <w:p w:rsidR="00E81973" w:rsidRPr="00E81973" w:rsidRDefault="00E81973" w:rsidP="00E81973">
      <w:pPr>
        <w:shd w:val="clear" w:color="auto" w:fill="FFFFFF"/>
        <w:tabs>
          <w:tab w:val="left" w:pos="571"/>
        </w:tabs>
        <w:spacing w:after="0" w:line="240" w:lineRule="auto"/>
        <w:ind w:left="14"/>
        <w:jc w:val="both"/>
        <w:rPr>
          <w:rFonts w:ascii="Times New Roman" w:hAnsi="Times New Roman" w:cs="Times New Roman"/>
          <w:sz w:val="28"/>
          <w:szCs w:val="28"/>
        </w:rPr>
      </w:pPr>
      <w:r w:rsidRPr="00E81973">
        <w:rPr>
          <w:rFonts w:ascii="Times New Roman" w:hAnsi="Times New Roman" w:cs="Times New Roman"/>
          <w:sz w:val="28"/>
          <w:szCs w:val="28"/>
        </w:rPr>
        <w:lastRenderedPageBreak/>
        <w:t>3. Критерии отбора участников конкурса.</w:t>
      </w:r>
    </w:p>
    <w:p w:rsidR="00E81973" w:rsidRPr="00E81973" w:rsidRDefault="00E81973" w:rsidP="00E81973">
      <w:pPr>
        <w:tabs>
          <w:tab w:val="left" w:pos="7027"/>
        </w:tabs>
        <w:spacing w:after="0" w:line="240" w:lineRule="auto"/>
        <w:ind w:left="360"/>
        <w:jc w:val="both"/>
        <w:rPr>
          <w:rFonts w:ascii="Times New Roman" w:hAnsi="Times New Roman" w:cs="Times New Roman"/>
          <w:sz w:val="28"/>
          <w:szCs w:val="28"/>
        </w:rPr>
      </w:pPr>
    </w:p>
    <w:p w:rsidR="00E81973" w:rsidRPr="00E81973" w:rsidRDefault="00E81973" w:rsidP="00E81973">
      <w:pPr>
        <w:tabs>
          <w:tab w:val="left" w:pos="7027"/>
        </w:tabs>
        <w:spacing w:after="0" w:line="240" w:lineRule="auto"/>
        <w:ind w:left="357"/>
        <w:jc w:val="both"/>
        <w:rPr>
          <w:rFonts w:ascii="Times New Roman" w:hAnsi="Times New Roman" w:cs="Times New Roman"/>
          <w:sz w:val="28"/>
          <w:szCs w:val="28"/>
        </w:rPr>
      </w:pPr>
      <w:r w:rsidRPr="00E81973">
        <w:rPr>
          <w:rFonts w:ascii="Times New Roman" w:hAnsi="Times New Roman" w:cs="Times New Roman"/>
          <w:sz w:val="28"/>
          <w:szCs w:val="28"/>
        </w:rPr>
        <w:t xml:space="preserve">        3.1.При проведении конкурса в ДОУ оцениваются деятельность и профессиональные качества педагогов по следующим критериям:</w:t>
      </w:r>
    </w:p>
    <w:p w:rsidR="00E81973" w:rsidRPr="00E81973" w:rsidRDefault="00E81973" w:rsidP="00E81973">
      <w:pPr>
        <w:numPr>
          <w:ilvl w:val="0"/>
          <w:numId w:val="11"/>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комплексное использование в работе профессионально-педагогических и предметных знаний;</w:t>
      </w:r>
    </w:p>
    <w:p w:rsidR="00E81973" w:rsidRPr="00E81973" w:rsidRDefault="00E81973" w:rsidP="00E81973">
      <w:pPr>
        <w:numPr>
          <w:ilvl w:val="0"/>
          <w:numId w:val="11"/>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методическое мастерство, эффективность сочетания в деятельности передового, традиционного, инновационного опыта;</w:t>
      </w:r>
    </w:p>
    <w:p w:rsidR="00E81973" w:rsidRPr="00E81973" w:rsidRDefault="00E81973" w:rsidP="00E81973">
      <w:pPr>
        <w:numPr>
          <w:ilvl w:val="0"/>
          <w:numId w:val="11"/>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высокий уровень знания основ педагогики, возрастной психологии и физиологии;</w:t>
      </w:r>
    </w:p>
    <w:p w:rsidR="00E81973" w:rsidRPr="00E81973" w:rsidRDefault="00E81973" w:rsidP="00E81973">
      <w:pPr>
        <w:numPr>
          <w:ilvl w:val="0"/>
          <w:numId w:val="11"/>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способность к творчеству, импровизации, индивидуальный творческий поиск, наличие собственных новаторских находок;</w:t>
      </w:r>
    </w:p>
    <w:p w:rsidR="00E81973" w:rsidRPr="00E81973" w:rsidRDefault="00E81973" w:rsidP="00E81973">
      <w:pPr>
        <w:numPr>
          <w:ilvl w:val="0"/>
          <w:numId w:val="11"/>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коммуникативные способности, хорошее владение риторикой;</w:t>
      </w:r>
    </w:p>
    <w:p w:rsidR="00E81973" w:rsidRPr="00E81973" w:rsidRDefault="00E81973" w:rsidP="00E81973">
      <w:pPr>
        <w:numPr>
          <w:ilvl w:val="0"/>
          <w:numId w:val="11"/>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высокая результативность работы конкурсанта, наличие личных достижений в педагогической деятельности;</w:t>
      </w:r>
    </w:p>
    <w:p w:rsidR="00E81973" w:rsidRPr="00E81973" w:rsidRDefault="00E81973" w:rsidP="00E81973">
      <w:pPr>
        <w:numPr>
          <w:ilvl w:val="0"/>
          <w:numId w:val="11"/>
        </w:numPr>
        <w:tabs>
          <w:tab w:val="left" w:pos="7027"/>
        </w:tabs>
        <w:spacing w:after="0" w:line="240" w:lineRule="auto"/>
        <w:jc w:val="both"/>
        <w:rPr>
          <w:rFonts w:ascii="Times New Roman" w:hAnsi="Times New Roman" w:cs="Times New Roman"/>
          <w:sz w:val="28"/>
          <w:szCs w:val="28"/>
        </w:rPr>
      </w:pPr>
      <w:r w:rsidRPr="00E81973">
        <w:rPr>
          <w:rFonts w:ascii="Times New Roman" w:hAnsi="Times New Roman" w:cs="Times New Roman"/>
          <w:sz w:val="28"/>
          <w:szCs w:val="28"/>
        </w:rPr>
        <w:t>авторитет педагога среди коллег по работе, его воспитанников и их родителей.</w:t>
      </w:r>
    </w:p>
    <w:p w:rsidR="00E81973" w:rsidRPr="00E81973" w:rsidRDefault="00E81973" w:rsidP="00E81973">
      <w:pPr>
        <w:shd w:val="clear" w:color="auto" w:fill="FFFFFF"/>
        <w:spacing w:after="0" w:line="240" w:lineRule="auto"/>
        <w:jc w:val="both"/>
        <w:rPr>
          <w:rFonts w:ascii="Times New Roman" w:hAnsi="Times New Roman" w:cs="Times New Roman"/>
          <w:bCs/>
          <w:color w:val="000000"/>
          <w:sz w:val="28"/>
          <w:szCs w:val="28"/>
        </w:rPr>
      </w:pPr>
      <w:r w:rsidRPr="00E81973">
        <w:rPr>
          <w:rFonts w:ascii="Times New Roman" w:hAnsi="Times New Roman" w:cs="Times New Roman"/>
          <w:bCs/>
          <w:color w:val="000000"/>
          <w:sz w:val="28"/>
          <w:szCs w:val="28"/>
        </w:rPr>
        <w:t xml:space="preserve"> </w:t>
      </w:r>
    </w:p>
    <w:p w:rsidR="00E81973" w:rsidRPr="00E81973" w:rsidRDefault="00E81973" w:rsidP="00E81973">
      <w:pPr>
        <w:shd w:val="clear" w:color="auto" w:fill="FFFFFF"/>
        <w:spacing w:after="0" w:line="240" w:lineRule="auto"/>
        <w:jc w:val="both"/>
        <w:rPr>
          <w:rFonts w:ascii="Times New Roman" w:hAnsi="Times New Roman" w:cs="Times New Roman"/>
          <w:bCs/>
          <w:color w:val="000000"/>
          <w:sz w:val="28"/>
          <w:szCs w:val="28"/>
        </w:rPr>
      </w:pPr>
      <w:r w:rsidRPr="00E81973">
        <w:rPr>
          <w:rFonts w:ascii="Times New Roman" w:hAnsi="Times New Roman" w:cs="Times New Roman"/>
          <w:bCs/>
          <w:color w:val="000000"/>
          <w:sz w:val="28"/>
          <w:szCs w:val="28"/>
        </w:rPr>
        <w:t>4. Порядок проведения конкурса.</w:t>
      </w:r>
    </w:p>
    <w:p w:rsidR="00E81973" w:rsidRPr="00E81973" w:rsidRDefault="00E81973" w:rsidP="00E81973">
      <w:pPr>
        <w:shd w:val="clear" w:color="auto" w:fill="FFFFFF"/>
        <w:spacing w:after="0" w:line="240" w:lineRule="auto"/>
        <w:jc w:val="both"/>
        <w:rPr>
          <w:rFonts w:ascii="Times New Roman" w:hAnsi="Times New Roman" w:cs="Times New Roman"/>
          <w:sz w:val="28"/>
          <w:szCs w:val="28"/>
        </w:rPr>
      </w:pPr>
    </w:p>
    <w:p w:rsidR="00E81973" w:rsidRPr="00E81973" w:rsidRDefault="00E81973" w:rsidP="00E81973">
      <w:pPr>
        <w:shd w:val="clear" w:color="auto" w:fill="FFFFFF"/>
        <w:spacing w:after="0" w:line="240" w:lineRule="auto"/>
        <w:ind w:firstLine="567"/>
        <w:jc w:val="both"/>
        <w:rPr>
          <w:rFonts w:ascii="Times New Roman" w:hAnsi="Times New Roman" w:cs="Times New Roman"/>
          <w:color w:val="000000"/>
          <w:spacing w:val="1"/>
          <w:sz w:val="28"/>
          <w:szCs w:val="28"/>
        </w:rPr>
      </w:pPr>
      <w:r w:rsidRPr="00E81973">
        <w:rPr>
          <w:rFonts w:ascii="Times New Roman" w:hAnsi="Times New Roman" w:cs="Times New Roman"/>
          <w:color w:val="000000"/>
          <w:spacing w:val="1"/>
          <w:sz w:val="28"/>
          <w:szCs w:val="28"/>
        </w:rPr>
        <w:t>4.1.Конкурс проводится 1 раз в год в ноябре-декабре.</w:t>
      </w:r>
    </w:p>
    <w:p w:rsidR="00E81973" w:rsidRPr="00E81973" w:rsidRDefault="00E81973" w:rsidP="00E81973">
      <w:pPr>
        <w:shd w:val="clear" w:color="auto" w:fill="FFFFFF"/>
        <w:spacing w:after="0" w:line="240" w:lineRule="auto"/>
        <w:ind w:firstLine="567"/>
        <w:jc w:val="both"/>
        <w:rPr>
          <w:rFonts w:ascii="Times New Roman" w:hAnsi="Times New Roman" w:cs="Times New Roman"/>
          <w:color w:val="000000"/>
          <w:spacing w:val="1"/>
          <w:sz w:val="28"/>
          <w:szCs w:val="28"/>
        </w:rPr>
      </w:pPr>
      <w:r w:rsidRPr="00E81973">
        <w:rPr>
          <w:rFonts w:ascii="Times New Roman" w:hAnsi="Times New Roman" w:cs="Times New Roman"/>
          <w:color w:val="000000"/>
          <w:spacing w:val="1"/>
          <w:sz w:val="28"/>
          <w:szCs w:val="28"/>
        </w:rPr>
        <w:t>4.2.Каждое задание конкурса жюри оценивает по пятибалльной системе. За более оригинальное выполнение задания жюри присуждает команде дополнительный балл.</w:t>
      </w:r>
    </w:p>
    <w:p w:rsidR="00E81973" w:rsidRPr="00E81973" w:rsidRDefault="00E81973" w:rsidP="00E81973">
      <w:pPr>
        <w:shd w:val="clear" w:color="auto" w:fill="FFFFFF"/>
        <w:spacing w:after="0" w:line="240" w:lineRule="auto"/>
        <w:ind w:firstLine="567"/>
        <w:jc w:val="both"/>
        <w:rPr>
          <w:rFonts w:ascii="Times New Roman" w:hAnsi="Times New Roman" w:cs="Times New Roman"/>
          <w:color w:val="000000"/>
          <w:spacing w:val="1"/>
          <w:sz w:val="28"/>
          <w:szCs w:val="28"/>
        </w:rPr>
      </w:pPr>
    </w:p>
    <w:p w:rsidR="00E81973" w:rsidRPr="00E81973" w:rsidRDefault="00E81973" w:rsidP="00E81973">
      <w:pPr>
        <w:shd w:val="clear" w:color="auto" w:fill="FFFFFF"/>
        <w:spacing w:after="0" w:line="240" w:lineRule="auto"/>
        <w:jc w:val="both"/>
        <w:rPr>
          <w:rFonts w:ascii="Times New Roman" w:hAnsi="Times New Roman" w:cs="Times New Roman"/>
          <w:sz w:val="28"/>
          <w:szCs w:val="28"/>
        </w:rPr>
      </w:pPr>
      <w:r w:rsidRPr="00E81973">
        <w:rPr>
          <w:rFonts w:ascii="Times New Roman" w:hAnsi="Times New Roman" w:cs="Times New Roman"/>
          <w:b/>
          <w:bCs/>
          <w:color w:val="000000"/>
          <w:spacing w:val="-1"/>
          <w:sz w:val="28"/>
          <w:szCs w:val="28"/>
        </w:rPr>
        <w:t xml:space="preserve">    </w:t>
      </w:r>
      <w:r w:rsidRPr="00E81973">
        <w:rPr>
          <w:rFonts w:ascii="Times New Roman" w:hAnsi="Times New Roman" w:cs="Times New Roman"/>
          <w:bCs/>
          <w:color w:val="000000"/>
          <w:spacing w:val="-1"/>
          <w:sz w:val="28"/>
          <w:szCs w:val="28"/>
        </w:rPr>
        <w:t xml:space="preserve">                                                 5. Финансирование конкурса</w:t>
      </w:r>
    </w:p>
    <w:p w:rsidR="00E81973" w:rsidRDefault="00E81973" w:rsidP="00E81973">
      <w:pPr>
        <w:shd w:val="clear" w:color="auto" w:fill="FFFFFF"/>
        <w:spacing w:after="0"/>
        <w:jc w:val="both"/>
        <w:rPr>
          <w:b/>
          <w:bCs/>
          <w:i/>
          <w:iCs/>
          <w:color w:val="000000"/>
          <w:spacing w:val="6"/>
          <w:sz w:val="24"/>
          <w:szCs w:val="24"/>
        </w:rPr>
      </w:pPr>
    </w:p>
    <w:p w:rsidR="00E81973" w:rsidRPr="00E81973" w:rsidRDefault="00E81973" w:rsidP="00E81973">
      <w:pPr>
        <w:shd w:val="clear" w:color="auto" w:fill="FFFFFF"/>
        <w:ind w:firstLine="567"/>
        <w:jc w:val="both"/>
        <w:rPr>
          <w:rFonts w:ascii="Times New Roman" w:hAnsi="Times New Roman" w:cs="Times New Roman"/>
          <w:sz w:val="28"/>
          <w:szCs w:val="28"/>
        </w:rPr>
      </w:pPr>
      <w:r w:rsidRPr="00E81973">
        <w:rPr>
          <w:rFonts w:ascii="Times New Roman" w:hAnsi="Times New Roman" w:cs="Times New Roman"/>
          <w:color w:val="000000"/>
          <w:spacing w:val="6"/>
          <w:sz w:val="28"/>
          <w:szCs w:val="28"/>
        </w:rPr>
        <w:t xml:space="preserve">5.1. Финансирование конкурса осуществляется в пределах  средств,  выделенных из местного </w:t>
      </w:r>
      <w:r w:rsidRPr="00E81973">
        <w:rPr>
          <w:rFonts w:ascii="Times New Roman" w:hAnsi="Times New Roman" w:cs="Times New Roman"/>
          <w:color w:val="000000"/>
          <w:spacing w:val="2"/>
          <w:sz w:val="28"/>
          <w:szCs w:val="28"/>
        </w:rPr>
        <w:t xml:space="preserve">бюджета. </w:t>
      </w:r>
    </w:p>
    <w:p w:rsidR="00E81973" w:rsidRPr="00E81973" w:rsidRDefault="00E81973" w:rsidP="00E81973">
      <w:pPr>
        <w:shd w:val="clear" w:color="auto" w:fill="FFFFFF"/>
        <w:jc w:val="both"/>
        <w:rPr>
          <w:rFonts w:ascii="Times New Roman" w:hAnsi="Times New Roman" w:cs="Times New Roman"/>
          <w:sz w:val="28"/>
          <w:szCs w:val="28"/>
        </w:rPr>
      </w:pPr>
      <w:r w:rsidRPr="00E81973">
        <w:rPr>
          <w:rFonts w:ascii="Times New Roman" w:hAnsi="Times New Roman" w:cs="Times New Roman"/>
          <w:sz w:val="28"/>
          <w:szCs w:val="28"/>
        </w:rPr>
        <w:t xml:space="preserve">          5.2.</w:t>
      </w:r>
      <w:r w:rsidRPr="00E81973">
        <w:rPr>
          <w:rFonts w:ascii="Times New Roman" w:hAnsi="Times New Roman" w:cs="Times New Roman"/>
          <w:i/>
          <w:iCs/>
          <w:color w:val="000000"/>
          <w:sz w:val="28"/>
          <w:szCs w:val="28"/>
        </w:rPr>
        <w:t xml:space="preserve"> </w:t>
      </w:r>
      <w:r w:rsidRPr="00E81973">
        <w:rPr>
          <w:rFonts w:ascii="Times New Roman" w:hAnsi="Times New Roman" w:cs="Times New Roman"/>
          <w:color w:val="000000"/>
          <w:sz w:val="28"/>
          <w:szCs w:val="28"/>
        </w:rPr>
        <w:t xml:space="preserve">Для награждения победителей администрацией ДОУ могут быть привлечены внебюджетные </w:t>
      </w:r>
      <w:r w:rsidRPr="00E81973">
        <w:rPr>
          <w:rFonts w:ascii="Times New Roman" w:hAnsi="Times New Roman" w:cs="Times New Roman"/>
          <w:color w:val="000000"/>
          <w:spacing w:val="-2"/>
          <w:sz w:val="28"/>
          <w:szCs w:val="28"/>
        </w:rPr>
        <w:t>сре</w:t>
      </w:r>
      <w:r w:rsidRPr="00E81973">
        <w:rPr>
          <w:rFonts w:ascii="Times New Roman" w:hAnsi="Times New Roman" w:cs="Times New Roman"/>
          <w:color w:val="000000"/>
          <w:spacing w:val="-2"/>
          <w:sz w:val="28"/>
          <w:szCs w:val="28"/>
        </w:rPr>
        <w:t>д</w:t>
      </w:r>
      <w:r w:rsidRPr="00E81973">
        <w:rPr>
          <w:rFonts w:ascii="Times New Roman" w:hAnsi="Times New Roman" w:cs="Times New Roman"/>
          <w:color w:val="000000"/>
          <w:spacing w:val="-2"/>
          <w:sz w:val="28"/>
          <w:szCs w:val="28"/>
        </w:rPr>
        <w:t>ства.</w:t>
      </w:r>
    </w:p>
    <w:p w:rsidR="00E81973" w:rsidRDefault="00E81973" w:rsidP="00E81973">
      <w:pPr>
        <w:pStyle w:val="3"/>
        <w:spacing w:after="0"/>
        <w:jc w:val="both"/>
        <w:rPr>
          <w:sz w:val="24"/>
        </w:rPr>
      </w:pPr>
    </w:p>
    <w:p w:rsidR="00E81973" w:rsidRPr="0003584F" w:rsidRDefault="00E81973" w:rsidP="0003584F">
      <w:pPr>
        <w:spacing w:after="0" w:line="240" w:lineRule="auto"/>
        <w:jc w:val="both"/>
        <w:rPr>
          <w:rFonts w:ascii="Times New Roman" w:hAnsi="Times New Roman" w:cs="Times New Roman"/>
          <w:sz w:val="28"/>
          <w:szCs w:val="28"/>
        </w:rPr>
      </w:pPr>
    </w:p>
    <w:p w:rsidR="00454431" w:rsidRPr="0003584F" w:rsidRDefault="0003584F" w:rsidP="0003584F">
      <w:pPr>
        <w:shd w:val="clear" w:color="auto" w:fill="FFFFFF"/>
        <w:spacing w:before="100" w:beforeAutospacing="1" w:after="0" w:line="240" w:lineRule="auto"/>
        <w:jc w:val="right"/>
        <w:rPr>
          <w:rFonts w:ascii="Times New Roman" w:eastAsia="Times New Roman" w:hAnsi="Times New Roman" w:cs="Times New Roman"/>
          <w:b/>
          <w:sz w:val="28"/>
          <w:szCs w:val="28"/>
          <w:lang w:eastAsia="ru-RU"/>
        </w:rPr>
      </w:pPr>
      <w:r w:rsidRPr="0003584F">
        <w:rPr>
          <w:rFonts w:ascii="Times New Roman" w:eastAsia="Times New Roman" w:hAnsi="Times New Roman" w:cs="Times New Roman"/>
          <w:b/>
          <w:sz w:val="28"/>
          <w:szCs w:val="28"/>
          <w:lang w:eastAsia="ru-RU"/>
        </w:rPr>
        <w:lastRenderedPageBreak/>
        <w:t>Приложение № 3</w:t>
      </w:r>
    </w:p>
    <w:p w:rsidR="0003584F" w:rsidRPr="0003584F" w:rsidRDefault="0003584F" w:rsidP="0003584F">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03584F" w:rsidRPr="0003584F" w:rsidRDefault="0003584F" w:rsidP="0003584F">
      <w:p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«Своеобразие и индивидуальное лицо культуры создается</w:t>
      </w:r>
    </w:p>
    <w:p w:rsidR="0003584F" w:rsidRPr="0003584F" w:rsidRDefault="0003584F" w:rsidP="0003584F">
      <w:p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 xml:space="preserve">не путем самоограничений и сохранения замкнутости, </w:t>
      </w:r>
    </w:p>
    <w:p w:rsidR="0003584F" w:rsidRPr="0003584F" w:rsidRDefault="0003584F" w:rsidP="0003584F">
      <w:p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а путем постоянного и требовательного познавания всех</w:t>
      </w:r>
    </w:p>
    <w:p w:rsidR="0003584F" w:rsidRPr="0003584F" w:rsidRDefault="0003584F" w:rsidP="0003584F">
      <w:p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богатств, накопленных другими народами и культурами</w:t>
      </w:r>
    </w:p>
    <w:p w:rsidR="0003584F" w:rsidRPr="0003584F" w:rsidRDefault="0003584F" w:rsidP="0003584F">
      <w:p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 xml:space="preserve"> прошлого. В этом жизненно важном для любой культуры</w:t>
      </w:r>
    </w:p>
    <w:p w:rsidR="0003584F" w:rsidRPr="0003584F" w:rsidRDefault="0003584F" w:rsidP="0003584F">
      <w:pPr>
        <w:spacing w:after="0" w:line="240" w:lineRule="auto"/>
        <w:rPr>
          <w:rFonts w:ascii="Times New Roman" w:hAnsi="Times New Roman" w:cs="Times New Roman"/>
          <w:bCs/>
          <w:sz w:val="28"/>
          <w:szCs w:val="28"/>
        </w:rPr>
      </w:pPr>
      <w:proofErr w:type="gramStart"/>
      <w:r w:rsidRPr="0003584F">
        <w:rPr>
          <w:rFonts w:ascii="Times New Roman" w:hAnsi="Times New Roman" w:cs="Times New Roman"/>
          <w:bCs/>
          <w:sz w:val="28"/>
          <w:szCs w:val="28"/>
        </w:rPr>
        <w:t>процессе</w:t>
      </w:r>
      <w:proofErr w:type="gramEnd"/>
      <w:r w:rsidRPr="0003584F">
        <w:rPr>
          <w:rFonts w:ascii="Times New Roman" w:hAnsi="Times New Roman" w:cs="Times New Roman"/>
          <w:bCs/>
          <w:sz w:val="28"/>
          <w:szCs w:val="28"/>
        </w:rPr>
        <w:t xml:space="preserve"> особое значение имеет познание и осмысление </w:t>
      </w:r>
    </w:p>
    <w:p w:rsidR="0003584F" w:rsidRPr="0003584F" w:rsidRDefault="0003584F" w:rsidP="0003584F">
      <w:p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собственной старины, истоков собственной национальной</w:t>
      </w:r>
    </w:p>
    <w:p w:rsidR="0003584F" w:rsidRPr="0003584F" w:rsidRDefault="0003584F" w:rsidP="0003584F">
      <w:p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культуры».</w:t>
      </w:r>
    </w:p>
    <w:p w:rsidR="0003584F" w:rsidRPr="0003584F" w:rsidRDefault="0003584F" w:rsidP="0003584F">
      <w:p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 xml:space="preserve">Д.С. Лихачев </w:t>
      </w:r>
    </w:p>
    <w:p w:rsidR="0003584F" w:rsidRPr="0003584F" w:rsidRDefault="0003584F" w:rsidP="0003584F">
      <w:pPr>
        <w:spacing w:after="0" w:line="240" w:lineRule="auto"/>
        <w:rPr>
          <w:rFonts w:ascii="Times New Roman" w:hAnsi="Times New Roman" w:cs="Times New Roman"/>
          <w:bCs/>
          <w:sz w:val="28"/>
          <w:szCs w:val="28"/>
        </w:rPr>
      </w:pPr>
    </w:p>
    <w:p w:rsidR="0003584F" w:rsidRPr="0003584F" w:rsidRDefault="0003584F" w:rsidP="0003584F">
      <w:pPr>
        <w:spacing w:after="0" w:line="240" w:lineRule="auto"/>
        <w:jc w:val="center"/>
        <w:rPr>
          <w:rFonts w:ascii="Times New Roman" w:hAnsi="Times New Roman" w:cs="Times New Roman"/>
          <w:b/>
          <w:bCs/>
          <w:sz w:val="28"/>
          <w:szCs w:val="28"/>
        </w:rPr>
      </w:pPr>
      <w:r w:rsidRPr="0003584F">
        <w:rPr>
          <w:rFonts w:ascii="Times New Roman" w:hAnsi="Times New Roman" w:cs="Times New Roman"/>
          <w:b/>
          <w:bCs/>
          <w:sz w:val="28"/>
          <w:szCs w:val="28"/>
        </w:rPr>
        <w:t>«Что вы знаете о русской народной культуре?»</w:t>
      </w:r>
    </w:p>
    <w:p w:rsidR="0003584F" w:rsidRPr="0003584F" w:rsidRDefault="0003584F" w:rsidP="0003584F">
      <w:pPr>
        <w:spacing w:after="0" w:line="240" w:lineRule="auto"/>
        <w:rPr>
          <w:rFonts w:ascii="Times New Roman" w:hAnsi="Times New Roman" w:cs="Times New Roman"/>
          <w:b/>
          <w:bCs/>
          <w:sz w:val="28"/>
          <w:szCs w:val="28"/>
        </w:rPr>
      </w:pPr>
    </w:p>
    <w:p w:rsidR="0003584F" w:rsidRPr="0003584F" w:rsidRDefault="0003584F" w:rsidP="0003584F">
      <w:pPr>
        <w:spacing w:after="0" w:line="240" w:lineRule="auto"/>
        <w:rPr>
          <w:rFonts w:ascii="Times New Roman" w:hAnsi="Times New Roman" w:cs="Times New Roman"/>
          <w:bCs/>
          <w:sz w:val="28"/>
          <w:szCs w:val="28"/>
        </w:rPr>
      </w:pPr>
      <w:r w:rsidRPr="0003584F">
        <w:rPr>
          <w:rFonts w:ascii="Times New Roman" w:hAnsi="Times New Roman" w:cs="Times New Roman"/>
          <w:b/>
          <w:bCs/>
          <w:sz w:val="28"/>
          <w:szCs w:val="28"/>
        </w:rPr>
        <w:t>Цель:</w:t>
      </w:r>
      <w:r w:rsidRPr="0003584F">
        <w:rPr>
          <w:rFonts w:ascii="Times New Roman" w:hAnsi="Times New Roman" w:cs="Times New Roman"/>
          <w:bCs/>
          <w:sz w:val="28"/>
          <w:szCs w:val="28"/>
        </w:rPr>
        <w:t xml:space="preserve"> развитие творческой активности и инициативы педагогов.</w:t>
      </w:r>
    </w:p>
    <w:p w:rsidR="0003584F" w:rsidRPr="0003584F" w:rsidRDefault="0003584F" w:rsidP="0003584F">
      <w:pPr>
        <w:spacing w:after="0" w:line="240" w:lineRule="auto"/>
        <w:rPr>
          <w:rFonts w:ascii="Times New Roman" w:hAnsi="Times New Roman" w:cs="Times New Roman"/>
          <w:b/>
          <w:bCs/>
          <w:sz w:val="28"/>
          <w:szCs w:val="28"/>
        </w:rPr>
      </w:pPr>
      <w:r w:rsidRPr="0003584F">
        <w:rPr>
          <w:rFonts w:ascii="Times New Roman" w:hAnsi="Times New Roman" w:cs="Times New Roman"/>
          <w:b/>
          <w:bCs/>
          <w:sz w:val="28"/>
          <w:szCs w:val="28"/>
        </w:rPr>
        <w:t>Задачи:</w:t>
      </w:r>
    </w:p>
    <w:p w:rsidR="0003584F" w:rsidRPr="0003584F" w:rsidRDefault="0003584F" w:rsidP="0003584F">
      <w:pPr>
        <w:numPr>
          <w:ilvl w:val="0"/>
          <w:numId w:val="20"/>
        </w:numPr>
        <w:tabs>
          <w:tab w:val="clear" w:pos="720"/>
          <w:tab w:val="num" w:pos="180"/>
        </w:tabs>
        <w:spacing w:after="0" w:line="240" w:lineRule="auto"/>
        <w:ind w:hanging="720"/>
        <w:rPr>
          <w:rFonts w:ascii="Times New Roman" w:hAnsi="Times New Roman" w:cs="Times New Roman"/>
          <w:bCs/>
          <w:sz w:val="28"/>
          <w:szCs w:val="28"/>
        </w:rPr>
      </w:pPr>
      <w:r w:rsidRPr="0003584F">
        <w:rPr>
          <w:rFonts w:ascii="Times New Roman" w:hAnsi="Times New Roman" w:cs="Times New Roman"/>
          <w:bCs/>
          <w:sz w:val="28"/>
          <w:szCs w:val="28"/>
        </w:rPr>
        <w:t>повышать интерес педагогов к расширению своих знаний о русской народной культуре;</w:t>
      </w:r>
    </w:p>
    <w:p w:rsidR="0003584F" w:rsidRPr="0003584F" w:rsidRDefault="0003584F" w:rsidP="0003584F">
      <w:pPr>
        <w:numPr>
          <w:ilvl w:val="0"/>
          <w:numId w:val="20"/>
        </w:numPr>
        <w:tabs>
          <w:tab w:val="clear" w:pos="720"/>
          <w:tab w:val="num" w:pos="180"/>
        </w:tabs>
        <w:spacing w:after="0" w:line="240" w:lineRule="auto"/>
        <w:ind w:left="180" w:hanging="180"/>
        <w:rPr>
          <w:rFonts w:ascii="Times New Roman" w:hAnsi="Times New Roman" w:cs="Times New Roman"/>
          <w:bCs/>
          <w:sz w:val="28"/>
          <w:szCs w:val="28"/>
        </w:rPr>
      </w:pPr>
      <w:r w:rsidRPr="0003584F">
        <w:rPr>
          <w:rFonts w:ascii="Times New Roman" w:hAnsi="Times New Roman" w:cs="Times New Roman"/>
          <w:bCs/>
          <w:sz w:val="28"/>
          <w:szCs w:val="28"/>
        </w:rPr>
        <w:t>расширить представление новых форм работы с детьми по активизации знаний у них о русском народном фольклоре.</w:t>
      </w:r>
    </w:p>
    <w:p w:rsidR="0003584F" w:rsidRPr="0003584F" w:rsidRDefault="0003584F" w:rsidP="0003584F">
      <w:p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 xml:space="preserve"> </w:t>
      </w:r>
    </w:p>
    <w:p w:rsidR="0003584F" w:rsidRPr="0003584F" w:rsidRDefault="0003584F" w:rsidP="0003584F">
      <w:pPr>
        <w:spacing w:after="0" w:line="240" w:lineRule="auto"/>
        <w:rPr>
          <w:rFonts w:ascii="Times New Roman" w:hAnsi="Times New Roman" w:cs="Times New Roman"/>
          <w:b/>
          <w:bCs/>
          <w:sz w:val="28"/>
          <w:szCs w:val="28"/>
        </w:rPr>
      </w:pPr>
      <w:r w:rsidRPr="0003584F">
        <w:rPr>
          <w:rFonts w:ascii="Times New Roman" w:hAnsi="Times New Roman" w:cs="Times New Roman"/>
          <w:b/>
          <w:bCs/>
          <w:sz w:val="28"/>
          <w:szCs w:val="28"/>
        </w:rPr>
        <w:t>Уважаемые коллеги!</w:t>
      </w:r>
    </w:p>
    <w:p w:rsidR="0003584F" w:rsidRPr="0003584F" w:rsidRDefault="0003584F" w:rsidP="0003584F">
      <w:pPr>
        <w:spacing w:after="0" w:line="240" w:lineRule="auto"/>
        <w:ind w:left="-540"/>
        <w:rPr>
          <w:rFonts w:ascii="Times New Roman" w:hAnsi="Times New Roman" w:cs="Times New Roman"/>
          <w:sz w:val="28"/>
          <w:szCs w:val="28"/>
        </w:rPr>
      </w:pPr>
      <w:r w:rsidRPr="0003584F">
        <w:rPr>
          <w:rFonts w:ascii="Times New Roman" w:hAnsi="Times New Roman" w:cs="Times New Roman"/>
          <w:sz w:val="28"/>
          <w:szCs w:val="28"/>
        </w:rPr>
        <w:t xml:space="preserve">       Сегодня мы проводим первый этап конкурса педагогического мастерства по теме </w:t>
      </w:r>
      <w:r w:rsidRPr="0003584F">
        <w:rPr>
          <w:rFonts w:ascii="Times New Roman" w:hAnsi="Times New Roman" w:cs="Times New Roman"/>
          <w:bCs/>
          <w:sz w:val="28"/>
          <w:szCs w:val="28"/>
        </w:rPr>
        <w:t xml:space="preserve">«Что вы знаете о русской народной </w:t>
      </w:r>
      <w:r>
        <w:rPr>
          <w:rFonts w:ascii="Times New Roman" w:hAnsi="Times New Roman" w:cs="Times New Roman"/>
          <w:bCs/>
          <w:sz w:val="28"/>
          <w:szCs w:val="28"/>
        </w:rPr>
        <w:t xml:space="preserve">   </w:t>
      </w:r>
      <w:r w:rsidRPr="0003584F">
        <w:rPr>
          <w:rFonts w:ascii="Times New Roman" w:hAnsi="Times New Roman" w:cs="Times New Roman"/>
          <w:bCs/>
          <w:sz w:val="28"/>
          <w:szCs w:val="28"/>
        </w:rPr>
        <w:t>культуре?»</w:t>
      </w:r>
      <w:r w:rsidRPr="0003584F">
        <w:rPr>
          <w:rFonts w:ascii="Times New Roman" w:hAnsi="Times New Roman" w:cs="Times New Roman"/>
          <w:sz w:val="28"/>
          <w:szCs w:val="28"/>
        </w:rPr>
        <w:t>.</w:t>
      </w:r>
    </w:p>
    <w:p w:rsidR="0003584F" w:rsidRPr="0003584F" w:rsidRDefault="0003584F" w:rsidP="0003584F">
      <w:pPr>
        <w:spacing w:after="0" w:line="240" w:lineRule="auto"/>
        <w:ind w:left="-540" w:firstLine="540"/>
        <w:rPr>
          <w:rFonts w:ascii="Times New Roman" w:hAnsi="Times New Roman" w:cs="Times New Roman"/>
          <w:bCs/>
          <w:sz w:val="28"/>
          <w:szCs w:val="28"/>
        </w:rPr>
      </w:pPr>
      <w:r w:rsidRPr="0003584F">
        <w:rPr>
          <w:rFonts w:ascii="Times New Roman" w:hAnsi="Times New Roman" w:cs="Times New Roman"/>
          <w:sz w:val="28"/>
          <w:szCs w:val="28"/>
        </w:rPr>
        <w:t>В конкурсе  принимают участие все педагоги нашего детского сада. Предлагаем командам занять свои места в зале.</w:t>
      </w:r>
    </w:p>
    <w:p w:rsidR="0003584F" w:rsidRPr="0003584F" w:rsidRDefault="0003584F" w:rsidP="0003584F">
      <w:pPr>
        <w:pStyle w:val="aa"/>
        <w:spacing w:after="0" w:line="240" w:lineRule="auto"/>
        <w:rPr>
          <w:rFonts w:ascii="Times New Roman" w:hAnsi="Times New Roman" w:cs="Times New Roman"/>
          <w:sz w:val="28"/>
          <w:szCs w:val="28"/>
        </w:rPr>
      </w:pPr>
      <w:r w:rsidRPr="0003584F">
        <w:rPr>
          <w:rFonts w:ascii="Times New Roman" w:hAnsi="Times New Roman" w:cs="Times New Roman"/>
          <w:sz w:val="28"/>
          <w:szCs w:val="28"/>
        </w:rPr>
        <w:t xml:space="preserve">         Уважаемые конкурсанты, все задания оцениваются по </w:t>
      </w:r>
      <w:r w:rsidRPr="0003584F">
        <w:rPr>
          <w:rFonts w:ascii="Times New Roman" w:hAnsi="Times New Roman" w:cs="Times New Roman"/>
          <w:b/>
          <w:bCs/>
          <w:sz w:val="28"/>
          <w:szCs w:val="28"/>
        </w:rPr>
        <w:t xml:space="preserve">пяти балльной </w:t>
      </w:r>
      <w:r w:rsidRPr="0003584F">
        <w:rPr>
          <w:rFonts w:ascii="Times New Roman" w:hAnsi="Times New Roman" w:cs="Times New Roman"/>
          <w:sz w:val="28"/>
          <w:szCs w:val="28"/>
        </w:rPr>
        <w:t xml:space="preserve"> системе. Общий балл выводится по сумме всех показателей. За более оригинальное выполнение задания жюри присуждает команде дополнительный балл.</w:t>
      </w:r>
    </w:p>
    <w:p w:rsidR="0003584F" w:rsidRPr="0003584F" w:rsidRDefault="0003584F" w:rsidP="0003584F">
      <w:pPr>
        <w:pStyle w:val="aa"/>
        <w:spacing w:after="0" w:line="240" w:lineRule="auto"/>
        <w:rPr>
          <w:rFonts w:ascii="Times New Roman" w:hAnsi="Times New Roman" w:cs="Times New Roman"/>
          <w:sz w:val="28"/>
          <w:szCs w:val="28"/>
        </w:rPr>
      </w:pPr>
    </w:p>
    <w:p w:rsidR="0003584F" w:rsidRDefault="0003584F" w:rsidP="0003584F">
      <w:pPr>
        <w:pStyle w:val="aa"/>
        <w:spacing w:after="0" w:line="240" w:lineRule="auto"/>
        <w:rPr>
          <w:rFonts w:ascii="Times New Roman" w:hAnsi="Times New Roman" w:cs="Times New Roman"/>
          <w:b/>
          <w:bCs/>
          <w:i/>
          <w:sz w:val="28"/>
          <w:szCs w:val="28"/>
        </w:rPr>
      </w:pPr>
    </w:p>
    <w:p w:rsidR="0003584F" w:rsidRPr="0003584F" w:rsidRDefault="0003584F" w:rsidP="0003584F">
      <w:pPr>
        <w:pStyle w:val="aa"/>
        <w:spacing w:after="0" w:line="240" w:lineRule="auto"/>
        <w:rPr>
          <w:rFonts w:ascii="Times New Roman" w:hAnsi="Times New Roman" w:cs="Times New Roman"/>
          <w:b/>
          <w:bCs/>
          <w:i/>
          <w:sz w:val="28"/>
          <w:szCs w:val="28"/>
        </w:rPr>
      </w:pPr>
      <w:r w:rsidRPr="0003584F">
        <w:rPr>
          <w:rFonts w:ascii="Times New Roman" w:hAnsi="Times New Roman" w:cs="Times New Roman"/>
          <w:b/>
          <w:bCs/>
          <w:i/>
          <w:sz w:val="28"/>
          <w:szCs w:val="28"/>
        </w:rPr>
        <w:lastRenderedPageBreak/>
        <w:t xml:space="preserve">Задание 1. </w:t>
      </w:r>
    </w:p>
    <w:p w:rsidR="0003584F" w:rsidRPr="0003584F" w:rsidRDefault="0003584F" w:rsidP="0003584F">
      <w:pPr>
        <w:pStyle w:val="aa"/>
        <w:spacing w:after="0" w:line="240" w:lineRule="auto"/>
        <w:rPr>
          <w:rFonts w:ascii="Times New Roman" w:hAnsi="Times New Roman" w:cs="Times New Roman"/>
          <w:b/>
          <w:bCs/>
          <w:i/>
          <w:sz w:val="28"/>
          <w:szCs w:val="28"/>
        </w:rPr>
      </w:pPr>
      <w:r w:rsidRPr="0003584F">
        <w:rPr>
          <w:rFonts w:ascii="Times New Roman" w:hAnsi="Times New Roman" w:cs="Times New Roman"/>
          <w:b/>
          <w:bCs/>
          <w:i/>
          <w:sz w:val="28"/>
          <w:szCs w:val="28"/>
        </w:rPr>
        <w:t>Приветствие. Визитная карточка команды.</w:t>
      </w:r>
    </w:p>
    <w:p w:rsidR="0003584F" w:rsidRPr="0003584F" w:rsidRDefault="0003584F" w:rsidP="0003584F">
      <w:pPr>
        <w:spacing w:after="0" w:line="240" w:lineRule="auto"/>
        <w:ind w:left="-540" w:hanging="180"/>
        <w:rPr>
          <w:rFonts w:ascii="Times New Roman" w:hAnsi="Times New Roman" w:cs="Times New Roman"/>
          <w:sz w:val="28"/>
          <w:szCs w:val="28"/>
        </w:rPr>
      </w:pPr>
      <w:r w:rsidRPr="0003584F">
        <w:rPr>
          <w:rFonts w:ascii="Times New Roman" w:hAnsi="Times New Roman" w:cs="Times New Roman"/>
          <w:sz w:val="28"/>
          <w:szCs w:val="28"/>
        </w:rPr>
        <w:t xml:space="preserve">Домашняя заготовка. Проводится в произвольной форме. </w:t>
      </w:r>
    </w:p>
    <w:p w:rsidR="0003584F" w:rsidRPr="0003584F" w:rsidRDefault="0003584F" w:rsidP="0003584F">
      <w:pPr>
        <w:spacing w:after="0" w:line="240" w:lineRule="auto"/>
        <w:ind w:left="-540" w:hanging="180"/>
        <w:rPr>
          <w:rFonts w:ascii="Times New Roman" w:hAnsi="Times New Roman" w:cs="Times New Roman"/>
          <w:i/>
          <w:iCs/>
          <w:sz w:val="28"/>
          <w:szCs w:val="28"/>
          <w:u w:val="single"/>
        </w:rPr>
      </w:pPr>
      <w:r w:rsidRPr="0003584F">
        <w:rPr>
          <w:rFonts w:ascii="Times New Roman" w:hAnsi="Times New Roman" w:cs="Times New Roman"/>
          <w:i/>
          <w:iCs/>
          <w:sz w:val="28"/>
          <w:szCs w:val="28"/>
          <w:u w:val="single"/>
        </w:rPr>
        <w:t>Оцениваются:</w:t>
      </w:r>
    </w:p>
    <w:p w:rsidR="0003584F" w:rsidRPr="0003584F" w:rsidRDefault="0003584F" w:rsidP="0003584F">
      <w:pPr>
        <w:numPr>
          <w:ilvl w:val="0"/>
          <w:numId w:val="12"/>
        </w:numPr>
        <w:spacing w:after="0" w:line="240" w:lineRule="auto"/>
        <w:rPr>
          <w:rFonts w:ascii="Times New Roman" w:hAnsi="Times New Roman" w:cs="Times New Roman"/>
          <w:sz w:val="28"/>
          <w:szCs w:val="28"/>
        </w:rPr>
      </w:pPr>
      <w:r w:rsidRPr="0003584F">
        <w:rPr>
          <w:rFonts w:ascii="Times New Roman" w:hAnsi="Times New Roman" w:cs="Times New Roman"/>
          <w:sz w:val="28"/>
          <w:szCs w:val="28"/>
        </w:rPr>
        <w:t>содержательность;</w:t>
      </w:r>
    </w:p>
    <w:p w:rsidR="0003584F" w:rsidRPr="0003584F" w:rsidRDefault="0003584F" w:rsidP="0003584F">
      <w:pPr>
        <w:numPr>
          <w:ilvl w:val="0"/>
          <w:numId w:val="12"/>
        </w:numPr>
        <w:spacing w:after="0" w:line="240" w:lineRule="auto"/>
        <w:rPr>
          <w:rFonts w:ascii="Times New Roman" w:hAnsi="Times New Roman" w:cs="Times New Roman"/>
          <w:sz w:val="28"/>
          <w:szCs w:val="28"/>
        </w:rPr>
      </w:pPr>
      <w:r w:rsidRPr="0003584F">
        <w:rPr>
          <w:rFonts w:ascii="Times New Roman" w:hAnsi="Times New Roman" w:cs="Times New Roman"/>
          <w:sz w:val="28"/>
          <w:szCs w:val="28"/>
        </w:rPr>
        <w:t>оригинальность;</w:t>
      </w:r>
    </w:p>
    <w:p w:rsidR="0003584F" w:rsidRPr="0003584F" w:rsidRDefault="0003584F" w:rsidP="0003584F">
      <w:pPr>
        <w:numPr>
          <w:ilvl w:val="0"/>
          <w:numId w:val="12"/>
        </w:numPr>
        <w:spacing w:after="0" w:line="240" w:lineRule="auto"/>
        <w:rPr>
          <w:rFonts w:ascii="Times New Roman" w:hAnsi="Times New Roman" w:cs="Times New Roman"/>
          <w:sz w:val="28"/>
          <w:szCs w:val="28"/>
        </w:rPr>
      </w:pPr>
      <w:r w:rsidRPr="0003584F">
        <w:rPr>
          <w:rFonts w:ascii="Times New Roman" w:hAnsi="Times New Roman" w:cs="Times New Roman"/>
          <w:sz w:val="28"/>
          <w:szCs w:val="28"/>
        </w:rPr>
        <w:t>эмоциональность;</w:t>
      </w:r>
    </w:p>
    <w:p w:rsidR="0003584F" w:rsidRPr="0003584F" w:rsidRDefault="0003584F" w:rsidP="0003584F">
      <w:pPr>
        <w:numPr>
          <w:ilvl w:val="0"/>
          <w:numId w:val="12"/>
        </w:numPr>
        <w:spacing w:after="0" w:line="240" w:lineRule="auto"/>
        <w:rPr>
          <w:rFonts w:ascii="Times New Roman" w:hAnsi="Times New Roman" w:cs="Times New Roman"/>
          <w:sz w:val="28"/>
          <w:szCs w:val="28"/>
        </w:rPr>
      </w:pPr>
      <w:r w:rsidRPr="0003584F">
        <w:rPr>
          <w:rFonts w:ascii="Times New Roman" w:hAnsi="Times New Roman" w:cs="Times New Roman"/>
          <w:sz w:val="28"/>
          <w:szCs w:val="28"/>
        </w:rPr>
        <w:t>динамичность выступления.</w:t>
      </w:r>
    </w:p>
    <w:p w:rsidR="0003584F" w:rsidRPr="0003584F" w:rsidRDefault="0003584F" w:rsidP="0003584F">
      <w:pPr>
        <w:spacing w:after="0" w:line="240" w:lineRule="auto"/>
        <w:ind w:left="-360"/>
        <w:rPr>
          <w:rFonts w:ascii="Times New Roman" w:hAnsi="Times New Roman" w:cs="Times New Roman"/>
          <w:sz w:val="28"/>
          <w:szCs w:val="28"/>
        </w:rPr>
      </w:pPr>
    </w:p>
    <w:p w:rsidR="0003584F" w:rsidRPr="0003584F" w:rsidRDefault="0003584F" w:rsidP="0003584F">
      <w:pPr>
        <w:spacing w:after="0" w:line="240" w:lineRule="auto"/>
        <w:ind w:left="-540"/>
        <w:rPr>
          <w:rFonts w:ascii="Times New Roman" w:hAnsi="Times New Roman" w:cs="Times New Roman"/>
          <w:b/>
          <w:bCs/>
          <w:i/>
          <w:sz w:val="28"/>
          <w:szCs w:val="28"/>
        </w:rPr>
      </w:pPr>
      <w:r w:rsidRPr="0003584F">
        <w:rPr>
          <w:rFonts w:ascii="Times New Roman" w:hAnsi="Times New Roman" w:cs="Times New Roman"/>
          <w:b/>
          <w:bCs/>
          <w:i/>
          <w:sz w:val="28"/>
          <w:szCs w:val="28"/>
        </w:rPr>
        <w:t xml:space="preserve">Задание 2. </w:t>
      </w:r>
    </w:p>
    <w:p w:rsidR="0003584F" w:rsidRPr="0003584F" w:rsidRDefault="0003584F" w:rsidP="0003584F">
      <w:pPr>
        <w:spacing w:after="0" w:line="240" w:lineRule="auto"/>
        <w:ind w:left="-540"/>
        <w:rPr>
          <w:rFonts w:ascii="Times New Roman" w:hAnsi="Times New Roman" w:cs="Times New Roman"/>
          <w:b/>
          <w:bCs/>
          <w:i/>
          <w:sz w:val="28"/>
          <w:szCs w:val="28"/>
        </w:rPr>
      </w:pPr>
      <w:r w:rsidRPr="0003584F">
        <w:rPr>
          <w:rFonts w:ascii="Times New Roman" w:hAnsi="Times New Roman" w:cs="Times New Roman"/>
          <w:b/>
          <w:bCs/>
          <w:i/>
          <w:sz w:val="28"/>
          <w:szCs w:val="28"/>
        </w:rPr>
        <w:t>Педагогическая разминка. «Пословица неспроста молвится»</w:t>
      </w:r>
    </w:p>
    <w:p w:rsidR="0003584F" w:rsidRPr="0003584F" w:rsidRDefault="0003584F" w:rsidP="0003584F">
      <w:pPr>
        <w:spacing w:after="0" w:line="240" w:lineRule="auto"/>
        <w:ind w:left="-540"/>
        <w:rPr>
          <w:rFonts w:ascii="Times New Roman" w:hAnsi="Times New Roman" w:cs="Times New Roman"/>
          <w:bCs/>
          <w:sz w:val="28"/>
          <w:szCs w:val="28"/>
        </w:rPr>
      </w:pPr>
      <w:r w:rsidRPr="0003584F">
        <w:rPr>
          <w:rFonts w:ascii="Times New Roman" w:hAnsi="Times New Roman" w:cs="Times New Roman"/>
          <w:bCs/>
          <w:sz w:val="28"/>
          <w:szCs w:val="28"/>
        </w:rPr>
        <w:t>Назвать пословицы, в которых есть число 7.</w:t>
      </w:r>
    </w:p>
    <w:p w:rsidR="0003584F" w:rsidRPr="0003584F" w:rsidRDefault="0003584F" w:rsidP="0003584F">
      <w:pPr>
        <w:numPr>
          <w:ilvl w:val="0"/>
          <w:numId w:val="16"/>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Беда семь бед приводит.</w:t>
      </w:r>
    </w:p>
    <w:p w:rsidR="0003584F" w:rsidRPr="0003584F" w:rsidRDefault="0003584F" w:rsidP="0003584F">
      <w:pPr>
        <w:numPr>
          <w:ilvl w:val="0"/>
          <w:numId w:val="16"/>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Лук от семи недуг.</w:t>
      </w:r>
    </w:p>
    <w:p w:rsidR="0003584F" w:rsidRPr="0003584F" w:rsidRDefault="0003584F" w:rsidP="0003584F">
      <w:pPr>
        <w:numPr>
          <w:ilvl w:val="0"/>
          <w:numId w:val="16"/>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Семь пятниц на неделе.</w:t>
      </w:r>
    </w:p>
    <w:p w:rsidR="0003584F" w:rsidRPr="0003584F" w:rsidRDefault="0003584F" w:rsidP="0003584F">
      <w:pPr>
        <w:numPr>
          <w:ilvl w:val="0"/>
          <w:numId w:val="16"/>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Один пашет, семеро кулаками машут.</w:t>
      </w:r>
    </w:p>
    <w:p w:rsidR="0003584F" w:rsidRPr="0003584F" w:rsidRDefault="0003584F" w:rsidP="0003584F">
      <w:pPr>
        <w:numPr>
          <w:ilvl w:val="0"/>
          <w:numId w:val="16"/>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Один с сошкой, а семеро с ложкой.</w:t>
      </w:r>
    </w:p>
    <w:p w:rsidR="0003584F" w:rsidRPr="0003584F" w:rsidRDefault="0003584F" w:rsidP="0003584F">
      <w:pPr>
        <w:numPr>
          <w:ilvl w:val="0"/>
          <w:numId w:val="16"/>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Прожил семь лет – нажил семь бед.</w:t>
      </w:r>
    </w:p>
    <w:p w:rsidR="0003584F" w:rsidRPr="0003584F" w:rsidRDefault="0003584F" w:rsidP="0003584F">
      <w:pPr>
        <w:numPr>
          <w:ilvl w:val="0"/>
          <w:numId w:val="16"/>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Семеро одного не ждут.</w:t>
      </w:r>
    </w:p>
    <w:p w:rsidR="0003584F" w:rsidRPr="0003584F" w:rsidRDefault="0003584F" w:rsidP="0003584F">
      <w:pPr>
        <w:numPr>
          <w:ilvl w:val="0"/>
          <w:numId w:val="16"/>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Семь вёрст киселя хлебать.</w:t>
      </w:r>
    </w:p>
    <w:p w:rsidR="0003584F" w:rsidRPr="0003584F" w:rsidRDefault="0003584F" w:rsidP="0003584F">
      <w:pPr>
        <w:spacing w:after="0" w:line="240" w:lineRule="auto"/>
        <w:ind w:left="-540"/>
        <w:rPr>
          <w:rFonts w:ascii="Times New Roman" w:hAnsi="Times New Roman" w:cs="Times New Roman"/>
          <w:b/>
          <w:bCs/>
          <w:i/>
          <w:sz w:val="28"/>
          <w:szCs w:val="28"/>
        </w:rPr>
      </w:pPr>
    </w:p>
    <w:p w:rsidR="0003584F" w:rsidRPr="0003584F" w:rsidRDefault="0003584F" w:rsidP="0003584F">
      <w:pPr>
        <w:spacing w:after="0" w:line="240" w:lineRule="auto"/>
        <w:ind w:left="-540"/>
        <w:rPr>
          <w:rFonts w:ascii="Times New Roman" w:hAnsi="Times New Roman" w:cs="Times New Roman"/>
          <w:b/>
          <w:bCs/>
          <w:i/>
          <w:sz w:val="28"/>
          <w:szCs w:val="28"/>
        </w:rPr>
      </w:pPr>
      <w:r w:rsidRPr="0003584F">
        <w:rPr>
          <w:rFonts w:ascii="Times New Roman" w:hAnsi="Times New Roman" w:cs="Times New Roman"/>
          <w:b/>
          <w:bCs/>
          <w:i/>
          <w:sz w:val="28"/>
          <w:szCs w:val="28"/>
        </w:rPr>
        <w:t xml:space="preserve">Задание 3. </w:t>
      </w:r>
    </w:p>
    <w:p w:rsidR="0003584F" w:rsidRPr="0003584F" w:rsidRDefault="0003584F" w:rsidP="0003584F">
      <w:pPr>
        <w:spacing w:after="0" w:line="240" w:lineRule="auto"/>
        <w:ind w:left="-540"/>
        <w:rPr>
          <w:rFonts w:ascii="Times New Roman" w:hAnsi="Times New Roman" w:cs="Times New Roman"/>
          <w:b/>
          <w:bCs/>
          <w:i/>
          <w:sz w:val="28"/>
          <w:szCs w:val="28"/>
        </w:rPr>
      </w:pPr>
      <w:r w:rsidRPr="0003584F">
        <w:rPr>
          <w:rFonts w:ascii="Times New Roman" w:hAnsi="Times New Roman" w:cs="Times New Roman"/>
          <w:b/>
          <w:bCs/>
          <w:i/>
          <w:sz w:val="28"/>
          <w:szCs w:val="28"/>
        </w:rPr>
        <w:t>«Всякое дело человеком славится».</w:t>
      </w:r>
    </w:p>
    <w:p w:rsidR="0003584F" w:rsidRPr="0003584F" w:rsidRDefault="0003584F" w:rsidP="0003584F">
      <w:pPr>
        <w:spacing w:after="0" w:line="240" w:lineRule="auto"/>
        <w:ind w:left="-540"/>
        <w:rPr>
          <w:rFonts w:ascii="Times New Roman" w:hAnsi="Times New Roman" w:cs="Times New Roman"/>
          <w:bCs/>
          <w:sz w:val="28"/>
          <w:szCs w:val="28"/>
        </w:rPr>
      </w:pPr>
      <w:r w:rsidRPr="0003584F">
        <w:rPr>
          <w:rFonts w:ascii="Times New Roman" w:hAnsi="Times New Roman" w:cs="Times New Roman"/>
          <w:bCs/>
          <w:sz w:val="28"/>
          <w:szCs w:val="28"/>
        </w:rPr>
        <w:t xml:space="preserve">На подносе выложены карточки с вопросами, педагоги </w:t>
      </w:r>
      <w:proofErr w:type="gramStart"/>
      <w:r w:rsidRPr="0003584F">
        <w:rPr>
          <w:rFonts w:ascii="Times New Roman" w:hAnsi="Times New Roman" w:cs="Times New Roman"/>
          <w:bCs/>
          <w:sz w:val="28"/>
          <w:szCs w:val="28"/>
        </w:rPr>
        <w:t>берут по одной отвечают</w:t>
      </w:r>
      <w:proofErr w:type="gramEnd"/>
      <w:r w:rsidRPr="0003584F">
        <w:rPr>
          <w:rFonts w:ascii="Times New Roman" w:hAnsi="Times New Roman" w:cs="Times New Roman"/>
          <w:bCs/>
          <w:sz w:val="28"/>
          <w:szCs w:val="28"/>
        </w:rPr>
        <w:t xml:space="preserve"> на свой вопрос.</w:t>
      </w:r>
    </w:p>
    <w:p w:rsidR="0003584F" w:rsidRPr="0003584F" w:rsidRDefault="0003584F" w:rsidP="0003584F">
      <w:pPr>
        <w:numPr>
          <w:ilvl w:val="0"/>
          <w:numId w:val="17"/>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 xml:space="preserve">В чем сходство и различие изделий из Хохломы и Городца? </w:t>
      </w:r>
    </w:p>
    <w:p w:rsidR="0003584F" w:rsidRPr="0003584F" w:rsidRDefault="0003584F" w:rsidP="0003584F">
      <w:pPr>
        <w:spacing w:after="0" w:line="240" w:lineRule="auto"/>
        <w:ind w:left="-180" w:firstLine="360"/>
        <w:rPr>
          <w:rFonts w:ascii="Times New Roman" w:hAnsi="Times New Roman" w:cs="Times New Roman"/>
          <w:bCs/>
          <w:sz w:val="28"/>
          <w:szCs w:val="28"/>
        </w:rPr>
      </w:pPr>
      <w:proofErr w:type="gramStart"/>
      <w:r w:rsidRPr="0003584F">
        <w:rPr>
          <w:rFonts w:ascii="Times New Roman" w:hAnsi="Times New Roman" w:cs="Times New Roman"/>
          <w:bCs/>
          <w:sz w:val="28"/>
          <w:szCs w:val="28"/>
        </w:rPr>
        <w:t>(</w:t>
      </w:r>
      <w:r w:rsidRPr="0003584F">
        <w:rPr>
          <w:rFonts w:ascii="Times New Roman" w:hAnsi="Times New Roman" w:cs="Times New Roman"/>
          <w:b/>
          <w:bCs/>
          <w:i/>
          <w:sz w:val="28"/>
          <w:szCs w:val="28"/>
          <w:u w:val="single"/>
        </w:rPr>
        <w:t>Сходства</w:t>
      </w:r>
      <w:r w:rsidRPr="0003584F">
        <w:rPr>
          <w:rFonts w:ascii="Times New Roman" w:hAnsi="Times New Roman" w:cs="Times New Roman"/>
          <w:bCs/>
          <w:sz w:val="28"/>
          <w:szCs w:val="28"/>
        </w:rPr>
        <w:t xml:space="preserve">: изделия выполнены из дерева, используются цветочные узоры. </w:t>
      </w:r>
      <w:proofErr w:type="gramEnd"/>
    </w:p>
    <w:p w:rsidR="0003584F" w:rsidRPr="0003584F" w:rsidRDefault="0003584F" w:rsidP="0003584F">
      <w:pPr>
        <w:spacing w:after="0" w:line="240" w:lineRule="auto"/>
        <w:ind w:left="-180"/>
        <w:rPr>
          <w:rFonts w:ascii="Times New Roman" w:hAnsi="Times New Roman" w:cs="Times New Roman"/>
          <w:bCs/>
          <w:sz w:val="28"/>
          <w:szCs w:val="28"/>
        </w:rPr>
      </w:pPr>
      <w:r w:rsidRPr="0003584F">
        <w:rPr>
          <w:rFonts w:ascii="Times New Roman" w:hAnsi="Times New Roman" w:cs="Times New Roman"/>
          <w:b/>
          <w:bCs/>
          <w:i/>
          <w:sz w:val="28"/>
          <w:szCs w:val="28"/>
          <w:u w:val="single"/>
        </w:rPr>
        <w:t>Различия:</w:t>
      </w:r>
      <w:r w:rsidRPr="0003584F">
        <w:rPr>
          <w:rFonts w:ascii="Times New Roman" w:hAnsi="Times New Roman" w:cs="Times New Roman"/>
          <w:b/>
          <w:bCs/>
          <w:i/>
          <w:sz w:val="28"/>
          <w:szCs w:val="28"/>
        </w:rPr>
        <w:t xml:space="preserve">  Городецкая роспись</w:t>
      </w:r>
      <w:r w:rsidRPr="0003584F">
        <w:rPr>
          <w:rFonts w:ascii="Times New Roman" w:hAnsi="Times New Roman" w:cs="Times New Roman"/>
          <w:bCs/>
          <w:sz w:val="28"/>
          <w:szCs w:val="28"/>
        </w:rPr>
        <w:t xml:space="preserve"> яркая, выполнена свободным мазком с белой и черной графической обводкой, излюбленные сюжеты – жанровые сценки, фигурки коней, петухов. Изделия покрываются лаком.</w:t>
      </w:r>
    </w:p>
    <w:p w:rsidR="0003584F" w:rsidRPr="0003584F" w:rsidRDefault="0003584F" w:rsidP="0003584F">
      <w:pPr>
        <w:spacing w:after="0" w:line="240" w:lineRule="auto"/>
        <w:ind w:left="-180"/>
        <w:rPr>
          <w:rFonts w:ascii="Times New Roman" w:hAnsi="Times New Roman" w:cs="Times New Roman"/>
          <w:bCs/>
          <w:sz w:val="28"/>
          <w:szCs w:val="28"/>
        </w:rPr>
      </w:pPr>
      <w:r w:rsidRPr="0003584F">
        <w:rPr>
          <w:rFonts w:ascii="Times New Roman" w:hAnsi="Times New Roman" w:cs="Times New Roman"/>
          <w:bCs/>
          <w:sz w:val="28"/>
          <w:szCs w:val="28"/>
        </w:rPr>
        <w:lastRenderedPageBreak/>
        <w:t xml:space="preserve">Очень важным изобретением </w:t>
      </w:r>
      <w:r w:rsidRPr="0003584F">
        <w:rPr>
          <w:rFonts w:ascii="Times New Roman" w:hAnsi="Times New Roman" w:cs="Times New Roman"/>
          <w:b/>
          <w:bCs/>
          <w:i/>
          <w:sz w:val="28"/>
          <w:szCs w:val="28"/>
        </w:rPr>
        <w:t>хохломских мастеров</w:t>
      </w:r>
      <w:r w:rsidRPr="0003584F">
        <w:rPr>
          <w:rFonts w:ascii="Times New Roman" w:hAnsi="Times New Roman" w:cs="Times New Roman"/>
          <w:bCs/>
          <w:sz w:val="28"/>
          <w:szCs w:val="28"/>
        </w:rPr>
        <w:t xml:space="preserve"> было использование металлического порошка оловянного, а сейчас – алюминиевого, которым изделие как бы припудривалось. Затем мастер наносил рисунок, изделие вновь пропитывалось олифой и закаливалось в печи. Под воздействие жара олифа желтела и приобретала золотистый цвет. </w:t>
      </w:r>
      <w:proofErr w:type="gramStart"/>
      <w:r w:rsidRPr="0003584F">
        <w:rPr>
          <w:rFonts w:ascii="Times New Roman" w:hAnsi="Times New Roman" w:cs="Times New Roman"/>
          <w:bCs/>
          <w:sz w:val="28"/>
          <w:szCs w:val="28"/>
        </w:rPr>
        <w:t>Основной рисунок – колосья, ягоды, трава).</w:t>
      </w:r>
      <w:proofErr w:type="gramEnd"/>
    </w:p>
    <w:p w:rsidR="0003584F" w:rsidRPr="0003584F" w:rsidRDefault="0003584F" w:rsidP="0003584F">
      <w:pPr>
        <w:numPr>
          <w:ilvl w:val="0"/>
          <w:numId w:val="17"/>
        </w:numPr>
        <w:tabs>
          <w:tab w:val="clear" w:pos="180"/>
          <w:tab w:val="num" w:pos="-180"/>
        </w:tabs>
        <w:spacing w:after="0" w:line="240" w:lineRule="auto"/>
        <w:ind w:left="-180" w:firstLine="0"/>
        <w:rPr>
          <w:rFonts w:ascii="Times New Roman" w:hAnsi="Times New Roman" w:cs="Times New Roman"/>
          <w:bCs/>
          <w:sz w:val="28"/>
          <w:szCs w:val="28"/>
        </w:rPr>
      </w:pPr>
      <w:r w:rsidRPr="0003584F">
        <w:rPr>
          <w:rFonts w:ascii="Times New Roman" w:hAnsi="Times New Roman" w:cs="Times New Roman"/>
          <w:bCs/>
          <w:sz w:val="28"/>
          <w:szCs w:val="28"/>
        </w:rPr>
        <w:t xml:space="preserve">Чем отличаются дымковские игрушки от </w:t>
      </w:r>
      <w:proofErr w:type="spellStart"/>
      <w:r w:rsidRPr="0003584F">
        <w:rPr>
          <w:rFonts w:ascii="Times New Roman" w:hAnsi="Times New Roman" w:cs="Times New Roman"/>
          <w:bCs/>
          <w:sz w:val="28"/>
          <w:szCs w:val="28"/>
        </w:rPr>
        <w:t>богородских</w:t>
      </w:r>
      <w:proofErr w:type="spellEnd"/>
      <w:r w:rsidRPr="0003584F">
        <w:rPr>
          <w:rFonts w:ascii="Times New Roman" w:hAnsi="Times New Roman" w:cs="Times New Roman"/>
          <w:bCs/>
          <w:sz w:val="28"/>
          <w:szCs w:val="28"/>
        </w:rPr>
        <w:t xml:space="preserve">? </w:t>
      </w:r>
    </w:p>
    <w:p w:rsidR="0003584F" w:rsidRPr="0003584F" w:rsidRDefault="0003584F" w:rsidP="0003584F">
      <w:pPr>
        <w:spacing w:after="0" w:line="240" w:lineRule="auto"/>
        <w:ind w:left="-180"/>
        <w:rPr>
          <w:rFonts w:ascii="Times New Roman" w:hAnsi="Times New Roman" w:cs="Times New Roman"/>
          <w:sz w:val="28"/>
          <w:szCs w:val="28"/>
        </w:rPr>
      </w:pPr>
      <w:r w:rsidRPr="0003584F">
        <w:rPr>
          <w:rFonts w:ascii="Times New Roman" w:hAnsi="Times New Roman" w:cs="Times New Roman"/>
          <w:sz w:val="28"/>
          <w:szCs w:val="28"/>
        </w:rPr>
        <w:t xml:space="preserve">       (Дымковские игрушки лепятся из глины, это фигурки животных -  белые лошадки, бараны, коровы, свинки, разрисованные красными, желтыми, </w:t>
      </w:r>
      <w:proofErr w:type="gramStart"/>
      <w:r w:rsidRPr="0003584F">
        <w:rPr>
          <w:rFonts w:ascii="Times New Roman" w:hAnsi="Times New Roman" w:cs="Times New Roman"/>
          <w:sz w:val="28"/>
          <w:szCs w:val="28"/>
        </w:rPr>
        <w:t>черными</w:t>
      </w:r>
      <w:proofErr w:type="gramEnd"/>
      <w:r w:rsidRPr="0003584F">
        <w:rPr>
          <w:rFonts w:ascii="Times New Roman" w:hAnsi="Times New Roman" w:cs="Times New Roman"/>
          <w:sz w:val="28"/>
          <w:szCs w:val="28"/>
        </w:rPr>
        <w:t xml:space="preserve"> зелеными полосками и кругами. Игрушки изготавливали только женщины. </w:t>
      </w:r>
      <w:proofErr w:type="gramStart"/>
      <w:r w:rsidRPr="0003584F">
        <w:rPr>
          <w:rFonts w:ascii="Times New Roman" w:hAnsi="Times New Roman" w:cs="Times New Roman"/>
          <w:sz w:val="28"/>
          <w:szCs w:val="28"/>
        </w:rPr>
        <w:t>Возможно</w:t>
      </w:r>
      <w:proofErr w:type="gramEnd"/>
      <w:r w:rsidRPr="0003584F">
        <w:rPr>
          <w:rFonts w:ascii="Times New Roman" w:hAnsi="Times New Roman" w:cs="Times New Roman"/>
          <w:sz w:val="28"/>
          <w:szCs w:val="28"/>
        </w:rPr>
        <w:t xml:space="preserve"> поэтому мужские фигурки изображались юмористически.</w:t>
      </w:r>
    </w:p>
    <w:p w:rsidR="0003584F" w:rsidRPr="0003584F" w:rsidRDefault="0003584F" w:rsidP="0003584F">
      <w:pPr>
        <w:spacing w:after="0" w:line="240" w:lineRule="auto"/>
        <w:ind w:left="-180" w:firstLine="180"/>
        <w:rPr>
          <w:rFonts w:ascii="Times New Roman" w:hAnsi="Times New Roman" w:cs="Times New Roman"/>
          <w:bCs/>
          <w:sz w:val="28"/>
          <w:szCs w:val="28"/>
        </w:rPr>
      </w:pPr>
      <w:r w:rsidRPr="0003584F">
        <w:rPr>
          <w:rFonts w:ascii="Times New Roman" w:hAnsi="Times New Roman" w:cs="Times New Roman"/>
          <w:sz w:val="28"/>
          <w:szCs w:val="28"/>
        </w:rPr>
        <w:t xml:space="preserve">     Традиционная </w:t>
      </w:r>
      <w:proofErr w:type="spellStart"/>
      <w:r w:rsidRPr="0003584F">
        <w:rPr>
          <w:rFonts w:ascii="Times New Roman" w:hAnsi="Times New Roman" w:cs="Times New Roman"/>
          <w:sz w:val="28"/>
          <w:szCs w:val="28"/>
        </w:rPr>
        <w:t>богородская</w:t>
      </w:r>
      <w:proofErr w:type="spellEnd"/>
      <w:r w:rsidRPr="0003584F">
        <w:rPr>
          <w:rFonts w:ascii="Times New Roman" w:hAnsi="Times New Roman" w:cs="Times New Roman"/>
          <w:sz w:val="28"/>
          <w:szCs w:val="28"/>
        </w:rPr>
        <w:t xml:space="preserve"> игрушка - это неокрашенные фигурки людей, животных и птиц из липы, композиции из жизни русского крестьянина. </w:t>
      </w:r>
      <w:proofErr w:type="gramStart"/>
      <w:r w:rsidRPr="0003584F">
        <w:rPr>
          <w:rFonts w:ascii="Times New Roman" w:hAnsi="Times New Roman" w:cs="Times New Roman"/>
          <w:sz w:val="28"/>
          <w:szCs w:val="28"/>
        </w:rPr>
        <w:t>Символом промысла до сих пор считаются “мужик и медведь” в различных сюжетных постановках, первой из которых стала подвижная игрушка “Кузнецы”</w:t>
      </w:r>
      <w:r w:rsidRPr="0003584F">
        <w:rPr>
          <w:rFonts w:ascii="Times New Roman" w:hAnsi="Times New Roman" w:cs="Times New Roman"/>
          <w:bCs/>
          <w:sz w:val="28"/>
          <w:szCs w:val="28"/>
        </w:rPr>
        <w:t>).</w:t>
      </w:r>
      <w:proofErr w:type="gramEnd"/>
    </w:p>
    <w:p w:rsidR="0003584F" w:rsidRPr="0003584F" w:rsidRDefault="0003584F" w:rsidP="0003584F">
      <w:pPr>
        <w:numPr>
          <w:ilvl w:val="0"/>
          <w:numId w:val="17"/>
        </w:numPr>
        <w:tabs>
          <w:tab w:val="clear" w:pos="180"/>
        </w:tabs>
        <w:spacing w:after="0" w:line="240" w:lineRule="auto"/>
        <w:ind w:left="-180" w:firstLine="0"/>
        <w:rPr>
          <w:rFonts w:ascii="Times New Roman" w:hAnsi="Times New Roman" w:cs="Times New Roman"/>
          <w:bCs/>
          <w:sz w:val="28"/>
          <w:szCs w:val="28"/>
        </w:rPr>
      </w:pPr>
      <w:r w:rsidRPr="0003584F">
        <w:rPr>
          <w:rFonts w:ascii="Times New Roman" w:hAnsi="Times New Roman" w:cs="Times New Roman"/>
          <w:bCs/>
          <w:sz w:val="28"/>
          <w:szCs w:val="28"/>
        </w:rPr>
        <w:t xml:space="preserve">Что изготавливают мастера Палеха и </w:t>
      </w:r>
      <w:proofErr w:type="gramStart"/>
      <w:r w:rsidRPr="0003584F">
        <w:rPr>
          <w:rFonts w:ascii="Times New Roman" w:hAnsi="Times New Roman" w:cs="Times New Roman"/>
          <w:bCs/>
          <w:sz w:val="28"/>
          <w:szCs w:val="28"/>
        </w:rPr>
        <w:t>Холуя</w:t>
      </w:r>
      <w:proofErr w:type="gramEnd"/>
      <w:r w:rsidRPr="0003584F">
        <w:rPr>
          <w:rFonts w:ascii="Times New Roman" w:hAnsi="Times New Roman" w:cs="Times New Roman"/>
          <w:bCs/>
          <w:sz w:val="28"/>
          <w:szCs w:val="28"/>
        </w:rPr>
        <w:t xml:space="preserve">? </w:t>
      </w:r>
    </w:p>
    <w:p w:rsidR="0003584F" w:rsidRPr="0003584F" w:rsidRDefault="0003584F" w:rsidP="0003584F">
      <w:pPr>
        <w:spacing w:after="0" w:line="240" w:lineRule="auto"/>
        <w:ind w:left="-180" w:firstLine="360"/>
        <w:rPr>
          <w:rFonts w:ascii="Times New Roman" w:hAnsi="Times New Roman" w:cs="Times New Roman"/>
          <w:bCs/>
          <w:sz w:val="28"/>
          <w:szCs w:val="28"/>
        </w:rPr>
      </w:pPr>
      <w:proofErr w:type="gramStart"/>
      <w:r w:rsidRPr="0003584F">
        <w:rPr>
          <w:rFonts w:ascii="Times New Roman" w:hAnsi="Times New Roman" w:cs="Times New Roman"/>
          <w:bCs/>
          <w:sz w:val="28"/>
          <w:szCs w:val="28"/>
        </w:rPr>
        <w:t>(Палехская лаковая миниатюра возникла в 1923 году на основе иконописного промысла.</w:t>
      </w:r>
      <w:proofErr w:type="gramEnd"/>
      <w:r w:rsidRPr="0003584F">
        <w:rPr>
          <w:rFonts w:ascii="Times New Roman" w:hAnsi="Times New Roman" w:cs="Times New Roman"/>
          <w:bCs/>
          <w:sz w:val="28"/>
          <w:szCs w:val="28"/>
        </w:rPr>
        <w:t xml:space="preserve"> Темы ее рисунков очень разнообразны – сюжеты былин, народных сказок и песен, литературные образы, бытовые сценки. Рисунок палехских мастеров отличается плавностью, тонкостью, фигуры изящно удлиненные, гибкие; широко используется золото. </w:t>
      </w:r>
      <w:proofErr w:type="gramStart"/>
      <w:r w:rsidRPr="0003584F">
        <w:rPr>
          <w:rFonts w:ascii="Times New Roman" w:hAnsi="Times New Roman" w:cs="Times New Roman"/>
          <w:bCs/>
          <w:sz w:val="28"/>
          <w:szCs w:val="28"/>
        </w:rPr>
        <w:t>Холуй</w:t>
      </w:r>
      <w:proofErr w:type="gramEnd"/>
      <w:r w:rsidRPr="0003584F">
        <w:rPr>
          <w:rFonts w:ascii="Times New Roman" w:hAnsi="Times New Roman" w:cs="Times New Roman"/>
          <w:bCs/>
          <w:sz w:val="28"/>
          <w:szCs w:val="28"/>
        </w:rPr>
        <w:t xml:space="preserve"> возник на основе иконописного промысла. </w:t>
      </w:r>
      <w:proofErr w:type="gramStart"/>
      <w:r w:rsidRPr="0003584F">
        <w:rPr>
          <w:rFonts w:ascii="Times New Roman" w:hAnsi="Times New Roman" w:cs="Times New Roman"/>
          <w:bCs/>
          <w:sz w:val="28"/>
          <w:szCs w:val="28"/>
        </w:rPr>
        <w:t>Особенностью живописной манеры является использование синевато-зеленого и коричнево-оранжевого фонов.)</w:t>
      </w:r>
      <w:proofErr w:type="gramEnd"/>
    </w:p>
    <w:p w:rsidR="0003584F" w:rsidRPr="0003584F" w:rsidRDefault="0003584F" w:rsidP="0003584F">
      <w:pPr>
        <w:spacing w:after="0" w:line="240" w:lineRule="auto"/>
        <w:ind w:left="-180"/>
        <w:rPr>
          <w:rFonts w:ascii="Times New Roman" w:hAnsi="Times New Roman" w:cs="Times New Roman"/>
          <w:bCs/>
          <w:sz w:val="28"/>
          <w:szCs w:val="28"/>
        </w:rPr>
      </w:pPr>
    </w:p>
    <w:p w:rsidR="0003584F" w:rsidRPr="0003584F" w:rsidRDefault="0003584F" w:rsidP="0003584F">
      <w:pPr>
        <w:numPr>
          <w:ilvl w:val="0"/>
          <w:numId w:val="17"/>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 xml:space="preserve">Что вы знаете о Гжели? </w:t>
      </w:r>
    </w:p>
    <w:p w:rsidR="0003584F" w:rsidRPr="0003584F" w:rsidRDefault="0003584F" w:rsidP="0003584F">
      <w:pPr>
        <w:spacing w:after="0" w:line="240" w:lineRule="auto"/>
        <w:ind w:left="-180" w:firstLine="360"/>
        <w:rPr>
          <w:rFonts w:ascii="Times New Roman" w:hAnsi="Times New Roman" w:cs="Times New Roman"/>
          <w:bCs/>
          <w:sz w:val="28"/>
          <w:szCs w:val="28"/>
        </w:rPr>
      </w:pPr>
      <w:r w:rsidRPr="0003584F">
        <w:rPr>
          <w:rFonts w:ascii="Times New Roman" w:hAnsi="Times New Roman" w:cs="Times New Roman"/>
          <w:bCs/>
          <w:sz w:val="28"/>
          <w:szCs w:val="28"/>
        </w:rPr>
        <w:t>(Под Москвой, в Раменском р-не с</w:t>
      </w:r>
      <w:proofErr w:type="gramStart"/>
      <w:r w:rsidRPr="0003584F">
        <w:rPr>
          <w:rFonts w:ascii="Times New Roman" w:hAnsi="Times New Roman" w:cs="Times New Roman"/>
          <w:bCs/>
          <w:sz w:val="28"/>
          <w:szCs w:val="28"/>
        </w:rPr>
        <w:t>.Г</w:t>
      </w:r>
      <w:proofErr w:type="gramEnd"/>
      <w:r w:rsidRPr="0003584F">
        <w:rPr>
          <w:rFonts w:ascii="Times New Roman" w:hAnsi="Times New Roman" w:cs="Times New Roman"/>
          <w:bCs/>
          <w:sz w:val="28"/>
          <w:szCs w:val="28"/>
        </w:rPr>
        <w:t xml:space="preserve">жель еще в 16 веке изготавливались из знаменитой гжельской глины различные гончарные изделия и игрушки. Изделия расписаны голубовато-синими широкими мазками, воспроизводящими цветочные композиции или сценки из народной жизни. </w:t>
      </w:r>
      <w:proofErr w:type="gramStart"/>
      <w:r w:rsidRPr="0003584F">
        <w:rPr>
          <w:rFonts w:ascii="Times New Roman" w:hAnsi="Times New Roman" w:cs="Times New Roman"/>
          <w:bCs/>
          <w:sz w:val="28"/>
          <w:szCs w:val="28"/>
        </w:rPr>
        <w:t xml:space="preserve">В гжельском промысле всегда отводилось большое место настольной скульптуре – небольшие настольные фигурки высотой от 5 до </w:t>
      </w:r>
      <w:smartTag w:uri="urn:schemas-microsoft-com:office:smarttags" w:element="metricconverter">
        <w:smartTagPr>
          <w:attr w:name="ProductID" w:val="20 см"/>
        </w:smartTagPr>
        <w:r w:rsidRPr="0003584F">
          <w:rPr>
            <w:rFonts w:ascii="Times New Roman" w:hAnsi="Times New Roman" w:cs="Times New Roman"/>
            <w:bCs/>
            <w:sz w:val="28"/>
            <w:szCs w:val="28"/>
          </w:rPr>
          <w:t>20 см</w:t>
        </w:r>
      </w:smartTag>
      <w:r w:rsidRPr="0003584F">
        <w:rPr>
          <w:rFonts w:ascii="Times New Roman" w:hAnsi="Times New Roman" w:cs="Times New Roman"/>
          <w:bCs/>
          <w:sz w:val="28"/>
          <w:szCs w:val="28"/>
        </w:rPr>
        <w:t xml:space="preserve"> на тему 7народных сказок, сюжетных и бытовых сценок).</w:t>
      </w:r>
      <w:proofErr w:type="gramEnd"/>
    </w:p>
    <w:p w:rsidR="0003584F" w:rsidRPr="0003584F" w:rsidRDefault="0003584F" w:rsidP="0003584F">
      <w:pPr>
        <w:numPr>
          <w:ilvl w:val="0"/>
          <w:numId w:val="17"/>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 xml:space="preserve">Что вы знаете о </w:t>
      </w:r>
      <w:proofErr w:type="spellStart"/>
      <w:r w:rsidRPr="0003584F">
        <w:rPr>
          <w:rFonts w:ascii="Times New Roman" w:hAnsi="Times New Roman" w:cs="Times New Roman"/>
          <w:bCs/>
          <w:sz w:val="28"/>
          <w:szCs w:val="28"/>
        </w:rPr>
        <w:t>жостковской</w:t>
      </w:r>
      <w:proofErr w:type="spellEnd"/>
      <w:r w:rsidRPr="0003584F">
        <w:rPr>
          <w:rFonts w:ascii="Times New Roman" w:hAnsi="Times New Roman" w:cs="Times New Roman"/>
          <w:bCs/>
          <w:sz w:val="28"/>
          <w:szCs w:val="28"/>
        </w:rPr>
        <w:t xml:space="preserve"> росписи?</w:t>
      </w:r>
    </w:p>
    <w:p w:rsidR="0003584F" w:rsidRPr="0003584F" w:rsidRDefault="0003584F" w:rsidP="0003584F">
      <w:pPr>
        <w:spacing w:after="0" w:line="240" w:lineRule="auto"/>
        <w:ind w:left="-180" w:firstLine="360"/>
        <w:rPr>
          <w:rFonts w:ascii="Times New Roman" w:hAnsi="Times New Roman" w:cs="Times New Roman"/>
          <w:bCs/>
          <w:sz w:val="28"/>
          <w:szCs w:val="28"/>
        </w:rPr>
      </w:pPr>
      <w:proofErr w:type="gramStart"/>
      <w:r w:rsidRPr="0003584F">
        <w:rPr>
          <w:rFonts w:ascii="Times New Roman" w:hAnsi="Times New Roman" w:cs="Times New Roman"/>
          <w:bCs/>
          <w:sz w:val="28"/>
          <w:szCs w:val="28"/>
        </w:rPr>
        <w:t xml:space="preserve">(Во второй половине 19 века неподалеку от </w:t>
      </w:r>
      <w:proofErr w:type="spellStart"/>
      <w:r w:rsidRPr="0003584F">
        <w:rPr>
          <w:rFonts w:ascii="Times New Roman" w:hAnsi="Times New Roman" w:cs="Times New Roman"/>
          <w:bCs/>
          <w:sz w:val="28"/>
          <w:szCs w:val="28"/>
        </w:rPr>
        <w:t>Федоскина</w:t>
      </w:r>
      <w:proofErr w:type="spellEnd"/>
      <w:r w:rsidRPr="0003584F">
        <w:rPr>
          <w:rFonts w:ascii="Times New Roman" w:hAnsi="Times New Roman" w:cs="Times New Roman"/>
          <w:bCs/>
          <w:sz w:val="28"/>
          <w:szCs w:val="28"/>
        </w:rPr>
        <w:t xml:space="preserve">, в деревне </w:t>
      </w:r>
      <w:proofErr w:type="spellStart"/>
      <w:r w:rsidRPr="0003584F">
        <w:rPr>
          <w:rFonts w:ascii="Times New Roman" w:hAnsi="Times New Roman" w:cs="Times New Roman"/>
          <w:bCs/>
          <w:sz w:val="28"/>
          <w:szCs w:val="28"/>
        </w:rPr>
        <w:t>Жостово</w:t>
      </w:r>
      <w:proofErr w:type="spellEnd"/>
      <w:r w:rsidRPr="0003584F">
        <w:rPr>
          <w:rFonts w:ascii="Times New Roman" w:hAnsi="Times New Roman" w:cs="Times New Roman"/>
          <w:bCs/>
          <w:sz w:val="28"/>
          <w:szCs w:val="28"/>
        </w:rPr>
        <w:t>, Было налажено производство подносов.</w:t>
      </w:r>
      <w:proofErr w:type="gramEnd"/>
      <w:r w:rsidRPr="0003584F">
        <w:rPr>
          <w:rFonts w:ascii="Times New Roman" w:hAnsi="Times New Roman" w:cs="Times New Roman"/>
          <w:bCs/>
          <w:sz w:val="28"/>
          <w:szCs w:val="28"/>
        </w:rPr>
        <w:t xml:space="preserve"> Постепенно это место стало центром промысла – изготовления металлических изделий с использованием лаковой живописи. Несмотря на неповторимость работы каждого мастера, </w:t>
      </w:r>
      <w:proofErr w:type="spellStart"/>
      <w:r w:rsidRPr="0003584F">
        <w:rPr>
          <w:rFonts w:ascii="Times New Roman" w:hAnsi="Times New Roman" w:cs="Times New Roman"/>
          <w:bCs/>
          <w:sz w:val="28"/>
          <w:szCs w:val="28"/>
        </w:rPr>
        <w:t>жостовская</w:t>
      </w:r>
      <w:proofErr w:type="spellEnd"/>
      <w:r w:rsidRPr="0003584F">
        <w:rPr>
          <w:rFonts w:ascii="Times New Roman" w:hAnsi="Times New Roman" w:cs="Times New Roman"/>
          <w:bCs/>
          <w:sz w:val="28"/>
          <w:szCs w:val="28"/>
        </w:rPr>
        <w:t xml:space="preserve"> роспись имеет свои особые традиции. В </w:t>
      </w:r>
      <w:r w:rsidRPr="0003584F">
        <w:rPr>
          <w:rFonts w:ascii="Times New Roman" w:hAnsi="Times New Roman" w:cs="Times New Roman"/>
          <w:bCs/>
          <w:sz w:val="28"/>
          <w:szCs w:val="28"/>
        </w:rPr>
        <w:lastRenderedPageBreak/>
        <w:t xml:space="preserve">основном используются растительные композиции – крупные цветы, букеты, гирлянды, края подноса украшают орнаментом. </w:t>
      </w:r>
      <w:proofErr w:type="gramStart"/>
      <w:r w:rsidRPr="0003584F">
        <w:rPr>
          <w:rFonts w:ascii="Times New Roman" w:hAnsi="Times New Roman" w:cs="Times New Roman"/>
          <w:bCs/>
          <w:sz w:val="28"/>
          <w:szCs w:val="28"/>
        </w:rPr>
        <w:t>После нанесения рисунка изделия трижды лакируются).</w:t>
      </w:r>
      <w:proofErr w:type="gramEnd"/>
    </w:p>
    <w:p w:rsidR="0003584F" w:rsidRPr="0003584F" w:rsidRDefault="0003584F" w:rsidP="0003584F">
      <w:pPr>
        <w:numPr>
          <w:ilvl w:val="0"/>
          <w:numId w:val="17"/>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Чем знаменито село Семёново?</w:t>
      </w:r>
    </w:p>
    <w:p w:rsidR="0003584F" w:rsidRPr="0003584F" w:rsidRDefault="0003584F" w:rsidP="0003584F">
      <w:pPr>
        <w:spacing w:after="0" w:line="240" w:lineRule="auto"/>
        <w:ind w:left="-180"/>
        <w:rPr>
          <w:rFonts w:ascii="Times New Roman" w:hAnsi="Times New Roman" w:cs="Times New Roman"/>
          <w:bCs/>
          <w:sz w:val="28"/>
          <w:szCs w:val="28"/>
        </w:rPr>
      </w:pPr>
      <w:r w:rsidRPr="0003584F">
        <w:rPr>
          <w:rFonts w:ascii="Times New Roman" w:hAnsi="Times New Roman" w:cs="Times New Roman"/>
          <w:bCs/>
          <w:sz w:val="28"/>
          <w:szCs w:val="28"/>
        </w:rPr>
        <w:t xml:space="preserve"> </w:t>
      </w:r>
      <w:r w:rsidRPr="0003584F">
        <w:rPr>
          <w:rFonts w:ascii="Times New Roman" w:hAnsi="Times New Roman" w:cs="Times New Roman"/>
          <w:bCs/>
          <w:sz w:val="28"/>
          <w:szCs w:val="28"/>
        </w:rPr>
        <w:tab/>
        <w:t xml:space="preserve">    </w:t>
      </w:r>
      <w:proofErr w:type="gramStart"/>
      <w:r w:rsidRPr="0003584F">
        <w:rPr>
          <w:rFonts w:ascii="Times New Roman" w:hAnsi="Times New Roman" w:cs="Times New Roman"/>
          <w:bCs/>
          <w:sz w:val="28"/>
          <w:szCs w:val="28"/>
        </w:rPr>
        <w:t>(Село Семёново знаменито изготовлением матрешек.</w:t>
      </w:r>
      <w:proofErr w:type="gramEnd"/>
      <w:r w:rsidRPr="0003584F">
        <w:rPr>
          <w:rFonts w:ascii="Times New Roman" w:hAnsi="Times New Roman" w:cs="Times New Roman"/>
          <w:bCs/>
          <w:sz w:val="28"/>
          <w:szCs w:val="28"/>
        </w:rPr>
        <w:t xml:space="preserve"> Для изготовления матрешек используется сухая береза или липа. Вначале делается самая маленькая, неразъемная, а потом все остальные. Семеновские матрешки наиболее стройные. </w:t>
      </w:r>
      <w:proofErr w:type="gramStart"/>
      <w:r w:rsidRPr="0003584F">
        <w:rPr>
          <w:rFonts w:ascii="Times New Roman" w:hAnsi="Times New Roman" w:cs="Times New Roman"/>
          <w:bCs/>
          <w:sz w:val="28"/>
          <w:szCs w:val="28"/>
        </w:rPr>
        <w:t>Перед росписью их деревянная поверхность покрывается картофельным клейстером, потом раскрашивается и лакируется).</w:t>
      </w:r>
      <w:proofErr w:type="gramEnd"/>
    </w:p>
    <w:p w:rsidR="0003584F" w:rsidRPr="0003584F" w:rsidRDefault="0003584F" w:rsidP="0003584F">
      <w:pPr>
        <w:spacing w:after="0" w:line="240" w:lineRule="auto"/>
        <w:ind w:left="-180"/>
        <w:rPr>
          <w:rFonts w:ascii="Times New Roman" w:hAnsi="Times New Roman" w:cs="Times New Roman"/>
          <w:bCs/>
          <w:sz w:val="28"/>
          <w:szCs w:val="28"/>
        </w:rPr>
      </w:pPr>
    </w:p>
    <w:p w:rsidR="0003584F" w:rsidRPr="0003584F" w:rsidRDefault="0003584F" w:rsidP="0003584F">
      <w:pPr>
        <w:numPr>
          <w:ilvl w:val="0"/>
          <w:numId w:val="17"/>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Чем славится деревня Филимоново?</w:t>
      </w:r>
    </w:p>
    <w:p w:rsidR="0003584F" w:rsidRPr="0003584F" w:rsidRDefault="0003584F" w:rsidP="0003584F">
      <w:pPr>
        <w:spacing w:after="0" w:line="240" w:lineRule="auto"/>
        <w:ind w:left="-180"/>
        <w:rPr>
          <w:rFonts w:ascii="Times New Roman" w:hAnsi="Times New Roman" w:cs="Times New Roman"/>
          <w:bCs/>
          <w:sz w:val="28"/>
          <w:szCs w:val="28"/>
          <w:highlight w:val="yellow"/>
        </w:rPr>
      </w:pPr>
      <w:proofErr w:type="gramStart"/>
      <w:r w:rsidRPr="0003584F">
        <w:rPr>
          <w:rStyle w:val="a6"/>
          <w:rFonts w:ascii="Times New Roman" w:hAnsi="Times New Roman" w:cs="Times New Roman"/>
          <w:color w:val="000000"/>
          <w:sz w:val="28"/>
          <w:szCs w:val="28"/>
        </w:rPr>
        <w:t>(</w:t>
      </w:r>
      <w:proofErr w:type="spellStart"/>
      <w:r w:rsidRPr="0003584F">
        <w:rPr>
          <w:rStyle w:val="a6"/>
          <w:rFonts w:ascii="Times New Roman" w:hAnsi="Times New Roman" w:cs="Times New Roman"/>
          <w:b w:val="0"/>
          <w:color w:val="000000"/>
          <w:sz w:val="28"/>
          <w:szCs w:val="28"/>
        </w:rPr>
        <w:t>Филимоновская</w:t>
      </w:r>
      <w:proofErr w:type="spellEnd"/>
      <w:r w:rsidRPr="0003584F">
        <w:rPr>
          <w:rStyle w:val="a6"/>
          <w:rFonts w:ascii="Times New Roman" w:hAnsi="Times New Roman" w:cs="Times New Roman"/>
          <w:b w:val="0"/>
          <w:color w:val="000000"/>
          <w:sz w:val="28"/>
          <w:szCs w:val="28"/>
        </w:rPr>
        <w:t xml:space="preserve"> игрушка</w:t>
      </w:r>
      <w:r w:rsidRPr="0003584F">
        <w:rPr>
          <w:rFonts w:ascii="Times New Roman" w:hAnsi="Times New Roman" w:cs="Times New Roman"/>
          <w:color w:val="000000"/>
          <w:sz w:val="28"/>
          <w:szCs w:val="28"/>
        </w:rPr>
        <w:t xml:space="preserve"> - один из старейших промыслов русской глиняной пластики, широко известный и популярный и России и за рубежом.</w:t>
      </w:r>
      <w:proofErr w:type="gramEnd"/>
      <w:r w:rsidRPr="0003584F">
        <w:rPr>
          <w:rFonts w:ascii="Times New Roman" w:hAnsi="Times New Roman" w:cs="Times New Roman"/>
          <w:color w:val="000000"/>
          <w:sz w:val="28"/>
          <w:szCs w:val="28"/>
        </w:rPr>
        <w:t xml:space="preserve"> Его ро</w:t>
      </w:r>
      <w:r w:rsidRPr="0003584F">
        <w:rPr>
          <w:rFonts w:ascii="Times New Roman" w:hAnsi="Times New Roman" w:cs="Times New Roman"/>
          <w:color w:val="000000"/>
          <w:sz w:val="28"/>
          <w:szCs w:val="28"/>
        </w:rPr>
        <w:softHyphen/>
        <w:t>дина - деревня Филимоново Одоевского района Тульской области, впер</w:t>
      </w:r>
      <w:r w:rsidRPr="0003584F">
        <w:rPr>
          <w:rFonts w:ascii="Times New Roman" w:hAnsi="Times New Roman" w:cs="Times New Roman"/>
          <w:color w:val="000000"/>
          <w:sz w:val="28"/>
          <w:szCs w:val="28"/>
        </w:rPr>
        <w:softHyphen/>
        <w:t xml:space="preserve">вые упоминающаяся в письменных исторических источниках середины XVI века в связи с именем князей Воротынских, подаривших деревню Анастасову монастырю. В кормовой монастырской книге записано: </w:t>
      </w:r>
      <w:proofErr w:type="gramStart"/>
      <w:r w:rsidRPr="0003584F">
        <w:rPr>
          <w:rFonts w:ascii="Times New Roman" w:hAnsi="Times New Roman" w:cs="Times New Roman"/>
          <w:color w:val="000000"/>
          <w:sz w:val="28"/>
          <w:szCs w:val="28"/>
        </w:rPr>
        <w:t xml:space="preserve">«А даяние князя </w:t>
      </w:r>
      <w:proofErr w:type="spellStart"/>
      <w:r w:rsidRPr="0003584F">
        <w:rPr>
          <w:rFonts w:ascii="Times New Roman" w:hAnsi="Times New Roman" w:cs="Times New Roman"/>
          <w:color w:val="000000"/>
          <w:sz w:val="28"/>
          <w:szCs w:val="28"/>
        </w:rPr>
        <w:t>Володимера</w:t>
      </w:r>
      <w:proofErr w:type="spellEnd"/>
      <w:r w:rsidRPr="0003584F">
        <w:rPr>
          <w:rFonts w:ascii="Times New Roman" w:hAnsi="Times New Roman" w:cs="Times New Roman"/>
          <w:color w:val="000000"/>
          <w:sz w:val="28"/>
          <w:szCs w:val="28"/>
        </w:rPr>
        <w:t xml:space="preserve"> </w:t>
      </w:r>
      <w:proofErr w:type="spellStart"/>
      <w:r w:rsidRPr="0003584F">
        <w:rPr>
          <w:rFonts w:ascii="Times New Roman" w:hAnsi="Times New Roman" w:cs="Times New Roman"/>
          <w:color w:val="000000"/>
          <w:sz w:val="28"/>
          <w:szCs w:val="28"/>
        </w:rPr>
        <w:t>Иоанонича</w:t>
      </w:r>
      <w:proofErr w:type="spellEnd"/>
      <w:r w:rsidRPr="0003584F">
        <w:rPr>
          <w:rFonts w:ascii="Times New Roman" w:hAnsi="Times New Roman" w:cs="Times New Roman"/>
          <w:color w:val="000000"/>
          <w:sz w:val="28"/>
          <w:szCs w:val="28"/>
        </w:rPr>
        <w:t xml:space="preserve"> к Рождеству Пречистый в Анастасов монастырь деревня Филимоново»).</w:t>
      </w:r>
      <w:proofErr w:type="gramEnd"/>
    </w:p>
    <w:p w:rsidR="0003584F" w:rsidRPr="0003584F" w:rsidRDefault="0003584F" w:rsidP="0003584F">
      <w:pPr>
        <w:numPr>
          <w:ilvl w:val="0"/>
          <w:numId w:val="17"/>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 xml:space="preserve">Что можете рассказать о </w:t>
      </w:r>
      <w:proofErr w:type="spellStart"/>
      <w:r w:rsidRPr="0003584F">
        <w:rPr>
          <w:rFonts w:ascii="Times New Roman" w:hAnsi="Times New Roman" w:cs="Times New Roman"/>
          <w:bCs/>
          <w:sz w:val="28"/>
          <w:szCs w:val="28"/>
        </w:rPr>
        <w:t>каргопольской</w:t>
      </w:r>
      <w:proofErr w:type="spellEnd"/>
      <w:r w:rsidRPr="0003584F">
        <w:rPr>
          <w:rFonts w:ascii="Times New Roman" w:hAnsi="Times New Roman" w:cs="Times New Roman"/>
          <w:bCs/>
          <w:sz w:val="28"/>
          <w:szCs w:val="28"/>
        </w:rPr>
        <w:t xml:space="preserve"> игрушке?</w:t>
      </w:r>
    </w:p>
    <w:p w:rsidR="0003584F" w:rsidRPr="0003584F" w:rsidRDefault="0003584F" w:rsidP="0003584F">
      <w:pPr>
        <w:spacing w:after="0" w:line="240" w:lineRule="auto"/>
        <w:ind w:left="-180" w:firstLine="360"/>
        <w:rPr>
          <w:rStyle w:val="textstyle31"/>
          <w:rFonts w:ascii="Times New Roman" w:hAnsi="Times New Roman" w:cs="Times New Roman"/>
          <w:color w:val="000000"/>
          <w:sz w:val="28"/>
          <w:szCs w:val="28"/>
        </w:rPr>
      </w:pPr>
      <w:proofErr w:type="gramStart"/>
      <w:r w:rsidRPr="0003584F">
        <w:rPr>
          <w:rFonts w:ascii="Times New Roman" w:hAnsi="Times New Roman" w:cs="Times New Roman"/>
          <w:bCs/>
          <w:sz w:val="28"/>
          <w:szCs w:val="28"/>
        </w:rPr>
        <w:t>(</w:t>
      </w:r>
      <w:r w:rsidRPr="0003584F">
        <w:rPr>
          <w:rStyle w:val="textstyle31"/>
          <w:rFonts w:ascii="Times New Roman" w:hAnsi="Times New Roman" w:cs="Times New Roman"/>
          <w:color w:val="000000"/>
          <w:sz w:val="28"/>
          <w:szCs w:val="28"/>
        </w:rPr>
        <w:t>Каргополь находится за дремучими лесами и непроходимыми болотами, что способствовало его превращению в заповедное место со своей уникальной культурой и сказочной атмосферой, сложившейся много веков назад.</w:t>
      </w:r>
      <w:proofErr w:type="gramEnd"/>
      <w:r w:rsidRPr="0003584F">
        <w:rPr>
          <w:rStyle w:val="textstyle31"/>
          <w:rFonts w:ascii="Times New Roman" w:hAnsi="Times New Roman" w:cs="Times New Roman"/>
          <w:color w:val="000000"/>
          <w:sz w:val="28"/>
          <w:szCs w:val="28"/>
        </w:rPr>
        <w:t xml:space="preserve"> С лихвой </w:t>
      </w:r>
      <w:proofErr w:type="spellStart"/>
      <w:r w:rsidRPr="0003584F">
        <w:rPr>
          <w:rStyle w:val="textstyle31"/>
          <w:rFonts w:ascii="Times New Roman" w:hAnsi="Times New Roman" w:cs="Times New Roman"/>
          <w:color w:val="000000"/>
          <w:sz w:val="28"/>
          <w:szCs w:val="28"/>
        </w:rPr>
        <w:t>каргопольская</w:t>
      </w:r>
      <w:proofErr w:type="spellEnd"/>
      <w:r w:rsidRPr="0003584F">
        <w:rPr>
          <w:rStyle w:val="textstyle31"/>
          <w:rFonts w:ascii="Times New Roman" w:hAnsi="Times New Roman" w:cs="Times New Roman"/>
          <w:color w:val="000000"/>
          <w:sz w:val="28"/>
          <w:szCs w:val="28"/>
        </w:rPr>
        <w:t xml:space="preserve"> земля наделила людей талантами, а они в меру своих сил украсили эту землю.</w:t>
      </w:r>
      <w:r w:rsidRPr="0003584F">
        <w:rPr>
          <w:rStyle w:val="a5"/>
          <w:rFonts w:ascii="Times New Roman" w:hAnsi="Times New Roman" w:cs="Times New Roman"/>
          <w:color w:val="000000"/>
          <w:sz w:val="28"/>
          <w:szCs w:val="28"/>
        </w:rPr>
        <w:t xml:space="preserve"> </w:t>
      </w:r>
      <w:r w:rsidRPr="0003584F">
        <w:rPr>
          <w:rStyle w:val="textstyle31"/>
          <w:rFonts w:ascii="Times New Roman" w:hAnsi="Times New Roman" w:cs="Times New Roman"/>
          <w:color w:val="000000"/>
          <w:sz w:val="28"/>
          <w:szCs w:val="28"/>
        </w:rPr>
        <w:t>Духовная связь с матерью-землей, характерная для крестьянина, здесь, на суровом русском Севере, проявилась во всей своей силе.</w:t>
      </w:r>
      <w:r w:rsidRPr="0003584F">
        <w:rPr>
          <w:rStyle w:val="a5"/>
          <w:rFonts w:ascii="Times New Roman" w:hAnsi="Times New Roman" w:cs="Times New Roman"/>
          <w:color w:val="000000"/>
          <w:sz w:val="28"/>
          <w:szCs w:val="28"/>
        </w:rPr>
        <w:t xml:space="preserve"> </w:t>
      </w:r>
      <w:r w:rsidRPr="0003584F">
        <w:rPr>
          <w:rStyle w:val="textstyle31"/>
          <w:rFonts w:ascii="Times New Roman" w:hAnsi="Times New Roman" w:cs="Times New Roman"/>
          <w:color w:val="000000"/>
          <w:sz w:val="28"/>
          <w:szCs w:val="28"/>
        </w:rPr>
        <w:t xml:space="preserve">Современная игрушка лепится тщательнее, поверхность заглажена, краски разнообразнее. Аккуратная роспись с элементами стилизованного под северную вышивку орнамента придала фигуркам красивый внешний вид. </w:t>
      </w:r>
      <w:proofErr w:type="spellStart"/>
      <w:r w:rsidRPr="0003584F">
        <w:rPr>
          <w:rStyle w:val="textstyle31"/>
          <w:rFonts w:ascii="Times New Roman" w:hAnsi="Times New Roman" w:cs="Times New Roman"/>
          <w:color w:val="000000"/>
          <w:sz w:val="28"/>
          <w:szCs w:val="28"/>
        </w:rPr>
        <w:t>Каргопольская</w:t>
      </w:r>
      <w:proofErr w:type="spellEnd"/>
      <w:r w:rsidRPr="0003584F">
        <w:rPr>
          <w:rStyle w:val="textstyle31"/>
          <w:rFonts w:ascii="Times New Roman" w:hAnsi="Times New Roman" w:cs="Times New Roman"/>
          <w:color w:val="000000"/>
          <w:sz w:val="28"/>
          <w:szCs w:val="28"/>
        </w:rPr>
        <w:t xml:space="preserve"> игрушка отличается от игрушки любой из областей России и образным строем, и </w:t>
      </w:r>
      <w:r w:rsidRPr="0003584F">
        <w:rPr>
          <w:rFonts w:ascii="Times New Roman" w:hAnsi="Times New Roman" w:cs="Times New Roman"/>
          <w:color w:val="000000"/>
          <w:sz w:val="28"/>
          <w:szCs w:val="28"/>
        </w:rPr>
        <w:br/>
      </w:r>
      <w:r w:rsidRPr="0003584F">
        <w:rPr>
          <w:rStyle w:val="textstyle31"/>
          <w:rFonts w:ascii="Times New Roman" w:hAnsi="Times New Roman" w:cs="Times New Roman"/>
          <w:color w:val="000000"/>
          <w:sz w:val="28"/>
          <w:szCs w:val="28"/>
        </w:rPr>
        <w:t xml:space="preserve">кругом сюжетов, и эмоциональным фоном. Игрушки </w:t>
      </w:r>
      <w:proofErr w:type="spellStart"/>
      <w:r w:rsidRPr="0003584F">
        <w:rPr>
          <w:rStyle w:val="textstyle31"/>
          <w:rFonts w:ascii="Times New Roman" w:hAnsi="Times New Roman" w:cs="Times New Roman"/>
          <w:color w:val="000000"/>
          <w:sz w:val="28"/>
          <w:szCs w:val="28"/>
        </w:rPr>
        <w:t>каргопольских</w:t>
      </w:r>
      <w:proofErr w:type="spellEnd"/>
      <w:r w:rsidRPr="0003584F">
        <w:rPr>
          <w:rStyle w:val="textstyle31"/>
          <w:rFonts w:ascii="Times New Roman" w:hAnsi="Times New Roman" w:cs="Times New Roman"/>
          <w:color w:val="000000"/>
          <w:sz w:val="28"/>
          <w:szCs w:val="28"/>
        </w:rPr>
        <w:t xml:space="preserve"> мастеров в большинстве своем - одиночные фигурки, иногда два - три </w:t>
      </w:r>
      <w:r w:rsidRPr="0003584F">
        <w:rPr>
          <w:rFonts w:ascii="Times New Roman" w:hAnsi="Times New Roman" w:cs="Times New Roman"/>
          <w:color w:val="000000"/>
          <w:sz w:val="28"/>
          <w:szCs w:val="28"/>
        </w:rPr>
        <w:br/>
      </w:r>
      <w:r w:rsidRPr="0003584F">
        <w:rPr>
          <w:rStyle w:val="textstyle31"/>
          <w:rFonts w:ascii="Times New Roman" w:hAnsi="Times New Roman" w:cs="Times New Roman"/>
          <w:color w:val="000000"/>
          <w:sz w:val="28"/>
          <w:szCs w:val="28"/>
        </w:rPr>
        <w:t xml:space="preserve">персонажа, связанные единым сюжетом, каким-то несложным действием. Обычно изображение строится фронтально, причем, поверхность скульптуры более насыщена орнаментом спереди, в расчете на рассматривание игрушки в фас. </w:t>
      </w:r>
      <w:r w:rsidRPr="0003584F">
        <w:rPr>
          <w:rFonts w:ascii="Times New Roman" w:hAnsi="Times New Roman" w:cs="Times New Roman"/>
          <w:color w:val="000000"/>
          <w:sz w:val="28"/>
          <w:szCs w:val="28"/>
        </w:rPr>
        <w:br/>
      </w:r>
      <w:r w:rsidRPr="0003584F">
        <w:rPr>
          <w:rStyle w:val="textstyle31"/>
          <w:rFonts w:ascii="Times New Roman" w:hAnsi="Times New Roman" w:cs="Times New Roman"/>
          <w:color w:val="000000"/>
          <w:sz w:val="28"/>
          <w:szCs w:val="28"/>
        </w:rPr>
        <w:t xml:space="preserve">Именно в </w:t>
      </w:r>
      <w:proofErr w:type="gramStart"/>
      <w:r w:rsidRPr="0003584F">
        <w:rPr>
          <w:rStyle w:val="textstyle31"/>
          <w:rFonts w:ascii="Times New Roman" w:hAnsi="Times New Roman" w:cs="Times New Roman"/>
          <w:color w:val="000000"/>
          <w:sz w:val="28"/>
          <w:szCs w:val="28"/>
        </w:rPr>
        <w:t>лепке</w:t>
      </w:r>
      <w:proofErr w:type="gramEnd"/>
      <w:r w:rsidRPr="0003584F">
        <w:rPr>
          <w:rStyle w:val="textstyle31"/>
          <w:rFonts w:ascii="Times New Roman" w:hAnsi="Times New Roman" w:cs="Times New Roman"/>
          <w:color w:val="000000"/>
          <w:sz w:val="28"/>
          <w:szCs w:val="28"/>
        </w:rPr>
        <w:t xml:space="preserve"> прежде всего лежит секрет выразительности </w:t>
      </w:r>
      <w:proofErr w:type="spellStart"/>
      <w:r w:rsidRPr="0003584F">
        <w:rPr>
          <w:rStyle w:val="textstyle31"/>
          <w:rFonts w:ascii="Times New Roman" w:hAnsi="Times New Roman" w:cs="Times New Roman"/>
          <w:color w:val="000000"/>
          <w:sz w:val="28"/>
          <w:szCs w:val="28"/>
        </w:rPr>
        <w:t>каргопольской</w:t>
      </w:r>
      <w:proofErr w:type="spellEnd"/>
      <w:r w:rsidRPr="0003584F">
        <w:rPr>
          <w:rStyle w:val="textstyle31"/>
          <w:rFonts w:ascii="Times New Roman" w:hAnsi="Times New Roman" w:cs="Times New Roman"/>
          <w:color w:val="000000"/>
          <w:sz w:val="28"/>
          <w:szCs w:val="28"/>
        </w:rPr>
        <w:t xml:space="preserve"> игрушки. Ей, несмотря на небольшие размеры, свойственна монументальность. Фигурка лепится из одного куска глины, </w:t>
      </w:r>
      <w:proofErr w:type="spellStart"/>
      <w:r w:rsidRPr="0003584F">
        <w:rPr>
          <w:rStyle w:val="textstyle31"/>
          <w:rFonts w:ascii="Times New Roman" w:hAnsi="Times New Roman" w:cs="Times New Roman"/>
          <w:color w:val="000000"/>
          <w:sz w:val="28"/>
          <w:szCs w:val="28"/>
        </w:rPr>
        <w:t>налепных</w:t>
      </w:r>
      <w:proofErr w:type="spellEnd"/>
      <w:r w:rsidRPr="0003584F">
        <w:rPr>
          <w:rStyle w:val="textstyle31"/>
          <w:rFonts w:ascii="Times New Roman" w:hAnsi="Times New Roman" w:cs="Times New Roman"/>
          <w:color w:val="000000"/>
          <w:sz w:val="28"/>
          <w:szCs w:val="28"/>
        </w:rPr>
        <w:t xml:space="preserve"> деталей немного. Для </w:t>
      </w:r>
      <w:proofErr w:type="spellStart"/>
      <w:r w:rsidRPr="0003584F">
        <w:rPr>
          <w:rStyle w:val="textstyle31"/>
          <w:rFonts w:ascii="Times New Roman" w:hAnsi="Times New Roman" w:cs="Times New Roman"/>
          <w:color w:val="000000"/>
          <w:sz w:val="28"/>
          <w:szCs w:val="28"/>
        </w:rPr>
        <w:lastRenderedPageBreak/>
        <w:t>каргопольских</w:t>
      </w:r>
      <w:proofErr w:type="spellEnd"/>
      <w:r w:rsidRPr="0003584F">
        <w:rPr>
          <w:rStyle w:val="textstyle31"/>
          <w:rFonts w:ascii="Times New Roman" w:hAnsi="Times New Roman" w:cs="Times New Roman"/>
          <w:color w:val="000000"/>
          <w:sz w:val="28"/>
          <w:szCs w:val="28"/>
        </w:rPr>
        <w:t xml:space="preserve"> игрушек характерна очень условная, обобщенная передача образа. Формы предельно упрощены. </w:t>
      </w:r>
      <w:proofErr w:type="gramStart"/>
      <w:r w:rsidRPr="0003584F">
        <w:rPr>
          <w:rStyle w:val="textstyle31"/>
          <w:rFonts w:ascii="Times New Roman" w:hAnsi="Times New Roman" w:cs="Times New Roman"/>
          <w:color w:val="000000"/>
          <w:sz w:val="28"/>
          <w:szCs w:val="28"/>
        </w:rPr>
        <w:t>Окраска у большинства фигурок строгая).</w:t>
      </w:r>
      <w:proofErr w:type="gramEnd"/>
    </w:p>
    <w:p w:rsidR="0003584F" w:rsidRPr="0003584F" w:rsidRDefault="0003584F" w:rsidP="0003584F">
      <w:pPr>
        <w:numPr>
          <w:ilvl w:val="0"/>
          <w:numId w:val="17"/>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 xml:space="preserve">Что вы знаете о кружевоплетении? </w:t>
      </w:r>
    </w:p>
    <w:p w:rsidR="0003584F" w:rsidRPr="0003584F" w:rsidRDefault="0003584F" w:rsidP="0003584F">
      <w:pPr>
        <w:spacing w:after="0" w:line="240" w:lineRule="auto"/>
        <w:ind w:left="-180" w:firstLine="360"/>
        <w:rPr>
          <w:rFonts w:ascii="Times New Roman" w:hAnsi="Times New Roman" w:cs="Times New Roman"/>
          <w:bCs/>
          <w:sz w:val="28"/>
          <w:szCs w:val="28"/>
        </w:rPr>
      </w:pPr>
      <w:proofErr w:type="gramStart"/>
      <w:r w:rsidRPr="0003584F">
        <w:rPr>
          <w:rFonts w:ascii="Times New Roman" w:hAnsi="Times New Roman" w:cs="Times New Roman"/>
          <w:bCs/>
          <w:sz w:val="28"/>
          <w:szCs w:val="28"/>
        </w:rPr>
        <w:t>(Особого расцвета этот вид творчества достиг в 19 веке.</w:t>
      </w:r>
      <w:proofErr w:type="gramEnd"/>
      <w:r w:rsidRPr="0003584F">
        <w:rPr>
          <w:rFonts w:ascii="Times New Roman" w:hAnsi="Times New Roman" w:cs="Times New Roman"/>
          <w:bCs/>
          <w:sz w:val="28"/>
          <w:szCs w:val="28"/>
        </w:rPr>
        <w:t xml:space="preserve"> Наиболее </w:t>
      </w:r>
      <w:proofErr w:type="gramStart"/>
      <w:r w:rsidRPr="0003584F">
        <w:rPr>
          <w:rFonts w:ascii="Times New Roman" w:hAnsi="Times New Roman" w:cs="Times New Roman"/>
          <w:bCs/>
          <w:sz w:val="28"/>
          <w:szCs w:val="28"/>
        </w:rPr>
        <w:t>известны</w:t>
      </w:r>
      <w:proofErr w:type="gramEnd"/>
      <w:r w:rsidRPr="0003584F">
        <w:rPr>
          <w:rFonts w:ascii="Times New Roman" w:hAnsi="Times New Roman" w:cs="Times New Roman"/>
          <w:bCs/>
          <w:sz w:val="28"/>
          <w:szCs w:val="28"/>
        </w:rPr>
        <w:t xml:space="preserve"> Михайловское (Рязанской обл.) и </w:t>
      </w:r>
      <w:proofErr w:type="spellStart"/>
      <w:r w:rsidRPr="0003584F">
        <w:rPr>
          <w:rFonts w:ascii="Times New Roman" w:hAnsi="Times New Roman" w:cs="Times New Roman"/>
          <w:bCs/>
          <w:sz w:val="28"/>
          <w:szCs w:val="28"/>
        </w:rPr>
        <w:t>елецкое</w:t>
      </w:r>
      <w:proofErr w:type="spellEnd"/>
      <w:r w:rsidRPr="0003584F">
        <w:rPr>
          <w:rFonts w:ascii="Times New Roman" w:hAnsi="Times New Roman" w:cs="Times New Roman"/>
          <w:bCs/>
          <w:sz w:val="28"/>
          <w:szCs w:val="28"/>
        </w:rPr>
        <w:t xml:space="preserve"> (Липецкая обл.), но самое знаменитое – вологодское кружево. Это вид кружева, плетеного на коклюшках. </w:t>
      </w:r>
      <w:proofErr w:type="gramStart"/>
      <w:r w:rsidRPr="0003584F">
        <w:rPr>
          <w:rFonts w:ascii="Times New Roman" w:hAnsi="Times New Roman" w:cs="Times New Roman"/>
          <w:bCs/>
          <w:sz w:val="28"/>
          <w:szCs w:val="28"/>
        </w:rPr>
        <w:t>В Вологодской губернии, в имениях помещиков, крепостные кружевницы стали выплетать отделки к платьям и белью, подражая западноевропейским образцам).</w:t>
      </w:r>
      <w:proofErr w:type="gramEnd"/>
    </w:p>
    <w:p w:rsidR="0003584F" w:rsidRPr="0003584F" w:rsidRDefault="0003584F" w:rsidP="0003584F">
      <w:pPr>
        <w:spacing w:after="0" w:line="240" w:lineRule="auto"/>
        <w:ind w:left="-540"/>
        <w:rPr>
          <w:rFonts w:ascii="Times New Roman" w:hAnsi="Times New Roman" w:cs="Times New Roman"/>
          <w:b/>
          <w:bCs/>
          <w:i/>
          <w:sz w:val="28"/>
          <w:szCs w:val="28"/>
        </w:rPr>
      </w:pPr>
    </w:p>
    <w:p w:rsidR="0003584F" w:rsidRPr="0003584F" w:rsidRDefault="0003584F" w:rsidP="0003584F">
      <w:pPr>
        <w:spacing w:after="0" w:line="240" w:lineRule="auto"/>
        <w:ind w:left="-540"/>
        <w:rPr>
          <w:rFonts w:ascii="Times New Roman" w:hAnsi="Times New Roman" w:cs="Times New Roman"/>
          <w:b/>
          <w:bCs/>
          <w:i/>
          <w:sz w:val="28"/>
          <w:szCs w:val="28"/>
        </w:rPr>
      </w:pPr>
      <w:r w:rsidRPr="0003584F">
        <w:rPr>
          <w:rFonts w:ascii="Times New Roman" w:hAnsi="Times New Roman" w:cs="Times New Roman"/>
          <w:b/>
          <w:bCs/>
          <w:i/>
          <w:sz w:val="28"/>
          <w:szCs w:val="28"/>
        </w:rPr>
        <w:t xml:space="preserve">Задание 4. </w:t>
      </w:r>
    </w:p>
    <w:p w:rsidR="0003584F" w:rsidRPr="0003584F" w:rsidRDefault="0003584F" w:rsidP="0003584F">
      <w:pPr>
        <w:spacing w:after="0" w:line="240" w:lineRule="auto"/>
        <w:ind w:left="-540"/>
        <w:rPr>
          <w:rFonts w:ascii="Times New Roman" w:hAnsi="Times New Roman" w:cs="Times New Roman"/>
          <w:b/>
          <w:bCs/>
          <w:i/>
          <w:sz w:val="28"/>
          <w:szCs w:val="28"/>
        </w:rPr>
      </w:pPr>
      <w:r w:rsidRPr="0003584F">
        <w:rPr>
          <w:rFonts w:ascii="Times New Roman" w:hAnsi="Times New Roman" w:cs="Times New Roman"/>
          <w:b/>
          <w:bCs/>
          <w:i/>
          <w:sz w:val="28"/>
          <w:szCs w:val="28"/>
        </w:rPr>
        <w:t>«Пословица – цветочек, поговорка – ягодка».</w:t>
      </w:r>
    </w:p>
    <w:p w:rsidR="0003584F" w:rsidRPr="0003584F" w:rsidRDefault="0003584F" w:rsidP="0003584F">
      <w:pPr>
        <w:spacing w:after="0" w:line="240" w:lineRule="auto"/>
        <w:ind w:left="-540"/>
        <w:rPr>
          <w:rFonts w:ascii="Times New Roman" w:hAnsi="Times New Roman" w:cs="Times New Roman"/>
          <w:iCs/>
          <w:sz w:val="28"/>
          <w:szCs w:val="28"/>
        </w:rPr>
      </w:pPr>
      <w:r w:rsidRPr="0003584F">
        <w:rPr>
          <w:rFonts w:ascii="Times New Roman" w:hAnsi="Times New Roman" w:cs="Times New Roman"/>
          <w:iCs/>
          <w:sz w:val="28"/>
          <w:szCs w:val="28"/>
        </w:rPr>
        <w:t>Правильно истолковать значение пословиц и поговорок:</w:t>
      </w:r>
    </w:p>
    <w:p w:rsidR="0003584F" w:rsidRPr="0003584F" w:rsidRDefault="0003584F" w:rsidP="0003584F">
      <w:pPr>
        <w:spacing w:after="0" w:line="240" w:lineRule="auto"/>
        <w:ind w:left="-540"/>
        <w:rPr>
          <w:rFonts w:ascii="Times New Roman" w:hAnsi="Times New Roman" w:cs="Times New Roman"/>
          <w:iCs/>
          <w:sz w:val="28"/>
          <w:szCs w:val="28"/>
        </w:rPr>
      </w:pPr>
    </w:p>
    <w:p w:rsidR="0003584F" w:rsidRPr="0003584F" w:rsidRDefault="0003584F" w:rsidP="0003584F">
      <w:pPr>
        <w:numPr>
          <w:ilvl w:val="0"/>
          <w:numId w:val="22"/>
        </w:numPr>
        <w:tabs>
          <w:tab w:val="clear" w:pos="180"/>
          <w:tab w:val="num" w:pos="-180"/>
        </w:tabs>
        <w:spacing w:after="0" w:line="240" w:lineRule="auto"/>
        <w:ind w:left="-540" w:firstLine="0"/>
        <w:rPr>
          <w:rFonts w:ascii="Times New Roman" w:hAnsi="Times New Roman" w:cs="Times New Roman"/>
          <w:iCs/>
          <w:sz w:val="28"/>
          <w:szCs w:val="28"/>
        </w:rPr>
      </w:pPr>
      <w:r w:rsidRPr="0003584F">
        <w:rPr>
          <w:rFonts w:ascii="Times New Roman" w:hAnsi="Times New Roman" w:cs="Times New Roman"/>
          <w:iCs/>
          <w:sz w:val="28"/>
          <w:szCs w:val="28"/>
        </w:rPr>
        <w:t>Хоть тяжелая доля, да все своя воля. (Даже, если жизнь тяжела и трудна, она становится легче от сознания, что ты сам себе хозяин).</w:t>
      </w:r>
    </w:p>
    <w:p w:rsidR="0003584F" w:rsidRPr="0003584F" w:rsidRDefault="0003584F" w:rsidP="0003584F">
      <w:pPr>
        <w:numPr>
          <w:ilvl w:val="0"/>
          <w:numId w:val="22"/>
        </w:numPr>
        <w:tabs>
          <w:tab w:val="clear" w:pos="180"/>
          <w:tab w:val="num" w:pos="-180"/>
        </w:tabs>
        <w:spacing w:after="0" w:line="240" w:lineRule="auto"/>
        <w:ind w:left="-540" w:firstLine="0"/>
        <w:rPr>
          <w:rFonts w:ascii="Times New Roman" w:hAnsi="Times New Roman" w:cs="Times New Roman"/>
          <w:iCs/>
          <w:sz w:val="28"/>
          <w:szCs w:val="28"/>
        </w:rPr>
      </w:pPr>
      <w:r w:rsidRPr="0003584F">
        <w:rPr>
          <w:rFonts w:ascii="Times New Roman" w:hAnsi="Times New Roman" w:cs="Times New Roman"/>
          <w:iCs/>
          <w:sz w:val="28"/>
          <w:szCs w:val="28"/>
        </w:rPr>
        <w:t xml:space="preserve">Чужую беду руками разведу, а к </w:t>
      </w:r>
      <w:proofErr w:type="gramStart"/>
      <w:r w:rsidRPr="0003584F">
        <w:rPr>
          <w:rFonts w:ascii="Times New Roman" w:hAnsi="Times New Roman" w:cs="Times New Roman"/>
          <w:iCs/>
          <w:sz w:val="28"/>
          <w:szCs w:val="28"/>
        </w:rPr>
        <w:t>своей</w:t>
      </w:r>
      <w:proofErr w:type="gramEnd"/>
      <w:r w:rsidRPr="0003584F">
        <w:rPr>
          <w:rFonts w:ascii="Times New Roman" w:hAnsi="Times New Roman" w:cs="Times New Roman"/>
          <w:iCs/>
          <w:sz w:val="28"/>
          <w:szCs w:val="28"/>
        </w:rPr>
        <w:t xml:space="preserve"> ума не приложу. (Чужие беды кажутся </w:t>
      </w:r>
      <w:proofErr w:type="gramStart"/>
      <w:r w:rsidRPr="0003584F">
        <w:rPr>
          <w:rFonts w:ascii="Times New Roman" w:hAnsi="Times New Roman" w:cs="Times New Roman"/>
          <w:iCs/>
          <w:sz w:val="28"/>
          <w:szCs w:val="28"/>
        </w:rPr>
        <w:t>несерьезными</w:t>
      </w:r>
      <w:proofErr w:type="gramEnd"/>
      <w:r w:rsidRPr="0003584F">
        <w:rPr>
          <w:rFonts w:ascii="Times New Roman" w:hAnsi="Times New Roman" w:cs="Times New Roman"/>
          <w:iCs/>
          <w:sz w:val="28"/>
          <w:szCs w:val="28"/>
        </w:rPr>
        <w:t>, легко устранимыми, а свои - неразрешимыми).</w:t>
      </w:r>
    </w:p>
    <w:p w:rsidR="0003584F" w:rsidRPr="0003584F" w:rsidRDefault="0003584F" w:rsidP="0003584F">
      <w:pPr>
        <w:numPr>
          <w:ilvl w:val="0"/>
          <w:numId w:val="22"/>
        </w:numPr>
        <w:tabs>
          <w:tab w:val="clear" w:pos="180"/>
          <w:tab w:val="num" w:pos="-180"/>
        </w:tabs>
        <w:spacing w:after="0" w:line="240" w:lineRule="auto"/>
        <w:ind w:left="-540" w:firstLine="0"/>
        <w:rPr>
          <w:rFonts w:ascii="Times New Roman" w:hAnsi="Times New Roman" w:cs="Times New Roman"/>
          <w:iCs/>
          <w:sz w:val="28"/>
          <w:szCs w:val="28"/>
        </w:rPr>
      </w:pPr>
      <w:r w:rsidRPr="0003584F">
        <w:rPr>
          <w:rFonts w:ascii="Times New Roman" w:hAnsi="Times New Roman" w:cs="Times New Roman"/>
          <w:iCs/>
          <w:sz w:val="28"/>
          <w:szCs w:val="28"/>
        </w:rPr>
        <w:t>Старого воробья на мякине не проведешь. (Опытного человека трудно обмануть – он всегда отличит настоящую вещь от подделки).</w:t>
      </w:r>
    </w:p>
    <w:p w:rsidR="0003584F" w:rsidRPr="0003584F" w:rsidRDefault="0003584F" w:rsidP="0003584F">
      <w:pPr>
        <w:numPr>
          <w:ilvl w:val="0"/>
          <w:numId w:val="22"/>
        </w:numPr>
        <w:tabs>
          <w:tab w:val="clear" w:pos="180"/>
          <w:tab w:val="num" w:pos="-180"/>
        </w:tabs>
        <w:spacing w:after="0" w:line="240" w:lineRule="auto"/>
        <w:ind w:left="-540" w:firstLine="0"/>
        <w:rPr>
          <w:rFonts w:ascii="Times New Roman" w:hAnsi="Times New Roman" w:cs="Times New Roman"/>
          <w:iCs/>
          <w:sz w:val="28"/>
          <w:szCs w:val="28"/>
        </w:rPr>
      </w:pPr>
      <w:r w:rsidRPr="0003584F">
        <w:rPr>
          <w:rFonts w:ascii="Times New Roman" w:hAnsi="Times New Roman" w:cs="Times New Roman"/>
          <w:iCs/>
          <w:sz w:val="28"/>
          <w:szCs w:val="28"/>
        </w:rPr>
        <w:t>Подальше положишь, поближе возьмешь. (Если укрыть ценные вещи в надежном месте, то больше шансов их сохранить, а потому и воспользоваться ими).</w:t>
      </w:r>
    </w:p>
    <w:p w:rsidR="0003584F" w:rsidRPr="0003584F" w:rsidRDefault="0003584F" w:rsidP="0003584F">
      <w:pPr>
        <w:numPr>
          <w:ilvl w:val="0"/>
          <w:numId w:val="22"/>
        </w:numPr>
        <w:tabs>
          <w:tab w:val="clear" w:pos="180"/>
          <w:tab w:val="num" w:pos="-180"/>
        </w:tabs>
        <w:spacing w:after="0" w:line="240" w:lineRule="auto"/>
        <w:ind w:left="-540" w:firstLine="0"/>
        <w:rPr>
          <w:rFonts w:ascii="Times New Roman" w:hAnsi="Times New Roman" w:cs="Times New Roman"/>
          <w:iCs/>
          <w:sz w:val="28"/>
          <w:szCs w:val="28"/>
        </w:rPr>
      </w:pPr>
      <w:r w:rsidRPr="0003584F">
        <w:rPr>
          <w:rFonts w:ascii="Times New Roman" w:hAnsi="Times New Roman" w:cs="Times New Roman"/>
          <w:iCs/>
          <w:sz w:val="28"/>
          <w:szCs w:val="28"/>
        </w:rPr>
        <w:t>Курочка по зернышку клюет, да сыта бывает. (Все большое складывается из малого).</w:t>
      </w:r>
    </w:p>
    <w:p w:rsidR="0003584F" w:rsidRPr="0003584F" w:rsidRDefault="0003584F" w:rsidP="0003584F">
      <w:pPr>
        <w:numPr>
          <w:ilvl w:val="0"/>
          <w:numId w:val="22"/>
        </w:numPr>
        <w:tabs>
          <w:tab w:val="clear" w:pos="180"/>
          <w:tab w:val="num" w:pos="-180"/>
        </w:tabs>
        <w:spacing w:after="0" w:line="240" w:lineRule="auto"/>
        <w:ind w:left="-540" w:firstLine="0"/>
        <w:rPr>
          <w:rFonts w:ascii="Times New Roman" w:hAnsi="Times New Roman" w:cs="Times New Roman"/>
          <w:iCs/>
          <w:sz w:val="28"/>
          <w:szCs w:val="28"/>
        </w:rPr>
      </w:pPr>
      <w:r w:rsidRPr="0003584F">
        <w:rPr>
          <w:rFonts w:ascii="Times New Roman" w:hAnsi="Times New Roman" w:cs="Times New Roman"/>
          <w:iCs/>
          <w:sz w:val="28"/>
          <w:szCs w:val="28"/>
        </w:rPr>
        <w:t>Тонул – топор сулил, а как вытащили – топорища жаль стало. (О том, что как только минует беда, забывает свои обещания).</w:t>
      </w:r>
    </w:p>
    <w:p w:rsidR="0003584F" w:rsidRPr="0003584F" w:rsidRDefault="0003584F" w:rsidP="0003584F">
      <w:pPr>
        <w:spacing w:after="0" w:line="240" w:lineRule="auto"/>
        <w:ind w:left="-540"/>
        <w:rPr>
          <w:rFonts w:ascii="Times New Roman" w:hAnsi="Times New Roman" w:cs="Times New Roman"/>
          <w:b/>
          <w:bCs/>
          <w:i/>
          <w:sz w:val="28"/>
          <w:szCs w:val="28"/>
        </w:rPr>
      </w:pPr>
    </w:p>
    <w:p w:rsidR="0003584F" w:rsidRPr="0003584F" w:rsidRDefault="0003584F" w:rsidP="0003584F">
      <w:pPr>
        <w:spacing w:after="0" w:line="240" w:lineRule="auto"/>
        <w:ind w:left="-540"/>
        <w:rPr>
          <w:rFonts w:ascii="Times New Roman" w:hAnsi="Times New Roman" w:cs="Times New Roman"/>
          <w:b/>
          <w:bCs/>
          <w:i/>
          <w:sz w:val="28"/>
          <w:szCs w:val="28"/>
        </w:rPr>
      </w:pPr>
      <w:r w:rsidRPr="0003584F">
        <w:rPr>
          <w:rFonts w:ascii="Times New Roman" w:hAnsi="Times New Roman" w:cs="Times New Roman"/>
          <w:b/>
          <w:bCs/>
          <w:i/>
          <w:sz w:val="28"/>
          <w:szCs w:val="28"/>
        </w:rPr>
        <w:t>Задание 5. «Берись дружно, не будет грузно».</w:t>
      </w:r>
    </w:p>
    <w:p w:rsidR="0003584F" w:rsidRPr="0003584F" w:rsidRDefault="0003584F" w:rsidP="0003584F">
      <w:pPr>
        <w:spacing w:after="0" w:line="240" w:lineRule="auto"/>
        <w:ind w:left="-540" w:firstLine="720"/>
        <w:rPr>
          <w:rFonts w:ascii="Times New Roman" w:hAnsi="Times New Roman" w:cs="Times New Roman"/>
          <w:bCs/>
          <w:sz w:val="28"/>
          <w:szCs w:val="28"/>
        </w:rPr>
      </w:pPr>
      <w:r w:rsidRPr="0003584F">
        <w:rPr>
          <w:rFonts w:ascii="Times New Roman" w:hAnsi="Times New Roman" w:cs="Times New Roman"/>
          <w:bCs/>
          <w:sz w:val="28"/>
          <w:szCs w:val="28"/>
        </w:rPr>
        <w:t>Объявляется мин</w:t>
      </w:r>
      <w:proofErr w:type="gramStart"/>
      <w:r w:rsidRPr="0003584F">
        <w:rPr>
          <w:rFonts w:ascii="Times New Roman" w:hAnsi="Times New Roman" w:cs="Times New Roman"/>
          <w:bCs/>
          <w:sz w:val="28"/>
          <w:szCs w:val="28"/>
        </w:rPr>
        <w:t>и-</w:t>
      </w:r>
      <w:proofErr w:type="gramEnd"/>
      <w:r w:rsidRPr="0003584F">
        <w:rPr>
          <w:rFonts w:ascii="Times New Roman" w:hAnsi="Times New Roman" w:cs="Times New Roman"/>
          <w:bCs/>
          <w:sz w:val="28"/>
          <w:szCs w:val="28"/>
        </w:rPr>
        <w:t xml:space="preserve"> мастер класс. Каждой команде необходимо продумать и представить фрагмент занятия или развлечения на своей возрастной группе по ознакомлению детей с народным промыслом:</w:t>
      </w:r>
    </w:p>
    <w:p w:rsidR="0003584F" w:rsidRPr="0003584F" w:rsidRDefault="0003584F" w:rsidP="0003584F">
      <w:pPr>
        <w:numPr>
          <w:ilvl w:val="0"/>
          <w:numId w:val="23"/>
        </w:numPr>
        <w:tabs>
          <w:tab w:val="clear" w:pos="180"/>
          <w:tab w:val="num" w:pos="-180"/>
        </w:tabs>
        <w:spacing w:after="0" w:line="240" w:lineRule="auto"/>
        <w:ind w:hanging="720"/>
        <w:rPr>
          <w:rFonts w:ascii="Times New Roman" w:hAnsi="Times New Roman" w:cs="Times New Roman"/>
          <w:bCs/>
          <w:sz w:val="28"/>
          <w:szCs w:val="28"/>
        </w:rPr>
      </w:pPr>
      <w:r w:rsidRPr="0003584F">
        <w:rPr>
          <w:rFonts w:ascii="Times New Roman" w:hAnsi="Times New Roman" w:cs="Times New Roman"/>
          <w:bCs/>
          <w:sz w:val="28"/>
          <w:szCs w:val="28"/>
        </w:rPr>
        <w:t>младший возрас</w:t>
      </w:r>
      <w:proofErr w:type="gramStart"/>
      <w:r w:rsidRPr="0003584F">
        <w:rPr>
          <w:rFonts w:ascii="Times New Roman" w:hAnsi="Times New Roman" w:cs="Times New Roman"/>
          <w:bCs/>
          <w:sz w:val="28"/>
          <w:szCs w:val="28"/>
        </w:rPr>
        <w:t>т-</w:t>
      </w:r>
      <w:proofErr w:type="gramEnd"/>
      <w:r w:rsidRPr="0003584F">
        <w:rPr>
          <w:rFonts w:ascii="Times New Roman" w:hAnsi="Times New Roman" w:cs="Times New Roman"/>
          <w:bCs/>
          <w:sz w:val="28"/>
          <w:szCs w:val="28"/>
        </w:rPr>
        <w:t xml:space="preserve"> ознакомление с элементами дымковской росписи;</w:t>
      </w:r>
    </w:p>
    <w:p w:rsidR="0003584F" w:rsidRPr="0003584F" w:rsidRDefault="0003584F" w:rsidP="0003584F">
      <w:pPr>
        <w:numPr>
          <w:ilvl w:val="0"/>
          <w:numId w:val="23"/>
        </w:numPr>
        <w:tabs>
          <w:tab w:val="clear" w:pos="180"/>
          <w:tab w:val="num" w:pos="-180"/>
        </w:tabs>
        <w:spacing w:after="0" w:line="240" w:lineRule="auto"/>
        <w:ind w:hanging="720"/>
        <w:rPr>
          <w:rFonts w:ascii="Times New Roman" w:hAnsi="Times New Roman" w:cs="Times New Roman"/>
          <w:bCs/>
          <w:sz w:val="28"/>
          <w:szCs w:val="28"/>
        </w:rPr>
      </w:pPr>
      <w:r w:rsidRPr="0003584F">
        <w:rPr>
          <w:rFonts w:ascii="Times New Roman" w:hAnsi="Times New Roman" w:cs="Times New Roman"/>
          <w:bCs/>
          <w:sz w:val="28"/>
          <w:szCs w:val="28"/>
        </w:rPr>
        <w:lastRenderedPageBreak/>
        <w:t>средний возраст – ознакомление с Городецкой росписью;</w:t>
      </w:r>
    </w:p>
    <w:p w:rsidR="0003584F" w:rsidRPr="0003584F" w:rsidRDefault="0003584F" w:rsidP="0003584F">
      <w:pPr>
        <w:numPr>
          <w:ilvl w:val="0"/>
          <w:numId w:val="23"/>
        </w:numPr>
        <w:tabs>
          <w:tab w:val="clear" w:pos="180"/>
          <w:tab w:val="num" w:pos="-180"/>
        </w:tabs>
        <w:spacing w:after="0" w:line="240" w:lineRule="auto"/>
        <w:ind w:hanging="720"/>
        <w:rPr>
          <w:rFonts w:ascii="Times New Roman" w:hAnsi="Times New Roman" w:cs="Times New Roman"/>
          <w:bCs/>
          <w:sz w:val="28"/>
          <w:szCs w:val="28"/>
        </w:rPr>
      </w:pPr>
      <w:r w:rsidRPr="0003584F">
        <w:rPr>
          <w:rFonts w:ascii="Times New Roman" w:hAnsi="Times New Roman" w:cs="Times New Roman"/>
          <w:bCs/>
          <w:sz w:val="28"/>
          <w:szCs w:val="28"/>
        </w:rPr>
        <w:t>старший возраст – ознакомление с хохломой.</w:t>
      </w:r>
    </w:p>
    <w:p w:rsidR="0003584F" w:rsidRPr="0003584F" w:rsidRDefault="0003584F" w:rsidP="0003584F">
      <w:pPr>
        <w:spacing w:after="0" w:line="240" w:lineRule="auto"/>
        <w:ind w:left="-540"/>
        <w:rPr>
          <w:rFonts w:ascii="Times New Roman" w:hAnsi="Times New Roman" w:cs="Times New Roman"/>
          <w:bCs/>
          <w:sz w:val="28"/>
          <w:szCs w:val="28"/>
        </w:rPr>
      </w:pPr>
      <w:r w:rsidRPr="0003584F">
        <w:rPr>
          <w:rFonts w:ascii="Times New Roman" w:hAnsi="Times New Roman" w:cs="Times New Roman"/>
          <w:bCs/>
          <w:sz w:val="28"/>
          <w:szCs w:val="28"/>
        </w:rPr>
        <w:t>Время на подготовку 8 минут.</w:t>
      </w:r>
    </w:p>
    <w:p w:rsidR="0003584F" w:rsidRPr="0003584F" w:rsidRDefault="0003584F" w:rsidP="0003584F">
      <w:pPr>
        <w:spacing w:after="0" w:line="240" w:lineRule="auto"/>
        <w:ind w:left="-540"/>
        <w:rPr>
          <w:rFonts w:ascii="Times New Roman" w:hAnsi="Times New Roman" w:cs="Times New Roman"/>
          <w:b/>
          <w:bCs/>
          <w:i/>
          <w:sz w:val="28"/>
          <w:szCs w:val="28"/>
        </w:rPr>
      </w:pPr>
    </w:p>
    <w:p w:rsidR="0003584F" w:rsidRPr="0003584F" w:rsidRDefault="0003584F" w:rsidP="0003584F">
      <w:pPr>
        <w:spacing w:after="0" w:line="240" w:lineRule="auto"/>
        <w:ind w:left="-540"/>
        <w:rPr>
          <w:rFonts w:ascii="Times New Roman" w:hAnsi="Times New Roman" w:cs="Times New Roman"/>
          <w:b/>
          <w:bCs/>
          <w:i/>
          <w:sz w:val="28"/>
          <w:szCs w:val="28"/>
        </w:rPr>
      </w:pPr>
      <w:r w:rsidRPr="0003584F">
        <w:rPr>
          <w:rFonts w:ascii="Times New Roman" w:hAnsi="Times New Roman" w:cs="Times New Roman"/>
          <w:b/>
          <w:bCs/>
          <w:i/>
          <w:sz w:val="28"/>
          <w:szCs w:val="28"/>
        </w:rPr>
        <w:t>Задание 6. (проводится во время подготовки команд к занятию).</w:t>
      </w:r>
    </w:p>
    <w:p w:rsidR="0003584F" w:rsidRPr="0003584F" w:rsidRDefault="0003584F" w:rsidP="0003584F">
      <w:pPr>
        <w:spacing w:after="0" w:line="240" w:lineRule="auto"/>
        <w:ind w:left="-540"/>
        <w:rPr>
          <w:rFonts w:ascii="Times New Roman" w:hAnsi="Times New Roman" w:cs="Times New Roman"/>
          <w:b/>
          <w:bCs/>
          <w:i/>
          <w:sz w:val="28"/>
          <w:szCs w:val="28"/>
        </w:rPr>
      </w:pPr>
      <w:r w:rsidRPr="0003584F">
        <w:rPr>
          <w:rFonts w:ascii="Times New Roman" w:hAnsi="Times New Roman" w:cs="Times New Roman"/>
          <w:b/>
          <w:bCs/>
          <w:i/>
          <w:sz w:val="28"/>
          <w:szCs w:val="28"/>
        </w:rPr>
        <w:t>Конкурс капитанов. «Пень не околица. Глупая речь не пословица»</w:t>
      </w:r>
    </w:p>
    <w:p w:rsidR="0003584F" w:rsidRPr="0003584F" w:rsidRDefault="0003584F" w:rsidP="0003584F">
      <w:pPr>
        <w:spacing w:after="0" w:line="240" w:lineRule="auto"/>
        <w:ind w:left="-540"/>
        <w:rPr>
          <w:rFonts w:ascii="Times New Roman" w:hAnsi="Times New Roman" w:cs="Times New Roman"/>
          <w:bCs/>
          <w:sz w:val="28"/>
          <w:szCs w:val="28"/>
        </w:rPr>
      </w:pPr>
      <w:r w:rsidRPr="0003584F">
        <w:rPr>
          <w:rFonts w:ascii="Times New Roman" w:hAnsi="Times New Roman" w:cs="Times New Roman"/>
          <w:b/>
          <w:bCs/>
          <w:i/>
          <w:sz w:val="28"/>
          <w:szCs w:val="28"/>
        </w:rPr>
        <w:t xml:space="preserve"> </w:t>
      </w:r>
      <w:r w:rsidRPr="0003584F">
        <w:rPr>
          <w:rFonts w:ascii="Times New Roman" w:hAnsi="Times New Roman" w:cs="Times New Roman"/>
          <w:bCs/>
          <w:sz w:val="28"/>
          <w:szCs w:val="28"/>
        </w:rPr>
        <w:tab/>
        <w:t>Капитанам команд предлагается отгадать педагогический кроссворд.</w:t>
      </w:r>
    </w:p>
    <w:p w:rsidR="0003584F" w:rsidRPr="0003584F" w:rsidRDefault="0003584F" w:rsidP="0003584F">
      <w:pPr>
        <w:spacing w:after="0" w:line="240" w:lineRule="auto"/>
        <w:ind w:left="-540"/>
        <w:rPr>
          <w:rFonts w:ascii="Times New Roman" w:hAnsi="Times New Roman" w:cs="Times New Roman"/>
          <w:b/>
          <w:bCs/>
          <w:sz w:val="28"/>
          <w:szCs w:val="28"/>
        </w:rPr>
      </w:pPr>
      <w:r w:rsidRPr="0003584F">
        <w:rPr>
          <w:rFonts w:ascii="Times New Roman" w:hAnsi="Times New Roman" w:cs="Times New Roman"/>
          <w:b/>
          <w:bCs/>
          <w:sz w:val="28"/>
          <w:szCs w:val="28"/>
        </w:rPr>
        <w:t>По горизонтали:</w:t>
      </w:r>
    </w:p>
    <w:p w:rsidR="0003584F" w:rsidRPr="0003584F" w:rsidRDefault="0003584F" w:rsidP="0003584F">
      <w:pPr>
        <w:numPr>
          <w:ilvl w:val="0"/>
          <w:numId w:val="18"/>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Основной вид устного народного творчества, художественное повествование фантастического, приключенческого или бытового характера. (Сказка).</w:t>
      </w:r>
    </w:p>
    <w:p w:rsidR="0003584F" w:rsidRPr="0003584F" w:rsidRDefault="0003584F" w:rsidP="0003584F">
      <w:pPr>
        <w:numPr>
          <w:ilvl w:val="0"/>
          <w:numId w:val="18"/>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Образное, краткое изречение, метко определяющее какое-либо явление. (Поговорка).</w:t>
      </w:r>
    </w:p>
    <w:p w:rsidR="0003584F" w:rsidRPr="0003584F" w:rsidRDefault="0003584F" w:rsidP="0003584F">
      <w:pPr>
        <w:numPr>
          <w:ilvl w:val="0"/>
          <w:numId w:val="18"/>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Устное народное творчество, «народная мудрость». (Фольклор).</w:t>
      </w:r>
    </w:p>
    <w:p w:rsidR="0003584F" w:rsidRPr="0003584F" w:rsidRDefault="0003584F" w:rsidP="0003584F">
      <w:pPr>
        <w:numPr>
          <w:ilvl w:val="0"/>
          <w:numId w:val="18"/>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Место изготовления игрушек с преобладанием в рисунке геометрических форм. (Дымково).</w:t>
      </w:r>
    </w:p>
    <w:p w:rsidR="0003584F" w:rsidRPr="0003584F" w:rsidRDefault="0003584F" w:rsidP="0003584F">
      <w:pPr>
        <w:numPr>
          <w:ilvl w:val="0"/>
          <w:numId w:val="18"/>
        </w:numPr>
        <w:spacing w:after="0" w:line="240" w:lineRule="auto"/>
        <w:rPr>
          <w:rFonts w:ascii="Times New Roman" w:hAnsi="Times New Roman" w:cs="Times New Roman"/>
          <w:bCs/>
          <w:sz w:val="28"/>
          <w:szCs w:val="28"/>
        </w:rPr>
      </w:pPr>
      <w:r w:rsidRPr="0003584F">
        <w:rPr>
          <w:rFonts w:ascii="Times New Roman" w:hAnsi="Times New Roman" w:cs="Times New Roman"/>
          <w:bCs/>
          <w:sz w:val="28"/>
          <w:szCs w:val="28"/>
        </w:rPr>
        <w:t xml:space="preserve"> Короткая, из двух или четырех строчек, припевка в быстром темпе, часто сопровождающаяся приплясом. (Частушка).</w:t>
      </w:r>
    </w:p>
    <w:p w:rsidR="0003584F" w:rsidRPr="0003584F" w:rsidRDefault="0003584F" w:rsidP="0003584F">
      <w:pPr>
        <w:spacing w:after="0" w:line="240" w:lineRule="auto"/>
        <w:rPr>
          <w:rFonts w:ascii="Times New Roman" w:hAnsi="Times New Roman" w:cs="Times New Roman"/>
          <w:bCs/>
          <w:sz w:val="28"/>
          <w:szCs w:val="28"/>
        </w:rPr>
      </w:pPr>
    </w:p>
    <w:p w:rsidR="0003584F" w:rsidRPr="0003584F" w:rsidRDefault="0003584F" w:rsidP="0003584F">
      <w:pPr>
        <w:spacing w:after="0" w:line="240" w:lineRule="auto"/>
        <w:ind w:left="-540"/>
        <w:rPr>
          <w:rFonts w:ascii="Times New Roman" w:hAnsi="Times New Roman" w:cs="Times New Roman"/>
          <w:b/>
          <w:iCs/>
          <w:sz w:val="28"/>
          <w:szCs w:val="28"/>
        </w:rPr>
      </w:pPr>
      <w:r w:rsidRPr="0003584F">
        <w:rPr>
          <w:rFonts w:ascii="Times New Roman" w:hAnsi="Times New Roman" w:cs="Times New Roman"/>
          <w:b/>
          <w:iCs/>
          <w:sz w:val="28"/>
          <w:szCs w:val="28"/>
        </w:rPr>
        <w:t>По вертикали:</w:t>
      </w:r>
    </w:p>
    <w:p w:rsidR="0003584F" w:rsidRPr="0003584F" w:rsidRDefault="0003584F" w:rsidP="0003584F">
      <w:pPr>
        <w:numPr>
          <w:ilvl w:val="0"/>
          <w:numId w:val="19"/>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Инструмент для обработки мелких деталей, нанесения на поверхность изделия украшений при лепке: штрихов, точек, волнистых линий. (Стека).</w:t>
      </w:r>
    </w:p>
    <w:p w:rsidR="0003584F" w:rsidRPr="0003584F" w:rsidRDefault="0003584F" w:rsidP="0003584F">
      <w:pPr>
        <w:numPr>
          <w:ilvl w:val="0"/>
          <w:numId w:val="19"/>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Устное народное творчество, песня-сказание, основанное на реальных событиях. (Былина).</w:t>
      </w:r>
    </w:p>
    <w:p w:rsidR="0003584F" w:rsidRPr="0003584F" w:rsidRDefault="0003584F" w:rsidP="0003584F">
      <w:pPr>
        <w:numPr>
          <w:ilvl w:val="0"/>
          <w:numId w:val="19"/>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Вид устного народного творчества, вопрос или задание, которые требуют решения. (Загадка).</w:t>
      </w:r>
    </w:p>
    <w:p w:rsidR="0003584F" w:rsidRPr="0003584F" w:rsidRDefault="0003584F" w:rsidP="0003584F">
      <w:pPr>
        <w:numPr>
          <w:ilvl w:val="0"/>
          <w:numId w:val="19"/>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Система цветовых сочетаний изделия. (Колорит).</w:t>
      </w:r>
    </w:p>
    <w:p w:rsidR="0003584F" w:rsidRPr="0003584F" w:rsidRDefault="0003584F" w:rsidP="0003584F">
      <w:pPr>
        <w:numPr>
          <w:ilvl w:val="0"/>
          <w:numId w:val="19"/>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«Золотая» роспись по дереву из Нижнего Новгорода. (Хохлома).</w:t>
      </w:r>
    </w:p>
    <w:p w:rsidR="0003584F" w:rsidRPr="0003584F" w:rsidRDefault="0003584F" w:rsidP="0003584F">
      <w:pPr>
        <w:numPr>
          <w:ilvl w:val="0"/>
          <w:numId w:val="19"/>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Чередование элементов росписи в определенном порядке. (Узор).</w:t>
      </w:r>
    </w:p>
    <w:p w:rsidR="0003584F" w:rsidRPr="0003584F" w:rsidRDefault="0003584F" w:rsidP="0003584F">
      <w:pPr>
        <w:spacing w:after="0" w:line="240" w:lineRule="auto"/>
        <w:ind w:left="-540"/>
        <w:rPr>
          <w:rFonts w:ascii="Times New Roman" w:hAnsi="Times New Roman" w:cs="Times New Roman"/>
          <w:b/>
          <w:i/>
          <w:iCs/>
          <w:sz w:val="28"/>
          <w:szCs w:val="28"/>
        </w:rPr>
      </w:pPr>
    </w:p>
    <w:p w:rsidR="0003584F" w:rsidRPr="0003584F" w:rsidRDefault="0003584F" w:rsidP="0003584F">
      <w:pPr>
        <w:spacing w:after="0" w:line="240" w:lineRule="auto"/>
        <w:ind w:left="-540"/>
        <w:rPr>
          <w:rFonts w:ascii="Times New Roman" w:hAnsi="Times New Roman" w:cs="Times New Roman"/>
          <w:b/>
          <w:i/>
          <w:iCs/>
          <w:sz w:val="28"/>
          <w:szCs w:val="28"/>
        </w:rPr>
      </w:pPr>
      <w:r w:rsidRPr="0003584F">
        <w:rPr>
          <w:rFonts w:ascii="Times New Roman" w:hAnsi="Times New Roman" w:cs="Times New Roman"/>
          <w:b/>
          <w:i/>
          <w:iCs/>
          <w:sz w:val="28"/>
          <w:szCs w:val="28"/>
        </w:rPr>
        <w:t>Задание 7.</w:t>
      </w:r>
    </w:p>
    <w:p w:rsidR="0003584F" w:rsidRPr="0003584F" w:rsidRDefault="0003584F" w:rsidP="0003584F">
      <w:pPr>
        <w:spacing w:after="0" w:line="240" w:lineRule="auto"/>
        <w:ind w:left="-540"/>
        <w:rPr>
          <w:rFonts w:ascii="Times New Roman" w:hAnsi="Times New Roman" w:cs="Times New Roman"/>
          <w:b/>
          <w:i/>
          <w:iCs/>
          <w:sz w:val="28"/>
          <w:szCs w:val="28"/>
        </w:rPr>
      </w:pPr>
      <w:r w:rsidRPr="0003584F">
        <w:rPr>
          <w:rFonts w:ascii="Times New Roman" w:hAnsi="Times New Roman" w:cs="Times New Roman"/>
          <w:b/>
          <w:i/>
          <w:iCs/>
          <w:sz w:val="28"/>
          <w:szCs w:val="28"/>
        </w:rPr>
        <w:t>«Человек без Родины – что соловей без песни».</w:t>
      </w:r>
    </w:p>
    <w:p w:rsidR="0003584F" w:rsidRPr="0003584F" w:rsidRDefault="0003584F" w:rsidP="0003584F">
      <w:pPr>
        <w:spacing w:after="0" w:line="240" w:lineRule="auto"/>
        <w:ind w:left="-540"/>
        <w:rPr>
          <w:rFonts w:ascii="Times New Roman" w:hAnsi="Times New Roman" w:cs="Times New Roman"/>
          <w:iCs/>
          <w:sz w:val="28"/>
          <w:szCs w:val="28"/>
        </w:rPr>
      </w:pPr>
      <w:r w:rsidRPr="0003584F">
        <w:rPr>
          <w:rFonts w:ascii="Times New Roman" w:hAnsi="Times New Roman" w:cs="Times New Roman"/>
          <w:iCs/>
          <w:sz w:val="28"/>
          <w:szCs w:val="28"/>
        </w:rPr>
        <w:t>Назвать как можно больше праздников, отмечаемых на Руси.</w:t>
      </w:r>
    </w:p>
    <w:p w:rsidR="0003584F" w:rsidRPr="0003584F" w:rsidRDefault="0003584F" w:rsidP="0003584F">
      <w:pPr>
        <w:spacing w:after="0" w:line="240" w:lineRule="auto"/>
        <w:ind w:left="-540"/>
        <w:rPr>
          <w:rFonts w:ascii="Times New Roman" w:hAnsi="Times New Roman" w:cs="Times New Roman"/>
          <w:i/>
          <w:iCs/>
          <w:sz w:val="28"/>
          <w:szCs w:val="28"/>
        </w:rPr>
      </w:pPr>
      <w:r w:rsidRPr="0003584F">
        <w:rPr>
          <w:rFonts w:ascii="Times New Roman" w:hAnsi="Times New Roman" w:cs="Times New Roman"/>
          <w:i/>
          <w:iCs/>
          <w:sz w:val="28"/>
          <w:szCs w:val="28"/>
        </w:rPr>
        <w:t>Праздники осени:</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lastRenderedPageBreak/>
        <w:t>21.09 – Рождество пресвятой Богородицы;</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27.09 – Воздвижение Креста Господня;</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14.10 – Покров Пресвятой Богородицы (с Покрова началась свадьба на Руси).</w:t>
      </w:r>
    </w:p>
    <w:p w:rsidR="0003584F" w:rsidRPr="0003584F" w:rsidRDefault="0003584F" w:rsidP="0003584F">
      <w:pPr>
        <w:spacing w:after="0" w:line="240" w:lineRule="auto"/>
        <w:ind w:left="-540"/>
        <w:rPr>
          <w:rFonts w:ascii="Times New Roman" w:hAnsi="Times New Roman" w:cs="Times New Roman"/>
          <w:i/>
          <w:iCs/>
          <w:sz w:val="28"/>
          <w:szCs w:val="28"/>
        </w:rPr>
      </w:pPr>
      <w:r w:rsidRPr="0003584F">
        <w:rPr>
          <w:rFonts w:ascii="Times New Roman" w:hAnsi="Times New Roman" w:cs="Times New Roman"/>
          <w:i/>
          <w:iCs/>
          <w:sz w:val="28"/>
          <w:szCs w:val="28"/>
        </w:rPr>
        <w:t>Праздники зимы:</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 xml:space="preserve">04.12 – Введение </w:t>
      </w:r>
      <w:proofErr w:type="gramStart"/>
      <w:r w:rsidRPr="0003584F">
        <w:rPr>
          <w:rFonts w:ascii="Times New Roman" w:hAnsi="Times New Roman" w:cs="Times New Roman"/>
          <w:iCs/>
          <w:sz w:val="28"/>
          <w:szCs w:val="28"/>
        </w:rPr>
        <w:t>во</w:t>
      </w:r>
      <w:proofErr w:type="gramEnd"/>
      <w:r w:rsidRPr="0003584F">
        <w:rPr>
          <w:rFonts w:ascii="Times New Roman" w:hAnsi="Times New Roman" w:cs="Times New Roman"/>
          <w:iCs/>
          <w:sz w:val="28"/>
          <w:szCs w:val="28"/>
        </w:rPr>
        <w:t xml:space="preserve"> Храм Пресвятой Богородицы;</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19.12 – Николин день;</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07.01 – Рождество Христово (12 дней после Рождества Христова – Святки);</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19.01 – Крещение Господне – Богоявление;</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15.02 – Сретение Господне – встреча;</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Масленица.</w:t>
      </w:r>
    </w:p>
    <w:p w:rsidR="0003584F" w:rsidRPr="0003584F" w:rsidRDefault="0003584F" w:rsidP="0003584F">
      <w:pPr>
        <w:spacing w:after="0" w:line="240" w:lineRule="auto"/>
        <w:ind w:left="-540"/>
        <w:rPr>
          <w:rFonts w:ascii="Times New Roman" w:hAnsi="Times New Roman" w:cs="Times New Roman"/>
          <w:i/>
          <w:iCs/>
          <w:sz w:val="28"/>
          <w:szCs w:val="28"/>
        </w:rPr>
      </w:pPr>
      <w:r w:rsidRPr="0003584F">
        <w:rPr>
          <w:rFonts w:ascii="Times New Roman" w:hAnsi="Times New Roman" w:cs="Times New Roman"/>
          <w:i/>
          <w:iCs/>
          <w:sz w:val="28"/>
          <w:szCs w:val="28"/>
        </w:rPr>
        <w:t>Праздники весны:</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07.04 – Благовещение Пресвятой Богородицы;</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Вербное воскресенье (воскресенье перед Пасхой) – вход Господень в Иерусалим (Накануне – Лазарева суббота);</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Пасха.</w:t>
      </w:r>
    </w:p>
    <w:p w:rsidR="0003584F" w:rsidRPr="0003584F" w:rsidRDefault="0003584F" w:rsidP="0003584F">
      <w:pPr>
        <w:spacing w:after="0" w:line="240" w:lineRule="auto"/>
        <w:ind w:left="-540"/>
        <w:rPr>
          <w:rFonts w:ascii="Times New Roman" w:hAnsi="Times New Roman" w:cs="Times New Roman"/>
          <w:i/>
          <w:iCs/>
          <w:sz w:val="28"/>
          <w:szCs w:val="28"/>
        </w:rPr>
      </w:pPr>
      <w:r w:rsidRPr="0003584F">
        <w:rPr>
          <w:rFonts w:ascii="Times New Roman" w:hAnsi="Times New Roman" w:cs="Times New Roman"/>
          <w:i/>
          <w:iCs/>
          <w:sz w:val="28"/>
          <w:szCs w:val="28"/>
        </w:rPr>
        <w:t>Праздники лета:</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05.06 – Вознесение Господне (четверг в сороковой день после Пасхи);</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Троица (воскресный 50-й день после Пасхи);</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16.06 – День Святой Троицы;</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07.07 – Иванов день, рождеств</w:t>
      </w:r>
      <w:proofErr w:type="gramStart"/>
      <w:r w:rsidRPr="0003584F">
        <w:rPr>
          <w:rFonts w:ascii="Times New Roman" w:hAnsi="Times New Roman" w:cs="Times New Roman"/>
          <w:iCs/>
          <w:sz w:val="28"/>
          <w:szCs w:val="28"/>
        </w:rPr>
        <w:t>о Иоа</w:t>
      </w:r>
      <w:proofErr w:type="gramEnd"/>
      <w:r w:rsidRPr="0003584F">
        <w:rPr>
          <w:rFonts w:ascii="Times New Roman" w:hAnsi="Times New Roman" w:cs="Times New Roman"/>
          <w:iCs/>
          <w:sz w:val="28"/>
          <w:szCs w:val="28"/>
        </w:rPr>
        <w:t xml:space="preserve">нна </w:t>
      </w:r>
      <w:proofErr w:type="spellStart"/>
      <w:r w:rsidRPr="0003584F">
        <w:rPr>
          <w:rFonts w:ascii="Times New Roman" w:hAnsi="Times New Roman" w:cs="Times New Roman"/>
          <w:iCs/>
          <w:sz w:val="28"/>
          <w:szCs w:val="28"/>
        </w:rPr>
        <w:t>Предчети</w:t>
      </w:r>
      <w:proofErr w:type="spellEnd"/>
      <w:r w:rsidRPr="0003584F">
        <w:rPr>
          <w:rFonts w:ascii="Times New Roman" w:hAnsi="Times New Roman" w:cs="Times New Roman"/>
          <w:iCs/>
          <w:sz w:val="28"/>
          <w:szCs w:val="28"/>
        </w:rPr>
        <w:t>;</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 xml:space="preserve">12.07 – Петров день. Память </w:t>
      </w:r>
      <w:proofErr w:type="spellStart"/>
      <w:r w:rsidRPr="0003584F">
        <w:rPr>
          <w:rFonts w:ascii="Times New Roman" w:hAnsi="Times New Roman" w:cs="Times New Roman"/>
          <w:iCs/>
          <w:sz w:val="28"/>
          <w:szCs w:val="28"/>
        </w:rPr>
        <w:t>Первоверховных</w:t>
      </w:r>
      <w:proofErr w:type="spellEnd"/>
      <w:r w:rsidRPr="0003584F">
        <w:rPr>
          <w:rFonts w:ascii="Times New Roman" w:hAnsi="Times New Roman" w:cs="Times New Roman"/>
          <w:iCs/>
          <w:sz w:val="28"/>
          <w:szCs w:val="28"/>
        </w:rPr>
        <w:t xml:space="preserve"> апостолов Петра и Павла.</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18.07 – Сергиев день. Обретение мощей Преподобного Сергия Радонежского;</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02.08 – Ильин день;</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14.08 – Медовый спас;</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19.08 – Преображение Господне;</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19.08 – Яблочный спас;</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28.08 – Успение Пресвятой Богородицы;</w:t>
      </w:r>
    </w:p>
    <w:p w:rsidR="0003584F" w:rsidRPr="0003584F" w:rsidRDefault="0003584F" w:rsidP="0003584F">
      <w:pPr>
        <w:numPr>
          <w:ilvl w:val="0"/>
          <w:numId w:val="21"/>
        </w:numPr>
        <w:spacing w:after="0" w:line="240" w:lineRule="auto"/>
        <w:rPr>
          <w:rFonts w:ascii="Times New Roman" w:hAnsi="Times New Roman" w:cs="Times New Roman"/>
          <w:iCs/>
          <w:sz w:val="28"/>
          <w:szCs w:val="28"/>
        </w:rPr>
      </w:pPr>
      <w:r w:rsidRPr="0003584F">
        <w:rPr>
          <w:rFonts w:ascii="Times New Roman" w:hAnsi="Times New Roman" w:cs="Times New Roman"/>
          <w:iCs/>
          <w:sz w:val="28"/>
          <w:szCs w:val="28"/>
        </w:rPr>
        <w:t>29.08 – Ореховый спас.</w:t>
      </w:r>
    </w:p>
    <w:p w:rsidR="0003584F" w:rsidRDefault="0003584F" w:rsidP="0003584F">
      <w:pPr>
        <w:spacing w:after="0" w:line="240" w:lineRule="auto"/>
        <w:ind w:left="-540"/>
        <w:rPr>
          <w:rFonts w:ascii="Times New Roman" w:hAnsi="Times New Roman" w:cs="Times New Roman"/>
          <w:b/>
          <w:i/>
          <w:iCs/>
          <w:sz w:val="28"/>
          <w:szCs w:val="28"/>
        </w:rPr>
      </w:pPr>
    </w:p>
    <w:p w:rsidR="0003584F" w:rsidRPr="0003584F" w:rsidRDefault="0003584F" w:rsidP="0003584F">
      <w:pPr>
        <w:spacing w:after="0" w:line="240" w:lineRule="auto"/>
        <w:ind w:left="-540"/>
        <w:rPr>
          <w:rFonts w:ascii="Times New Roman" w:hAnsi="Times New Roman" w:cs="Times New Roman"/>
          <w:b/>
          <w:i/>
          <w:iCs/>
          <w:sz w:val="28"/>
          <w:szCs w:val="28"/>
        </w:rPr>
      </w:pPr>
      <w:r w:rsidRPr="0003584F">
        <w:rPr>
          <w:rFonts w:ascii="Times New Roman" w:hAnsi="Times New Roman" w:cs="Times New Roman"/>
          <w:b/>
          <w:i/>
          <w:iCs/>
          <w:sz w:val="28"/>
          <w:szCs w:val="28"/>
        </w:rPr>
        <w:lastRenderedPageBreak/>
        <w:t>Задание 8.</w:t>
      </w:r>
    </w:p>
    <w:p w:rsidR="0003584F" w:rsidRPr="0003584F" w:rsidRDefault="0003584F" w:rsidP="0003584F">
      <w:pPr>
        <w:spacing w:after="0" w:line="240" w:lineRule="auto"/>
        <w:ind w:left="-540"/>
        <w:rPr>
          <w:rFonts w:ascii="Times New Roman" w:hAnsi="Times New Roman" w:cs="Times New Roman"/>
          <w:b/>
          <w:i/>
          <w:iCs/>
          <w:sz w:val="28"/>
          <w:szCs w:val="28"/>
        </w:rPr>
      </w:pPr>
      <w:r w:rsidRPr="0003584F">
        <w:rPr>
          <w:rFonts w:ascii="Times New Roman" w:hAnsi="Times New Roman" w:cs="Times New Roman"/>
          <w:b/>
          <w:i/>
          <w:iCs/>
          <w:sz w:val="28"/>
          <w:szCs w:val="28"/>
        </w:rPr>
        <w:t xml:space="preserve">«Все скороговорки не </w:t>
      </w:r>
      <w:proofErr w:type="spellStart"/>
      <w:r w:rsidRPr="0003584F">
        <w:rPr>
          <w:rFonts w:ascii="Times New Roman" w:hAnsi="Times New Roman" w:cs="Times New Roman"/>
          <w:b/>
          <w:i/>
          <w:iCs/>
          <w:sz w:val="28"/>
          <w:szCs w:val="28"/>
        </w:rPr>
        <w:t>перескороговорить</w:t>
      </w:r>
      <w:proofErr w:type="spellEnd"/>
      <w:r w:rsidRPr="0003584F">
        <w:rPr>
          <w:rFonts w:ascii="Times New Roman" w:hAnsi="Times New Roman" w:cs="Times New Roman"/>
          <w:b/>
          <w:i/>
          <w:iCs/>
          <w:sz w:val="28"/>
          <w:szCs w:val="28"/>
        </w:rPr>
        <w:t xml:space="preserve"> и не </w:t>
      </w:r>
      <w:proofErr w:type="spellStart"/>
      <w:r w:rsidRPr="0003584F">
        <w:rPr>
          <w:rFonts w:ascii="Times New Roman" w:hAnsi="Times New Roman" w:cs="Times New Roman"/>
          <w:b/>
          <w:i/>
          <w:iCs/>
          <w:sz w:val="28"/>
          <w:szCs w:val="28"/>
        </w:rPr>
        <w:t>перевыскоговорить</w:t>
      </w:r>
      <w:proofErr w:type="spellEnd"/>
      <w:r w:rsidRPr="0003584F">
        <w:rPr>
          <w:rFonts w:ascii="Times New Roman" w:hAnsi="Times New Roman" w:cs="Times New Roman"/>
          <w:b/>
          <w:i/>
          <w:iCs/>
          <w:sz w:val="28"/>
          <w:szCs w:val="28"/>
        </w:rPr>
        <w:t>».</w:t>
      </w:r>
    </w:p>
    <w:p w:rsidR="0003584F" w:rsidRPr="0003584F" w:rsidRDefault="0003584F" w:rsidP="0003584F">
      <w:pPr>
        <w:spacing w:after="0" w:line="240" w:lineRule="auto"/>
        <w:ind w:left="-540"/>
        <w:rPr>
          <w:rFonts w:ascii="Times New Roman" w:hAnsi="Times New Roman" w:cs="Times New Roman"/>
          <w:iCs/>
          <w:sz w:val="28"/>
          <w:szCs w:val="28"/>
        </w:rPr>
      </w:pPr>
      <w:r w:rsidRPr="0003584F">
        <w:rPr>
          <w:rFonts w:ascii="Times New Roman" w:hAnsi="Times New Roman" w:cs="Times New Roman"/>
          <w:iCs/>
          <w:sz w:val="28"/>
          <w:szCs w:val="28"/>
        </w:rPr>
        <w:t>Правильно и быстро проговорить скороговорку.</w:t>
      </w:r>
    </w:p>
    <w:p w:rsidR="0003584F" w:rsidRPr="0003584F" w:rsidRDefault="0003584F" w:rsidP="0003584F">
      <w:pPr>
        <w:spacing w:after="0" w:line="240" w:lineRule="auto"/>
        <w:ind w:left="-540"/>
        <w:rPr>
          <w:rFonts w:ascii="Times New Roman" w:hAnsi="Times New Roman" w:cs="Times New Roman"/>
          <w:iCs/>
          <w:sz w:val="28"/>
          <w:szCs w:val="28"/>
        </w:rPr>
      </w:pPr>
    </w:p>
    <w:p w:rsidR="0003584F" w:rsidRPr="0003584F" w:rsidRDefault="0003584F" w:rsidP="0003584F">
      <w:pPr>
        <w:numPr>
          <w:ilvl w:val="0"/>
          <w:numId w:val="24"/>
        </w:numPr>
        <w:tabs>
          <w:tab w:val="clear" w:pos="360"/>
          <w:tab w:val="num" w:pos="0"/>
        </w:tabs>
        <w:spacing w:after="0" w:line="240" w:lineRule="auto"/>
        <w:ind w:left="0"/>
        <w:rPr>
          <w:rFonts w:ascii="Times New Roman" w:hAnsi="Times New Roman" w:cs="Times New Roman"/>
          <w:iCs/>
          <w:sz w:val="28"/>
          <w:szCs w:val="28"/>
        </w:rPr>
      </w:pPr>
      <w:r w:rsidRPr="0003584F">
        <w:rPr>
          <w:rFonts w:ascii="Times New Roman" w:hAnsi="Times New Roman" w:cs="Times New Roman"/>
          <w:iCs/>
          <w:sz w:val="28"/>
          <w:szCs w:val="28"/>
        </w:rPr>
        <w:t>«Купила кукушка кукушонку капюшон, надел кукушонок капюшон – как в капюшоне он смешон»;</w:t>
      </w:r>
    </w:p>
    <w:p w:rsidR="0003584F" w:rsidRPr="0003584F" w:rsidRDefault="0003584F" w:rsidP="0003584F">
      <w:pPr>
        <w:numPr>
          <w:ilvl w:val="0"/>
          <w:numId w:val="24"/>
        </w:numPr>
        <w:tabs>
          <w:tab w:val="clear" w:pos="360"/>
          <w:tab w:val="num" w:pos="0"/>
        </w:tabs>
        <w:spacing w:after="0" w:line="240" w:lineRule="auto"/>
        <w:ind w:left="0"/>
        <w:rPr>
          <w:rFonts w:ascii="Times New Roman" w:hAnsi="Times New Roman" w:cs="Times New Roman"/>
          <w:iCs/>
          <w:sz w:val="28"/>
          <w:szCs w:val="28"/>
        </w:rPr>
      </w:pPr>
      <w:r w:rsidRPr="0003584F">
        <w:rPr>
          <w:rFonts w:ascii="Times New Roman" w:hAnsi="Times New Roman" w:cs="Times New Roman"/>
          <w:iCs/>
          <w:sz w:val="28"/>
          <w:szCs w:val="28"/>
        </w:rPr>
        <w:t>«Шла Саша по шоссе и сосала сушку»;</w:t>
      </w:r>
    </w:p>
    <w:p w:rsidR="0003584F" w:rsidRPr="0003584F" w:rsidRDefault="0003584F" w:rsidP="0003584F">
      <w:pPr>
        <w:numPr>
          <w:ilvl w:val="0"/>
          <w:numId w:val="24"/>
        </w:numPr>
        <w:tabs>
          <w:tab w:val="clear" w:pos="360"/>
          <w:tab w:val="num" w:pos="0"/>
        </w:tabs>
        <w:spacing w:after="0" w:line="240" w:lineRule="auto"/>
        <w:ind w:left="0"/>
        <w:rPr>
          <w:rFonts w:ascii="Times New Roman" w:hAnsi="Times New Roman" w:cs="Times New Roman"/>
          <w:iCs/>
          <w:sz w:val="28"/>
          <w:szCs w:val="28"/>
        </w:rPr>
      </w:pPr>
      <w:r w:rsidRPr="0003584F">
        <w:rPr>
          <w:rFonts w:ascii="Times New Roman" w:hAnsi="Times New Roman" w:cs="Times New Roman"/>
          <w:iCs/>
          <w:sz w:val="28"/>
          <w:szCs w:val="28"/>
        </w:rPr>
        <w:t>«Три сороки-тараторки тараторили на горке»;</w:t>
      </w:r>
    </w:p>
    <w:p w:rsidR="0003584F" w:rsidRPr="0003584F" w:rsidRDefault="0003584F" w:rsidP="0003584F">
      <w:pPr>
        <w:numPr>
          <w:ilvl w:val="0"/>
          <w:numId w:val="24"/>
        </w:numPr>
        <w:tabs>
          <w:tab w:val="clear" w:pos="360"/>
          <w:tab w:val="num" w:pos="0"/>
        </w:tabs>
        <w:spacing w:after="0" w:line="240" w:lineRule="auto"/>
        <w:ind w:left="0"/>
        <w:rPr>
          <w:rFonts w:ascii="Times New Roman" w:hAnsi="Times New Roman" w:cs="Times New Roman"/>
          <w:iCs/>
          <w:sz w:val="28"/>
          <w:szCs w:val="28"/>
        </w:rPr>
      </w:pPr>
      <w:r w:rsidRPr="0003584F">
        <w:rPr>
          <w:rFonts w:ascii="Times New Roman" w:hAnsi="Times New Roman" w:cs="Times New Roman"/>
          <w:iCs/>
          <w:sz w:val="28"/>
          <w:szCs w:val="28"/>
        </w:rPr>
        <w:t xml:space="preserve">«Съел </w:t>
      </w:r>
      <w:proofErr w:type="spellStart"/>
      <w:r w:rsidRPr="0003584F">
        <w:rPr>
          <w:rFonts w:ascii="Times New Roman" w:hAnsi="Times New Roman" w:cs="Times New Roman"/>
          <w:iCs/>
          <w:sz w:val="28"/>
          <w:szCs w:val="28"/>
        </w:rPr>
        <w:t>Валерик</w:t>
      </w:r>
      <w:proofErr w:type="spellEnd"/>
      <w:r w:rsidRPr="0003584F">
        <w:rPr>
          <w:rFonts w:ascii="Times New Roman" w:hAnsi="Times New Roman" w:cs="Times New Roman"/>
          <w:iCs/>
          <w:sz w:val="28"/>
          <w:szCs w:val="28"/>
        </w:rPr>
        <w:t xml:space="preserve"> вареник, а </w:t>
      </w:r>
      <w:proofErr w:type="spellStart"/>
      <w:r w:rsidRPr="0003584F">
        <w:rPr>
          <w:rFonts w:ascii="Times New Roman" w:hAnsi="Times New Roman" w:cs="Times New Roman"/>
          <w:iCs/>
          <w:sz w:val="28"/>
          <w:szCs w:val="28"/>
        </w:rPr>
        <w:t>Валюшка</w:t>
      </w:r>
      <w:proofErr w:type="spellEnd"/>
      <w:r w:rsidRPr="0003584F">
        <w:rPr>
          <w:rFonts w:ascii="Times New Roman" w:hAnsi="Times New Roman" w:cs="Times New Roman"/>
          <w:iCs/>
          <w:sz w:val="28"/>
          <w:szCs w:val="28"/>
        </w:rPr>
        <w:t xml:space="preserve"> - ватрушку»;</w:t>
      </w:r>
    </w:p>
    <w:p w:rsidR="0003584F" w:rsidRPr="0003584F" w:rsidRDefault="0003584F" w:rsidP="0003584F">
      <w:pPr>
        <w:numPr>
          <w:ilvl w:val="0"/>
          <w:numId w:val="24"/>
        </w:numPr>
        <w:tabs>
          <w:tab w:val="clear" w:pos="360"/>
          <w:tab w:val="num" w:pos="0"/>
        </w:tabs>
        <w:spacing w:after="0" w:line="240" w:lineRule="auto"/>
        <w:ind w:left="0"/>
        <w:rPr>
          <w:rFonts w:ascii="Times New Roman" w:hAnsi="Times New Roman" w:cs="Times New Roman"/>
          <w:iCs/>
          <w:sz w:val="28"/>
          <w:szCs w:val="28"/>
        </w:rPr>
      </w:pPr>
      <w:r w:rsidRPr="0003584F">
        <w:rPr>
          <w:rFonts w:ascii="Times New Roman" w:hAnsi="Times New Roman" w:cs="Times New Roman"/>
          <w:iCs/>
          <w:sz w:val="28"/>
          <w:szCs w:val="28"/>
        </w:rPr>
        <w:t>«Хохлатые хохотушки хохотом хохотали: ха-ха-ха!»</w:t>
      </w:r>
    </w:p>
    <w:p w:rsidR="0003584F" w:rsidRPr="0003584F" w:rsidRDefault="0003584F" w:rsidP="0003584F">
      <w:pPr>
        <w:numPr>
          <w:ilvl w:val="0"/>
          <w:numId w:val="24"/>
        </w:numPr>
        <w:tabs>
          <w:tab w:val="clear" w:pos="360"/>
          <w:tab w:val="num" w:pos="0"/>
        </w:tabs>
        <w:spacing w:after="0" w:line="240" w:lineRule="auto"/>
        <w:ind w:left="0"/>
        <w:rPr>
          <w:rFonts w:ascii="Times New Roman" w:hAnsi="Times New Roman" w:cs="Times New Roman"/>
          <w:iCs/>
          <w:sz w:val="28"/>
          <w:szCs w:val="28"/>
        </w:rPr>
      </w:pPr>
      <w:r w:rsidRPr="0003584F">
        <w:rPr>
          <w:rFonts w:ascii="Times New Roman" w:hAnsi="Times New Roman" w:cs="Times New Roman"/>
          <w:iCs/>
          <w:sz w:val="28"/>
          <w:szCs w:val="28"/>
        </w:rPr>
        <w:t>«Ткет ткач ткани на платье Тане».</w:t>
      </w:r>
    </w:p>
    <w:p w:rsidR="0003584F" w:rsidRPr="0003584F" w:rsidRDefault="0003584F" w:rsidP="0003584F">
      <w:pPr>
        <w:tabs>
          <w:tab w:val="num" w:pos="0"/>
        </w:tabs>
        <w:spacing w:after="0" w:line="240" w:lineRule="auto"/>
        <w:ind w:hanging="360"/>
        <w:rPr>
          <w:rFonts w:ascii="Times New Roman" w:hAnsi="Times New Roman" w:cs="Times New Roman"/>
          <w:iCs/>
          <w:sz w:val="28"/>
          <w:szCs w:val="28"/>
        </w:rPr>
      </w:pPr>
    </w:p>
    <w:p w:rsidR="0003584F" w:rsidRPr="0003584F" w:rsidRDefault="0003584F" w:rsidP="0003584F">
      <w:pPr>
        <w:tabs>
          <w:tab w:val="num" w:pos="0"/>
        </w:tabs>
        <w:spacing w:after="0" w:line="240" w:lineRule="auto"/>
        <w:ind w:hanging="360"/>
        <w:rPr>
          <w:rFonts w:ascii="Times New Roman" w:hAnsi="Times New Roman" w:cs="Times New Roman"/>
          <w:iCs/>
          <w:sz w:val="28"/>
          <w:szCs w:val="28"/>
        </w:rPr>
      </w:pPr>
    </w:p>
    <w:p w:rsidR="0003584F" w:rsidRPr="0003584F" w:rsidRDefault="0003584F" w:rsidP="0003584F">
      <w:pPr>
        <w:pStyle w:val="aa"/>
        <w:spacing w:after="0" w:line="240" w:lineRule="auto"/>
        <w:rPr>
          <w:rFonts w:ascii="Times New Roman" w:hAnsi="Times New Roman" w:cs="Times New Roman"/>
          <w:b/>
          <w:bCs/>
          <w:sz w:val="28"/>
          <w:szCs w:val="28"/>
        </w:rPr>
      </w:pPr>
      <w:r w:rsidRPr="0003584F">
        <w:rPr>
          <w:rFonts w:ascii="Times New Roman" w:hAnsi="Times New Roman" w:cs="Times New Roman"/>
          <w:b/>
          <w:bCs/>
          <w:sz w:val="28"/>
          <w:szCs w:val="28"/>
        </w:rPr>
        <w:t xml:space="preserve">Подведение итогов конкурса. </w:t>
      </w:r>
    </w:p>
    <w:p w:rsidR="0003584F" w:rsidRPr="0003584F" w:rsidRDefault="0003584F" w:rsidP="0003584F">
      <w:pPr>
        <w:pStyle w:val="aa"/>
        <w:spacing w:after="0" w:line="240" w:lineRule="auto"/>
        <w:rPr>
          <w:rFonts w:ascii="Times New Roman" w:hAnsi="Times New Roman" w:cs="Times New Roman"/>
          <w:b/>
          <w:bCs/>
          <w:sz w:val="28"/>
          <w:szCs w:val="28"/>
        </w:rPr>
      </w:pPr>
      <w:r w:rsidRPr="0003584F">
        <w:rPr>
          <w:rFonts w:ascii="Times New Roman" w:hAnsi="Times New Roman" w:cs="Times New Roman"/>
          <w:b/>
          <w:bCs/>
          <w:sz w:val="28"/>
          <w:szCs w:val="28"/>
        </w:rPr>
        <w:t>Подведение итогов голосования на городской конкурс «Сердце отдаю детям».</w:t>
      </w:r>
    </w:p>
    <w:p w:rsidR="0003584F" w:rsidRPr="0003584F" w:rsidRDefault="0003584F" w:rsidP="0003584F">
      <w:pPr>
        <w:pStyle w:val="aa"/>
        <w:spacing w:after="0" w:line="240" w:lineRule="auto"/>
        <w:rPr>
          <w:rFonts w:ascii="Times New Roman" w:hAnsi="Times New Roman" w:cs="Times New Roman"/>
          <w:b/>
          <w:bCs/>
          <w:sz w:val="28"/>
          <w:szCs w:val="28"/>
        </w:rPr>
      </w:pPr>
      <w:r w:rsidRPr="0003584F">
        <w:rPr>
          <w:rFonts w:ascii="Times New Roman" w:hAnsi="Times New Roman" w:cs="Times New Roman"/>
          <w:b/>
          <w:bCs/>
          <w:sz w:val="28"/>
          <w:szCs w:val="28"/>
        </w:rPr>
        <w:t xml:space="preserve">Награждение победителей. </w:t>
      </w:r>
    </w:p>
    <w:p w:rsidR="0003584F" w:rsidRDefault="0003584F" w:rsidP="0003584F">
      <w:pPr>
        <w:pStyle w:val="aa"/>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Приглашение на чай</w:t>
      </w:r>
    </w:p>
    <w:p w:rsidR="0003584F" w:rsidRDefault="0003584F" w:rsidP="0003584F">
      <w:pPr>
        <w:pStyle w:val="aa"/>
        <w:spacing w:after="0" w:line="240" w:lineRule="auto"/>
        <w:rPr>
          <w:rFonts w:ascii="Times New Roman" w:hAnsi="Times New Roman" w:cs="Times New Roman"/>
          <w:b/>
          <w:bCs/>
          <w:sz w:val="28"/>
          <w:szCs w:val="28"/>
        </w:rPr>
      </w:pPr>
    </w:p>
    <w:p w:rsidR="0003584F" w:rsidRDefault="0003584F" w:rsidP="0003584F">
      <w:pPr>
        <w:pStyle w:val="aa"/>
        <w:spacing w:after="0" w:line="240" w:lineRule="auto"/>
        <w:rPr>
          <w:rFonts w:ascii="Times New Roman" w:hAnsi="Times New Roman" w:cs="Times New Roman"/>
          <w:b/>
          <w:bCs/>
          <w:sz w:val="28"/>
          <w:szCs w:val="28"/>
        </w:rPr>
      </w:pPr>
    </w:p>
    <w:p w:rsidR="0003584F" w:rsidRDefault="0003584F" w:rsidP="0003584F">
      <w:pPr>
        <w:pStyle w:val="aa"/>
        <w:spacing w:after="0" w:line="240" w:lineRule="auto"/>
        <w:rPr>
          <w:rFonts w:ascii="Times New Roman" w:hAnsi="Times New Roman" w:cs="Times New Roman"/>
          <w:b/>
          <w:bCs/>
          <w:sz w:val="28"/>
          <w:szCs w:val="28"/>
        </w:rPr>
      </w:pPr>
    </w:p>
    <w:p w:rsidR="0003584F" w:rsidRDefault="0003584F" w:rsidP="0003584F">
      <w:pPr>
        <w:pStyle w:val="aa"/>
        <w:spacing w:after="0" w:line="240" w:lineRule="auto"/>
        <w:rPr>
          <w:rFonts w:ascii="Times New Roman" w:hAnsi="Times New Roman" w:cs="Times New Roman"/>
          <w:b/>
          <w:bCs/>
          <w:sz w:val="28"/>
          <w:szCs w:val="28"/>
        </w:rPr>
      </w:pPr>
    </w:p>
    <w:p w:rsidR="0003584F" w:rsidRDefault="0003584F" w:rsidP="0003584F">
      <w:pPr>
        <w:pStyle w:val="aa"/>
        <w:spacing w:after="0" w:line="240" w:lineRule="auto"/>
        <w:rPr>
          <w:rFonts w:ascii="Times New Roman" w:hAnsi="Times New Roman" w:cs="Times New Roman"/>
          <w:b/>
          <w:bCs/>
          <w:sz w:val="28"/>
          <w:szCs w:val="28"/>
        </w:rPr>
      </w:pPr>
    </w:p>
    <w:p w:rsidR="0003584F" w:rsidRDefault="0003584F" w:rsidP="0003584F">
      <w:pPr>
        <w:pStyle w:val="aa"/>
        <w:spacing w:after="0" w:line="240" w:lineRule="auto"/>
        <w:rPr>
          <w:rFonts w:ascii="Times New Roman" w:hAnsi="Times New Roman" w:cs="Times New Roman"/>
          <w:b/>
          <w:bCs/>
          <w:sz w:val="28"/>
          <w:szCs w:val="28"/>
        </w:rPr>
      </w:pPr>
    </w:p>
    <w:p w:rsidR="0003584F" w:rsidRDefault="0003584F" w:rsidP="0003584F">
      <w:pPr>
        <w:pStyle w:val="aa"/>
        <w:spacing w:after="0" w:line="240" w:lineRule="auto"/>
        <w:rPr>
          <w:rFonts w:ascii="Times New Roman" w:hAnsi="Times New Roman" w:cs="Times New Roman"/>
          <w:b/>
          <w:bCs/>
          <w:sz w:val="28"/>
          <w:szCs w:val="28"/>
        </w:rPr>
      </w:pPr>
    </w:p>
    <w:p w:rsidR="0003584F" w:rsidRDefault="0003584F" w:rsidP="0003584F">
      <w:pPr>
        <w:pStyle w:val="aa"/>
        <w:spacing w:after="0" w:line="240" w:lineRule="auto"/>
        <w:rPr>
          <w:rFonts w:ascii="Times New Roman" w:hAnsi="Times New Roman" w:cs="Times New Roman"/>
          <w:b/>
          <w:bCs/>
          <w:sz w:val="28"/>
          <w:szCs w:val="28"/>
        </w:rPr>
      </w:pPr>
    </w:p>
    <w:p w:rsidR="0003584F" w:rsidRDefault="0003584F" w:rsidP="0003584F">
      <w:pPr>
        <w:pStyle w:val="aa"/>
        <w:spacing w:after="0" w:line="240" w:lineRule="auto"/>
        <w:rPr>
          <w:rFonts w:ascii="Times New Roman" w:hAnsi="Times New Roman" w:cs="Times New Roman"/>
          <w:b/>
          <w:bCs/>
          <w:sz w:val="28"/>
          <w:szCs w:val="28"/>
        </w:rPr>
      </w:pPr>
    </w:p>
    <w:p w:rsidR="0003584F" w:rsidRDefault="0003584F" w:rsidP="0003584F">
      <w:pPr>
        <w:pStyle w:val="aa"/>
        <w:spacing w:after="0" w:line="240" w:lineRule="auto"/>
        <w:rPr>
          <w:rFonts w:ascii="Times New Roman" w:hAnsi="Times New Roman" w:cs="Times New Roman"/>
          <w:b/>
          <w:bCs/>
          <w:sz w:val="28"/>
          <w:szCs w:val="28"/>
        </w:rPr>
      </w:pPr>
    </w:p>
    <w:p w:rsidR="0003584F" w:rsidRDefault="0003584F" w:rsidP="0003584F">
      <w:pPr>
        <w:pStyle w:val="aa"/>
        <w:spacing w:after="0" w:line="240" w:lineRule="auto"/>
        <w:rPr>
          <w:rFonts w:ascii="Times New Roman" w:hAnsi="Times New Roman" w:cs="Times New Roman"/>
          <w:b/>
          <w:bCs/>
          <w:sz w:val="28"/>
          <w:szCs w:val="28"/>
        </w:rPr>
      </w:pPr>
    </w:p>
    <w:p w:rsidR="0003584F" w:rsidRPr="0003584F" w:rsidRDefault="0003584F" w:rsidP="0003584F">
      <w:pPr>
        <w:pStyle w:val="aa"/>
        <w:spacing w:after="0" w:line="240" w:lineRule="auto"/>
        <w:rPr>
          <w:rFonts w:ascii="Times New Roman" w:hAnsi="Times New Roman" w:cs="Times New Roman"/>
          <w:b/>
          <w:bCs/>
          <w:sz w:val="28"/>
          <w:szCs w:val="28"/>
        </w:rPr>
      </w:pPr>
    </w:p>
    <w:p w:rsidR="0003584F" w:rsidRPr="0003584F" w:rsidRDefault="0003584F" w:rsidP="0003584F">
      <w:pPr>
        <w:spacing w:after="0" w:line="240" w:lineRule="auto"/>
        <w:jc w:val="center"/>
        <w:rPr>
          <w:rFonts w:ascii="Times New Roman" w:hAnsi="Times New Roman" w:cs="Times New Roman"/>
          <w:b/>
          <w:bCs/>
          <w:sz w:val="28"/>
          <w:szCs w:val="28"/>
        </w:rPr>
      </w:pPr>
      <w:r w:rsidRPr="0003584F">
        <w:rPr>
          <w:rFonts w:ascii="Times New Roman" w:hAnsi="Times New Roman" w:cs="Times New Roman"/>
          <w:b/>
          <w:bCs/>
          <w:sz w:val="28"/>
          <w:szCs w:val="28"/>
        </w:rPr>
        <w:lastRenderedPageBreak/>
        <w:t>ОЦЕНКИ ЖЮРИ</w:t>
      </w:r>
    </w:p>
    <w:p w:rsidR="0003584F" w:rsidRPr="0003584F" w:rsidRDefault="0003584F" w:rsidP="0003584F">
      <w:pPr>
        <w:spacing w:after="0" w:line="240" w:lineRule="auto"/>
        <w:jc w:val="center"/>
        <w:rPr>
          <w:rFonts w:ascii="Times New Roman" w:hAnsi="Times New Roman" w:cs="Times New Roman"/>
          <w:b/>
          <w:bCs/>
          <w:sz w:val="28"/>
          <w:szCs w:val="28"/>
        </w:rPr>
      </w:pPr>
    </w:p>
    <w:p w:rsidR="0003584F" w:rsidRPr="0003584F" w:rsidRDefault="0003584F" w:rsidP="0003584F">
      <w:pPr>
        <w:pStyle w:val="aa"/>
        <w:spacing w:after="0" w:line="240" w:lineRule="auto"/>
        <w:jc w:val="both"/>
        <w:rPr>
          <w:rFonts w:ascii="Times New Roman" w:hAnsi="Times New Roman" w:cs="Times New Roman"/>
          <w:b/>
          <w:bCs/>
          <w:i/>
          <w:sz w:val="28"/>
          <w:szCs w:val="28"/>
        </w:rPr>
      </w:pPr>
      <w:r w:rsidRPr="0003584F">
        <w:rPr>
          <w:rFonts w:ascii="Times New Roman" w:hAnsi="Times New Roman" w:cs="Times New Roman"/>
          <w:b/>
          <w:bCs/>
          <w:i/>
          <w:sz w:val="28"/>
          <w:szCs w:val="28"/>
        </w:rPr>
        <w:t xml:space="preserve">Задание 1. </w:t>
      </w:r>
    </w:p>
    <w:p w:rsidR="0003584F" w:rsidRPr="0003584F" w:rsidRDefault="0003584F" w:rsidP="0003584F">
      <w:pPr>
        <w:pStyle w:val="aa"/>
        <w:spacing w:after="0" w:line="240" w:lineRule="auto"/>
        <w:jc w:val="both"/>
        <w:rPr>
          <w:rFonts w:ascii="Times New Roman" w:hAnsi="Times New Roman" w:cs="Times New Roman"/>
          <w:b/>
          <w:bCs/>
          <w:i/>
          <w:sz w:val="28"/>
          <w:szCs w:val="28"/>
        </w:rPr>
      </w:pPr>
      <w:r w:rsidRPr="0003584F">
        <w:rPr>
          <w:rFonts w:ascii="Times New Roman" w:hAnsi="Times New Roman" w:cs="Times New Roman"/>
          <w:b/>
          <w:bCs/>
          <w:i/>
          <w:sz w:val="28"/>
          <w:szCs w:val="28"/>
        </w:rPr>
        <w:t>Приветствие. Визитная карточка команды.</w:t>
      </w:r>
    </w:p>
    <w:p w:rsidR="0003584F" w:rsidRPr="0003584F" w:rsidRDefault="0003584F" w:rsidP="0003584F">
      <w:pPr>
        <w:spacing w:after="0" w:line="240" w:lineRule="auto"/>
        <w:ind w:left="-540" w:hanging="180"/>
        <w:jc w:val="both"/>
        <w:rPr>
          <w:rFonts w:ascii="Times New Roman" w:hAnsi="Times New Roman" w:cs="Times New Roman"/>
          <w:sz w:val="28"/>
          <w:szCs w:val="28"/>
        </w:rPr>
      </w:pPr>
      <w:r w:rsidRPr="0003584F">
        <w:rPr>
          <w:rFonts w:ascii="Times New Roman" w:hAnsi="Times New Roman" w:cs="Times New Roman"/>
          <w:sz w:val="28"/>
          <w:szCs w:val="28"/>
        </w:rPr>
        <w:t xml:space="preserve">Домашняя заготовка. Проводится в произвольной форме. </w:t>
      </w:r>
    </w:p>
    <w:p w:rsidR="0003584F" w:rsidRPr="0003584F" w:rsidRDefault="0003584F" w:rsidP="0003584F">
      <w:pPr>
        <w:spacing w:after="0" w:line="240" w:lineRule="auto"/>
        <w:ind w:left="-540" w:hanging="180"/>
        <w:jc w:val="both"/>
        <w:rPr>
          <w:rFonts w:ascii="Times New Roman" w:hAnsi="Times New Roman" w:cs="Times New Roman"/>
          <w:i/>
          <w:iCs/>
          <w:sz w:val="28"/>
          <w:szCs w:val="28"/>
          <w:u w:val="single"/>
        </w:rPr>
      </w:pPr>
      <w:r w:rsidRPr="0003584F">
        <w:rPr>
          <w:rFonts w:ascii="Times New Roman" w:hAnsi="Times New Roman" w:cs="Times New Roman"/>
          <w:i/>
          <w:iCs/>
          <w:sz w:val="28"/>
          <w:szCs w:val="28"/>
          <w:u w:val="single"/>
        </w:rPr>
        <w:t>Оцениваются:</w:t>
      </w:r>
    </w:p>
    <w:p w:rsidR="0003584F" w:rsidRPr="0003584F" w:rsidRDefault="0003584F" w:rsidP="0003584F">
      <w:pPr>
        <w:numPr>
          <w:ilvl w:val="0"/>
          <w:numId w:val="12"/>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содержательность;</w:t>
      </w:r>
    </w:p>
    <w:p w:rsidR="0003584F" w:rsidRPr="0003584F" w:rsidRDefault="0003584F" w:rsidP="0003584F">
      <w:pPr>
        <w:numPr>
          <w:ilvl w:val="0"/>
          <w:numId w:val="12"/>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оригинальность;</w:t>
      </w:r>
    </w:p>
    <w:p w:rsidR="0003584F" w:rsidRPr="0003584F" w:rsidRDefault="0003584F" w:rsidP="0003584F">
      <w:pPr>
        <w:numPr>
          <w:ilvl w:val="0"/>
          <w:numId w:val="12"/>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эмоциональность;</w:t>
      </w:r>
    </w:p>
    <w:p w:rsidR="0003584F" w:rsidRPr="0003584F" w:rsidRDefault="0003584F" w:rsidP="0003584F">
      <w:pPr>
        <w:numPr>
          <w:ilvl w:val="0"/>
          <w:numId w:val="12"/>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динамичность выступления.</w:t>
      </w:r>
    </w:p>
    <w:p w:rsidR="0003584F" w:rsidRPr="0003584F" w:rsidRDefault="0003584F" w:rsidP="0003584F">
      <w:pPr>
        <w:spacing w:after="0" w:line="240" w:lineRule="auto"/>
        <w:ind w:left="-540"/>
        <w:jc w:val="both"/>
        <w:rPr>
          <w:rFonts w:ascii="Times New Roman" w:hAnsi="Times New Roman" w:cs="Times New Roman"/>
          <w:b/>
          <w:bCs/>
          <w:sz w:val="28"/>
          <w:szCs w:val="28"/>
        </w:rPr>
      </w:pPr>
      <w:r w:rsidRPr="0003584F">
        <w:rPr>
          <w:rFonts w:ascii="Times New Roman" w:hAnsi="Times New Roman" w:cs="Times New Roman"/>
          <w:b/>
          <w:bCs/>
          <w:sz w:val="28"/>
          <w:szCs w:val="28"/>
        </w:rPr>
        <w:t>Команда № 1</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2</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3</w:t>
      </w:r>
    </w:p>
    <w:p w:rsidR="0003584F" w:rsidRPr="0003584F" w:rsidRDefault="0003584F" w:rsidP="0003584F">
      <w:pPr>
        <w:spacing w:after="0" w:line="240" w:lineRule="auto"/>
        <w:ind w:left="-540"/>
        <w:jc w:val="both"/>
        <w:rPr>
          <w:rFonts w:ascii="Times New Roman" w:hAnsi="Times New Roman" w:cs="Times New Roman"/>
          <w:b/>
          <w:bCs/>
          <w:sz w:val="28"/>
          <w:szCs w:val="28"/>
        </w:rPr>
      </w:pPr>
    </w:p>
    <w:p w:rsidR="0003584F" w:rsidRPr="0003584F" w:rsidRDefault="0003584F" w:rsidP="0003584F">
      <w:pPr>
        <w:spacing w:after="0" w:line="240" w:lineRule="auto"/>
        <w:ind w:left="-540"/>
        <w:jc w:val="both"/>
        <w:rPr>
          <w:rFonts w:ascii="Times New Roman" w:hAnsi="Times New Roman" w:cs="Times New Roman"/>
          <w:b/>
          <w:bCs/>
          <w:sz w:val="28"/>
          <w:szCs w:val="28"/>
        </w:rPr>
      </w:pPr>
    </w:p>
    <w:p w:rsidR="0003584F" w:rsidRPr="0003584F" w:rsidRDefault="0003584F" w:rsidP="0003584F">
      <w:pPr>
        <w:spacing w:after="0" w:line="240" w:lineRule="auto"/>
        <w:ind w:left="-540"/>
        <w:jc w:val="both"/>
        <w:rPr>
          <w:rFonts w:ascii="Times New Roman" w:hAnsi="Times New Roman" w:cs="Times New Roman"/>
          <w:b/>
          <w:bCs/>
          <w:i/>
          <w:sz w:val="28"/>
          <w:szCs w:val="28"/>
        </w:rPr>
      </w:pP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b/>
          <w:bCs/>
          <w:i/>
          <w:sz w:val="28"/>
          <w:szCs w:val="28"/>
        </w:rPr>
        <w:t xml:space="preserve">Задание 2. </w:t>
      </w: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b/>
          <w:bCs/>
          <w:i/>
          <w:sz w:val="28"/>
          <w:szCs w:val="28"/>
        </w:rPr>
        <w:t>Педагогическая разминка. «Пословица неспроста молвится»</w:t>
      </w: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i/>
          <w:iCs/>
          <w:sz w:val="28"/>
          <w:szCs w:val="28"/>
          <w:u w:val="single"/>
        </w:rPr>
        <w:t>Оцениваются:</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правильность ответов;</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содержательность ответов;</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общее время команды, затраченное на ответы.</w:t>
      </w:r>
    </w:p>
    <w:p w:rsidR="0003584F" w:rsidRPr="0003584F" w:rsidRDefault="0003584F" w:rsidP="0003584F">
      <w:pPr>
        <w:pStyle w:val="aa"/>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 xml:space="preserve"> Команда, затратившая меньше времени на ответы, получает дополнительно один балл.</w:t>
      </w:r>
    </w:p>
    <w:p w:rsidR="0003584F" w:rsidRPr="0003584F" w:rsidRDefault="0003584F" w:rsidP="0003584F">
      <w:pPr>
        <w:spacing w:after="0" w:line="240" w:lineRule="auto"/>
        <w:ind w:left="-540"/>
        <w:jc w:val="both"/>
        <w:rPr>
          <w:rFonts w:ascii="Times New Roman" w:hAnsi="Times New Roman" w:cs="Times New Roman"/>
          <w:b/>
          <w:bCs/>
          <w:sz w:val="28"/>
          <w:szCs w:val="28"/>
        </w:rPr>
      </w:pPr>
      <w:r w:rsidRPr="0003584F">
        <w:rPr>
          <w:rFonts w:ascii="Times New Roman" w:hAnsi="Times New Roman" w:cs="Times New Roman"/>
          <w:b/>
          <w:bCs/>
          <w:sz w:val="28"/>
          <w:szCs w:val="28"/>
        </w:rPr>
        <w:t>Команда № 1</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2</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3</w:t>
      </w:r>
    </w:p>
    <w:p w:rsidR="0003584F" w:rsidRPr="0003584F" w:rsidRDefault="0003584F" w:rsidP="0003584F">
      <w:pPr>
        <w:pStyle w:val="aa"/>
        <w:spacing w:after="0" w:line="240" w:lineRule="auto"/>
        <w:jc w:val="both"/>
        <w:rPr>
          <w:rFonts w:ascii="Times New Roman" w:hAnsi="Times New Roman" w:cs="Times New Roman"/>
          <w:sz w:val="28"/>
          <w:szCs w:val="28"/>
        </w:rPr>
      </w:pPr>
    </w:p>
    <w:p w:rsidR="0003584F" w:rsidRPr="0003584F" w:rsidRDefault="0003584F" w:rsidP="0003584F">
      <w:pPr>
        <w:spacing w:after="0" w:line="240" w:lineRule="auto"/>
        <w:ind w:left="-540"/>
        <w:jc w:val="both"/>
        <w:rPr>
          <w:rFonts w:ascii="Times New Roman" w:hAnsi="Times New Roman" w:cs="Times New Roman"/>
          <w:b/>
          <w:bCs/>
          <w:i/>
          <w:sz w:val="28"/>
          <w:szCs w:val="28"/>
        </w:rPr>
      </w:pP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b/>
          <w:bCs/>
          <w:i/>
          <w:sz w:val="28"/>
          <w:szCs w:val="28"/>
        </w:rPr>
        <w:t xml:space="preserve">Задание 3. </w:t>
      </w: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b/>
          <w:bCs/>
          <w:i/>
          <w:sz w:val="28"/>
          <w:szCs w:val="28"/>
        </w:rPr>
        <w:t>«Всякое дело человеком славится».</w:t>
      </w: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i/>
          <w:iCs/>
          <w:sz w:val="28"/>
          <w:szCs w:val="28"/>
          <w:u w:val="single"/>
        </w:rPr>
        <w:t>Оцениваются:</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правильность ответов;</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lastRenderedPageBreak/>
        <w:t>содержательность ответов;</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общее время команды, затраченное на ответы.</w:t>
      </w:r>
    </w:p>
    <w:p w:rsidR="0003584F" w:rsidRPr="0003584F" w:rsidRDefault="0003584F" w:rsidP="0003584F">
      <w:pPr>
        <w:spacing w:after="0" w:line="240" w:lineRule="auto"/>
        <w:ind w:left="-540"/>
        <w:jc w:val="both"/>
        <w:rPr>
          <w:rFonts w:ascii="Times New Roman" w:hAnsi="Times New Roman" w:cs="Times New Roman"/>
          <w:b/>
          <w:bCs/>
          <w:sz w:val="28"/>
          <w:szCs w:val="28"/>
        </w:rPr>
      </w:pPr>
      <w:r w:rsidRPr="0003584F">
        <w:rPr>
          <w:rFonts w:ascii="Times New Roman" w:hAnsi="Times New Roman" w:cs="Times New Roman"/>
          <w:b/>
          <w:bCs/>
          <w:sz w:val="28"/>
          <w:szCs w:val="28"/>
        </w:rPr>
        <w:t>Команда № 1</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2</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3</w:t>
      </w:r>
    </w:p>
    <w:p w:rsidR="0003584F" w:rsidRPr="0003584F" w:rsidRDefault="0003584F" w:rsidP="0003584F">
      <w:pPr>
        <w:spacing w:after="0" w:line="240" w:lineRule="auto"/>
        <w:ind w:left="-540"/>
        <w:jc w:val="both"/>
        <w:rPr>
          <w:rFonts w:ascii="Times New Roman" w:hAnsi="Times New Roman" w:cs="Times New Roman"/>
          <w:b/>
          <w:bCs/>
          <w:i/>
          <w:sz w:val="28"/>
          <w:szCs w:val="28"/>
        </w:rPr>
      </w:pPr>
    </w:p>
    <w:p w:rsidR="0003584F" w:rsidRPr="0003584F" w:rsidRDefault="0003584F" w:rsidP="0003584F">
      <w:pPr>
        <w:spacing w:after="0" w:line="240" w:lineRule="auto"/>
        <w:ind w:left="-540"/>
        <w:jc w:val="both"/>
        <w:rPr>
          <w:rFonts w:ascii="Times New Roman" w:hAnsi="Times New Roman" w:cs="Times New Roman"/>
          <w:b/>
          <w:bCs/>
          <w:i/>
          <w:sz w:val="28"/>
          <w:szCs w:val="28"/>
        </w:rPr>
      </w:pP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b/>
          <w:bCs/>
          <w:i/>
          <w:sz w:val="28"/>
          <w:szCs w:val="28"/>
        </w:rPr>
        <w:t xml:space="preserve">Задание 4. </w:t>
      </w: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b/>
          <w:bCs/>
          <w:i/>
          <w:sz w:val="28"/>
          <w:szCs w:val="28"/>
        </w:rPr>
        <w:t>«Пословица – цветочек, поговорка – ягодка».</w:t>
      </w:r>
    </w:p>
    <w:p w:rsidR="0003584F" w:rsidRPr="0003584F" w:rsidRDefault="0003584F" w:rsidP="0003584F">
      <w:pPr>
        <w:spacing w:after="0" w:line="240" w:lineRule="auto"/>
        <w:ind w:left="-540"/>
        <w:jc w:val="both"/>
        <w:rPr>
          <w:rFonts w:ascii="Times New Roman" w:hAnsi="Times New Roman" w:cs="Times New Roman"/>
          <w:iCs/>
          <w:sz w:val="28"/>
          <w:szCs w:val="28"/>
        </w:rPr>
      </w:pPr>
      <w:r w:rsidRPr="0003584F">
        <w:rPr>
          <w:rFonts w:ascii="Times New Roman" w:hAnsi="Times New Roman" w:cs="Times New Roman"/>
          <w:iCs/>
          <w:sz w:val="28"/>
          <w:szCs w:val="28"/>
        </w:rPr>
        <w:t>Правильно истолковать значение пословиц и поговорок:</w:t>
      </w: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i/>
          <w:iCs/>
          <w:sz w:val="28"/>
          <w:szCs w:val="28"/>
          <w:u w:val="single"/>
        </w:rPr>
        <w:t>Оцениваются:</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правильность ответов;</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содержательность ответов.</w:t>
      </w:r>
    </w:p>
    <w:p w:rsidR="0003584F" w:rsidRPr="0003584F" w:rsidRDefault="0003584F" w:rsidP="0003584F">
      <w:pPr>
        <w:spacing w:after="0" w:line="240" w:lineRule="auto"/>
        <w:ind w:left="-540"/>
        <w:jc w:val="both"/>
        <w:rPr>
          <w:rFonts w:ascii="Times New Roman" w:hAnsi="Times New Roman" w:cs="Times New Roman"/>
          <w:b/>
          <w:bCs/>
          <w:sz w:val="28"/>
          <w:szCs w:val="28"/>
        </w:rPr>
      </w:pPr>
      <w:r w:rsidRPr="0003584F">
        <w:rPr>
          <w:rFonts w:ascii="Times New Roman" w:hAnsi="Times New Roman" w:cs="Times New Roman"/>
          <w:b/>
          <w:bCs/>
          <w:sz w:val="28"/>
          <w:szCs w:val="28"/>
        </w:rPr>
        <w:t>Команда № 1</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2</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3</w:t>
      </w:r>
    </w:p>
    <w:p w:rsidR="0003584F" w:rsidRPr="0003584F" w:rsidRDefault="0003584F" w:rsidP="0003584F">
      <w:pPr>
        <w:pStyle w:val="aa"/>
        <w:spacing w:after="0" w:line="240" w:lineRule="auto"/>
        <w:jc w:val="both"/>
        <w:rPr>
          <w:rFonts w:ascii="Times New Roman" w:hAnsi="Times New Roman" w:cs="Times New Roman"/>
          <w:sz w:val="28"/>
          <w:szCs w:val="28"/>
        </w:rPr>
      </w:pPr>
    </w:p>
    <w:p w:rsidR="0003584F" w:rsidRPr="0003584F" w:rsidRDefault="0003584F" w:rsidP="0003584F">
      <w:pPr>
        <w:pStyle w:val="aa"/>
        <w:spacing w:after="0" w:line="240" w:lineRule="auto"/>
        <w:jc w:val="both"/>
        <w:rPr>
          <w:rFonts w:ascii="Times New Roman" w:hAnsi="Times New Roman" w:cs="Times New Roman"/>
          <w:sz w:val="28"/>
          <w:szCs w:val="28"/>
        </w:rPr>
      </w:pP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b/>
          <w:bCs/>
          <w:i/>
          <w:sz w:val="28"/>
          <w:szCs w:val="28"/>
        </w:rPr>
        <w:t>Задание 5. «Берись дружно, не будет грузно».</w:t>
      </w:r>
    </w:p>
    <w:p w:rsidR="0003584F" w:rsidRPr="0003584F" w:rsidRDefault="0003584F" w:rsidP="0003584F">
      <w:pPr>
        <w:spacing w:after="0" w:line="240" w:lineRule="auto"/>
        <w:ind w:left="-540" w:firstLine="720"/>
        <w:jc w:val="both"/>
        <w:rPr>
          <w:rFonts w:ascii="Times New Roman" w:hAnsi="Times New Roman" w:cs="Times New Roman"/>
          <w:bCs/>
          <w:sz w:val="28"/>
          <w:szCs w:val="28"/>
        </w:rPr>
      </w:pPr>
      <w:r w:rsidRPr="0003584F">
        <w:rPr>
          <w:rFonts w:ascii="Times New Roman" w:hAnsi="Times New Roman" w:cs="Times New Roman"/>
          <w:bCs/>
          <w:sz w:val="28"/>
          <w:szCs w:val="28"/>
        </w:rPr>
        <w:t>Мини-мастер класс. Каждой команде необходимо продумать и представить фрагмент занятия или развлечения на своей возрастной группе по ознакомлению детей с народным промыслом.</w:t>
      </w:r>
    </w:p>
    <w:p w:rsidR="0003584F" w:rsidRPr="0003584F" w:rsidRDefault="0003584F" w:rsidP="0003584F">
      <w:pPr>
        <w:pStyle w:val="aa"/>
        <w:spacing w:after="0" w:line="240" w:lineRule="auto"/>
        <w:jc w:val="both"/>
        <w:rPr>
          <w:rFonts w:ascii="Times New Roman" w:hAnsi="Times New Roman" w:cs="Times New Roman"/>
          <w:sz w:val="28"/>
          <w:szCs w:val="28"/>
        </w:rPr>
      </w:pPr>
      <w:r w:rsidRPr="0003584F">
        <w:rPr>
          <w:rFonts w:ascii="Times New Roman" w:hAnsi="Times New Roman" w:cs="Times New Roman"/>
          <w:i/>
          <w:iCs/>
          <w:sz w:val="28"/>
          <w:szCs w:val="28"/>
          <w:u w:val="single"/>
        </w:rPr>
        <w:t xml:space="preserve">Оцениваются: </w:t>
      </w:r>
    </w:p>
    <w:p w:rsidR="0003584F" w:rsidRPr="0003584F" w:rsidRDefault="0003584F" w:rsidP="0003584F">
      <w:pPr>
        <w:pStyle w:val="aa"/>
        <w:numPr>
          <w:ilvl w:val="0"/>
          <w:numId w:val="14"/>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правильность показа;</w:t>
      </w:r>
    </w:p>
    <w:p w:rsidR="0003584F" w:rsidRPr="0003584F" w:rsidRDefault="0003584F" w:rsidP="0003584F">
      <w:pPr>
        <w:pStyle w:val="aa"/>
        <w:numPr>
          <w:ilvl w:val="0"/>
          <w:numId w:val="14"/>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четкость объяснения;</w:t>
      </w:r>
    </w:p>
    <w:p w:rsidR="0003584F" w:rsidRPr="0003584F" w:rsidRDefault="0003584F" w:rsidP="0003584F">
      <w:pPr>
        <w:pStyle w:val="aa"/>
        <w:numPr>
          <w:ilvl w:val="0"/>
          <w:numId w:val="14"/>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доступность для понимания детям.</w:t>
      </w:r>
    </w:p>
    <w:p w:rsidR="0003584F" w:rsidRPr="0003584F" w:rsidRDefault="0003584F" w:rsidP="0003584F">
      <w:pPr>
        <w:spacing w:after="0" w:line="240" w:lineRule="auto"/>
        <w:ind w:left="-540"/>
        <w:jc w:val="both"/>
        <w:rPr>
          <w:rFonts w:ascii="Times New Roman" w:hAnsi="Times New Roman" w:cs="Times New Roman"/>
          <w:b/>
          <w:bCs/>
          <w:sz w:val="28"/>
          <w:szCs w:val="28"/>
        </w:rPr>
      </w:pPr>
      <w:r w:rsidRPr="0003584F">
        <w:rPr>
          <w:rFonts w:ascii="Times New Roman" w:hAnsi="Times New Roman" w:cs="Times New Roman"/>
          <w:b/>
          <w:bCs/>
          <w:sz w:val="28"/>
          <w:szCs w:val="28"/>
        </w:rPr>
        <w:t>Команда № 1</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2</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3</w:t>
      </w:r>
    </w:p>
    <w:p w:rsidR="0003584F" w:rsidRPr="0003584F" w:rsidRDefault="0003584F" w:rsidP="0003584F">
      <w:pPr>
        <w:spacing w:after="0" w:line="240" w:lineRule="auto"/>
        <w:ind w:left="-540"/>
        <w:jc w:val="both"/>
        <w:rPr>
          <w:rFonts w:ascii="Times New Roman" w:hAnsi="Times New Roman" w:cs="Times New Roman"/>
          <w:b/>
          <w:bCs/>
          <w:i/>
          <w:sz w:val="28"/>
          <w:szCs w:val="28"/>
        </w:rPr>
      </w:pP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b/>
          <w:bCs/>
          <w:i/>
          <w:sz w:val="28"/>
          <w:szCs w:val="28"/>
        </w:rPr>
        <w:t>Задание 6. (проводится во время подготовки команд к занятию).</w:t>
      </w: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b/>
          <w:bCs/>
          <w:i/>
          <w:sz w:val="28"/>
          <w:szCs w:val="28"/>
        </w:rPr>
        <w:t>Конкурс капитанов. «Пень не околица. Глупая речь не пословица»</w:t>
      </w:r>
    </w:p>
    <w:p w:rsidR="0003584F" w:rsidRPr="0003584F" w:rsidRDefault="0003584F" w:rsidP="0003584F">
      <w:pPr>
        <w:spacing w:after="0" w:line="240" w:lineRule="auto"/>
        <w:ind w:left="-540"/>
        <w:jc w:val="both"/>
        <w:rPr>
          <w:rFonts w:ascii="Times New Roman" w:hAnsi="Times New Roman" w:cs="Times New Roman"/>
          <w:bCs/>
          <w:sz w:val="28"/>
          <w:szCs w:val="28"/>
        </w:rPr>
      </w:pPr>
      <w:r w:rsidRPr="0003584F">
        <w:rPr>
          <w:rFonts w:ascii="Times New Roman" w:hAnsi="Times New Roman" w:cs="Times New Roman"/>
          <w:bCs/>
          <w:sz w:val="28"/>
          <w:szCs w:val="28"/>
        </w:rPr>
        <w:t>Капитанам команд предлагается отгадать педагогический кроссворд.</w:t>
      </w:r>
    </w:p>
    <w:p w:rsidR="0003584F" w:rsidRPr="0003584F" w:rsidRDefault="0003584F" w:rsidP="0003584F">
      <w:pPr>
        <w:pStyle w:val="aa"/>
        <w:spacing w:after="0" w:line="240" w:lineRule="auto"/>
        <w:jc w:val="both"/>
        <w:rPr>
          <w:rFonts w:ascii="Times New Roman" w:hAnsi="Times New Roman" w:cs="Times New Roman"/>
          <w:sz w:val="28"/>
          <w:szCs w:val="28"/>
          <w:u w:val="single"/>
        </w:rPr>
      </w:pPr>
      <w:r w:rsidRPr="0003584F">
        <w:rPr>
          <w:rFonts w:ascii="Times New Roman" w:hAnsi="Times New Roman" w:cs="Times New Roman"/>
          <w:bCs/>
          <w:i/>
          <w:iCs/>
          <w:sz w:val="28"/>
          <w:szCs w:val="28"/>
          <w:u w:val="single"/>
        </w:rPr>
        <w:t xml:space="preserve">Оцениваются: </w:t>
      </w:r>
    </w:p>
    <w:p w:rsidR="0003584F" w:rsidRPr="0003584F" w:rsidRDefault="0003584F" w:rsidP="0003584F">
      <w:pPr>
        <w:pStyle w:val="aa"/>
        <w:numPr>
          <w:ilvl w:val="0"/>
          <w:numId w:val="15"/>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правильность и быстрота ответа.</w:t>
      </w:r>
    </w:p>
    <w:p w:rsidR="0003584F" w:rsidRPr="0003584F" w:rsidRDefault="0003584F" w:rsidP="0003584F">
      <w:pPr>
        <w:spacing w:after="0" w:line="240" w:lineRule="auto"/>
        <w:ind w:left="-540"/>
        <w:jc w:val="both"/>
        <w:rPr>
          <w:rFonts w:ascii="Times New Roman" w:hAnsi="Times New Roman" w:cs="Times New Roman"/>
          <w:b/>
          <w:bCs/>
          <w:sz w:val="28"/>
          <w:szCs w:val="28"/>
        </w:rPr>
      </w:pPr>
      <w:r w:rsidRPr="0003584F">
        <w:rPr>
          <w:rFonts w:ascii="Times New Roman" w:hAnsi="Times New Roman" w:cs="Times New Roman"/>
          <w:b/>
          <w:bCs/>
          <w:sz w:val="28"/>
          <w:szCs w:val="28"/>
        </w:rPr>
        <w:lastRenderedPageBreak/>
        <w:t>Команда № 1</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2</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3</w:t>
      </w:r>
    </w:p>
    <w:p w:rsidR="0003584F" w:rsidRPr="0003584F" w:rsidRDefault="0003584F" w:rsidP="0003584F">
      <w:pPr>
        <w:spacing w:after="0" w:line="240" w:lineRule="auto"/>
        <w:jc w:val="both"/>
        <w:rPr>
          <w:rFonts w:ascii="Times New Roman" w:hAnsi="Times New Roman" w:cs="Times New Roman"/>
          <w:bCs/>
          <w:sz w:val="28"/>
          <w:szCs w:val="28"/>
        </w:rPr>
      </w:pPr>
    </w:p>
    <w:p w:rsidR="0003584F" w:rsidRPr="0003584F" w:rsidRDefault="0003584F" w:rsidP="0003584F">
      <w:pPr>
        <w:spacing w:after="0" w:line="240" w:lineRule="auto"/>
        <w:ind w:left="-540"/>
        <w:jc w:val="both"/>
        <w:rPr>
          <w:rFonts w:ascii="Times New Roman" w:hAnsi="Times New Roman" w:cs="Times New Roman"/>
          <w:b/>
          <w:i/>
          <w:iCs/>
          <w:sz w:val="28"/>
          <w:szCs w:val="28"/>
        </w:rPr>
      </w:pPr>
      <w:r w:rsidRPr="0003584F">
        <w:rPr>
          <w:rFonts w:ascii="Times New Roman" w:hAnsi="Times New Roman" w:cs="Times New Roman"/>
          <w:b/>
          <w:i/>
          <w:iCs/>
          <w:sz w:val="28"/>
          <w:szCs w:val="28"/>
        </w:rPr>
        <w:t>Задание 7.</w:t>
      </w:r>
    </w:p>
    <w:p w:rsidR="0003584F" w:rsidRPr="0003584F" w:rsidRDefault="0003584F" w:rsidP="0003584F">
      <w:pPr>
        <w:spacing w:after="0" w:line="240" w:lineRule="auto"/>
        <w:ind w:left="-540"/>
        <w:jc w:val="both"/>
        <w:rPr>
          <w:rFonts w:ascii="Times New Roman" w:hAnsi="Times New Roman" w:cs="Times New Roman"/>
          <w:b/>
          <w:i/>
          <w:iCs/>
          <w:sz w:val="28"/>
          <w:szCs w:val="28"/>
        </w:rPr>
      </w:pPr>
      <w:r w:rsidRPr="0003584F">
        <w:rPr>
          <w:rFonts w:ascii="Times New Roman" w:hAnsi="Times New Roman" w:cs="Times New Roman"/>
          <w:b/>
          <w:i/>
          <w:iCs/>
          <w:sz w:val="28"/>
          <w:szCs w:val="28"/>
        </w:rPr>
        <w:t>«Человек без Родины – что соловей без песни».</w:t>
      </w:r>
    </w:p>
    <w:p w:rsidR="0003584F" w:rsidRPr="0003584F" w:rsidRDefault="0003584F" w:rsidP="0003584F">
      <w:pPr>
        <w:spacing w:after="0" w:line="240" w:lineRule="auto"/>
        <w:ind w:left="-540"/>
        <w:jc w:val="both"/>
        <w:rPr>
          <w:rFonts w:ascii="Times New Roman" w:hAnsi="Times New Roman" w:cs="Times New Roman"/>
          <w:iCs/>
          <w:sz w:val="28"/>
          <w:szCs w:val="28"/>
        </w:rPr>
      </w:pPr>
      <w:r w:rsidRPr="0003584F">
        <w:rPr>
          <w:rFonts w:ascii="Times New Roman" w:hAnsi="Times New Roman" w:cs="Times New Roman"/>
          <w:iCs/>
          <w:sz w:val="28"/>
          <w:szCs w:val="28"/>
        </w:rPr>
        <w:t>Назвать как можно больше праздников, отмечаемых на Руси.</w:t>
      </w: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i/>
          <w:iCs/>
          <w:sz w:val="28"/>
          <w:szCs w:val="28"/>
          <w:u w:val="single"/>
        </w:rPr>
        <w:t>Оцениваются:</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правильность ответов;</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содержательность ответов;</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общее время команды, затраченное на ответы.</w:t>
      </w:r>
    </w:p>
    <w:p w:rsidR="0003584F" w:rsidRPr="0003584F" w:rsidRDefault="0003584F" w:rsidP="0003584F">
      <w:pPr>
        <w:spacing w:after="0" w:line="240" w:lineRule="auto"/>
        <w:ind w:left="-540"/>
        <w:jc w:val="both"/>
        <w:rPr>
          <w:rFonts w:ascii="Times New Roman" w:hAnsi="Times New Roman" w:cs="Times New Roman"/>
          <w:b/>
          <w:bCs/>
          <w:sz w:val="28"/>
          <w:szCs w:val="28"/>
        </w:rPr>
      </w:pPr>
      <w:r w:rsidRPr="0003584F">
        <w:rPr>
          <w:rFonts w:ascii="Times New Roman" w:hAnsi="Times New Roman" w:cs="Times New Roman"/>
          <w:b/>
          <w:bCs/>
          <w:sz w:val="28"/>
          <w:szCs w:val="28"/>
        </w:rPr>
        <w:t>Команда № 1</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2</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3</w:t>
      </w:r>
    </w:p>
    <w:p w:rsidR="0003584F" w:rsidRPr="0003584F" w:rsidRDefault="0003584F" w:rsidP="0003584F">
      <w:pPr>
        <w:spacing w:after="0" w:line="240" w:lineRule="auto"/>
        <w:jc w:val="both"/>
        <w:rPr>
          <w:rFonts w:ascii="Times New Roman" w:hAnsi="Times New Roman" w:cs="Times New Roman"/>
          <w:bCs/>
          <w:sz w:val="28"/>
          <w:szCs w:val="28"/>
        </w:rPr>
      </w:pPr>
    </w:p>
    <w:p w:rsidR="0003584F" w:rsidRPr="0003584F" w:rsidRDefault="0003584F" w:rsidP="0003584F">
      <w:pPr>
        <w:spacing w:after="0" w:line="240" w:lineRule="auto"/>
        <w:ind w:left="-540" w:firstLine="720"/>
        <w:jc w:val="both"/>
        <w:rPr>
          <w:rFonts w:ascii="Times New Roman" w:hAnsi="Times New Roman" w:cs="Times New Roman"/>
          <w:bCs/>
          <w:sz w:val="28"/>
          <w:szCs w:val="28"/>
        </w:rPr>
      </w:pPr>
    </w:p>
    <w:p w:rsidR="0003584F" w:rsidRPr="0003584F" w:rsidRDefault="0003584F" w:rsidP="0003584F">
      <w:pPr>
        <w:spacing w:after="0" w:line="240" w:lineRule="auto"/>
        <w:ind w:left="-540"/>
        <w:jc w:val="both"/>
        <w:rPr>
          <w:rFonts w:ascii="Times New Roman" w:hAnsi="Times New Roman" w:cs="Times New Roman"/>
          <w:b/>
          <w:i/>
          <w:iCs/>
          <w:sz w:val="28"/>
          <w:szCs w:val="28"/>
        </w:rPr>
      </w:pPr>
      <w:r w:rsidRPr="0003584F">
        <w:rPr>
          <w:rFonts w:ascii="Times New Roman" w:hAnsi="Times New Roman" w:cs="Times New Roman"/>
          <w:b/>
          <w:i/>
          <w:iCs/>
          <w:sz w:val="28"/>
          <w:szCs w:val="28"/>
        </w:rPr>
        <w:t>Задание 8.</w:t>
      </w:r>
    </w:p>
    <w:p w:rsidR="0003584F" w:rsidRPr="0003584F" w:rsidRDefault="0003584F" w:rsidP="0003584F">
      <w:pPr>
        <w:spacing w:after="0" w:line="240" w:lineRule="auto"/>
        <w:ind w:left="-540"/>
        <w:jc w:val="both"/>
        <w:rPr>
          <w:rFonts w:ascii="Times New Roman" w:hAnsi="Times New Roman" w:cs="Times New Roman"/>
          <w:b/>
          <w:i/>
          <w:iCs/>
          <w:sz w:val="28"/>
          <w:szCs w:val="28"/>
        </w:rPr>
      </w:pPr>
      <w:r w:rsidRPr="0003584F">
        <w:rPr>
          <w:rFonts w:ascii="Times New Roman" w:hAnsi="Times New Roman" w:cs="Times New Roman"/>
          <w:b/>
          <w:i/>
          <w:iCs/>
          <w:sz w:val="28"/>
          <w:szCs w:val="28"/>
        </w:rPr>
        <w:t xml:space="preserve">«Все скороговорки не </w:t>
      </w:r>
      <w:proofErr w:type="spellStart"/>
      <w:r w:rsidRPr="0003584F">
        <w:rPr>
          <w:rFonts w:ascii="Times New Roman" w:hAnsi="Times New Roman" w:cs="Times New Roman"/>
          <w:b/>
          <w:i/>
          <w:iCs/>
          <w:sz w:val="28"/>
          <w:szCs w:val="28"/>
        </w:rPr>
        <w:t>перескороговорить</w:t>
      </w:r>
      <w:proofErr w:type="spellEnd"/>
      <w:r w:rsidRPr="0003584F">
        <w:rPr>
          <w:rFonts w:ascii="Times New Roman" w:hAnsi="Times New Roman" w:cs="Times New Roman"/>
          <w:b/>
          <w:i/>
          <w:iCs/>
          <w:sz w:val="28"/>
          <w:szCs w:val="28"/>
        </w:rPr>
        <w:t xml:space="preserve"> и не </w:t>
      </w:r>
      <w:proofErr w:type="spellStart"/>
      <w:r w:rsidRPr="0003584F">
        <w:rPr>
          <w:rFonts w:ascii="Times New Roman" w:hAnsi="Times New Roman" w:cs="Times New Roman"/>
          <w:b/>
          <w:i/>
          <w:iCs/>
          <w:sz w:val="28"/>
          <w:szCs w:val="28"/>
        </w:rPr>
        <w:t>перевыскоговорить</w:t>
      </w:r>
      <w:proofErr w:type="spellEnd"/>
      <w:r w:rsidRPr="0003584F">
        <w:rPr>
          <w:rFonts w:ascii="Times New Roman" w:hAnsi="Times New Roman" w:cs="Times New Roman"/>
          <w:b/>
          <w:i/>
          <w:iCs/>
          <w:sz w:val="28"/>
          <w:szCs w:val="28"/>
        </w:rPr>
        <w:t>».</w:t>
      </w:r>
    </w:p>
    <w:p w:rsidR="0003584F" w:rsidRPr="0003584F" w:rsidRDefault="0003584F" w:rsidP="0003584F">
      <w:pPr>
        <w:spacing w:after="0" w:line="240" w:lineRule="auto"/>
        <w:ind w:left="-540"/>
        <w:jc w:val="both"/>
        <w:rPr>
          <w:rFonts w:ascii="Times New Roman" w:hAnsi="Times New Roman" w:cs="Times New Roman"/>
          <w:iCs/>
          <w:sz w:val="28"/>
          <w:szCs w:val="28"/>
        </w:rPr>
      </w:pPr>
      <w:r w:rsidRPr="0003584F">
        <w:rPr>
          <w:rFonts w:ascii="Times New Roman" w:hAnsi="Times New Roman" w:cs="Times New Roman"/>
          <w:iCs/>
          <w:sz w:val="28"/>
          <w:szCs w:val="28"/>
        </w:rPr>
        <w:t>Правильно и быстро проговорить скороговорку.</w:t>
      </w:r>
    </w:p>
    <w:p w:rsidR="0003584F" w:rsidRPr="0003584F" w:rsidRDefault="0003584F" w:rsidP="0003584F">
      <w:pPr>
        <w:spacing w:after="0" w:line="240" w:lineRule="auto"/>
        <w:ind w:left="-540"/>
        <w:jc w:val="both"/>
        <w:rPr>
          <w:rFonts w:ascii="Times New Roman" w:hAnsi="Times New Roman" w:cs="Times New Roman"/>
          <w:b/>
          <w:bCs/>
          <w:i/>
          <w:sz w:val="28"/>
          <w:szCs w:val="28"/>
        </w:rPr>
      </w:pPr>
      <w:r w:rsidRPr="0003584F">
        <w:rPr>
          <w:rFonts w:ascii="Times New Roman" w:hAnsi="Times New Roman" w:cs="Times New Roman"/>
          <w:i/>
          <w:iCs/>
          <w:sz w:val="28"/>
          <w:szCs w:val="28"/>
          <w:u w:val="single"/>
        </w:rPr>
        <w:t>Оцениваются:</w:t>
      </w:r>
    </w:p>
    <w:p w:rsidR="0003584F" w:rsidRPr="0003584F" w:rsidRDefault="0003584F" w:rsidP="0003584F">
      <w:pPr>
        <w:numPr>
          <w:ilvl w:val="0"/>
          <w:numId w:val="13"/>
        </w:numPr>
        <w:spacing w:after="0" w:line="240" w:lineRule="auto"/>
        <w:jc w:val="both"/>
        <w:rPr>
          <w:rFonts w:ascii="Times New Roman" w:hAnsi="Times New Roman" w:cs="Times New Roman"/>
          <w:sz w:val="28"/>
          <w:szCs w:val="28"/>
        </w:rPr>
      </w:pPr>
      <w:r w:rsidRPr="0003584F">
        <w:rPr>
          <w:rFonts w:ascii="Times New Roman" w:hAnsi="Times New Roman" w:cs="Times New Roman"/>
          <w:sz w:val="28"/>
          <w:szCs w:val="28"/>
        </w:rPr>
        <w:t>правильность, быстрота и четкость произношения.</w:t>
      </w:r>
    </w:p>
    <w:p w:rsidR="0003584F" w:rsidRPr="0003584F" w:rsidRDefault="0003584F" w:rsidP="0003584F">
      <w:pPr>
        <w:spacing w:after="0" w:line="240" w:lineRule="auto"/>
        <w:ind w:left="-540"/>
        <w:jc w:val="both"/>
        <w:rPr>
          <w:rFonts w:ascii="Times New Roman" w:hAnsi="Times New Roman" w:cs="Times New Roman"/>
          <w:b/>
          <w:bCs/>
          <w:sz w:val="28"/>
          <w:szCs w:val="28"/>
        </w:rPr>
      </w:pPr>
      <w:r w:rsidRPr="0003584F">
        <w:rPr>
          <w:rFonts w:ascii="Times New Roman" w:hAnsi="Times New Roman" w:cs="Times New Roman"/>
          <w:b/>
          <w:bCs/>
          <w:sz w:val="28"/>
          <w:szCs w:val="28"/>
        </w:rPr>
        <w:t>Команда № 1</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2</w:t>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r>
      <w:r w:rsidRPr="0003584F">
        <w:rPr>
          <w:rFonts w:ascii="Times New Roman" w:hAnsi="Times New Roman" w:cs="Times New Roman"/>
          <w:b/>
          <w:bCs/>
          <w:sz w:val="28"/>
          <w:szCs w:val="28"/>
        </w:rPr>
        <w:tab/>
        <w:t>Команда № 3</w:t>
      </w:r>
    </w:p>
    <w:p w:rsidR="0003584F" w:rsidRPr="0003584F" w:rsidRDefault="0003584F" w:rsidP="0003584F">
      <w:pPr>
        <w:pStyle w:val="aa"/>
        <w:spacing w:after="0" w:line="240" w:lineRule="auto"/>
        <w:jc w:val="both"/>
        <w:rPr>
          <w:rFonts w:ascii="Times New Roman" w:hAnsi="Times New Roman" w:cs="Times New Roman"/>
          <w:b/>
          <w:bCs/>
          <w:sz w:val="28"/>
          <w:szCs w:val="28"/>
        </w:rPr>
      </w:pPr>
    </w:p>
    <w:p w:rsidR="0003584F" w:rsidRPr="0003584F" w:rsidRDefault="0003584F" w:rsidP="0003584F">
      <w:pPr>
        <w:pStyle w:val="aa"/>
        <w:spacing w:after="0" w:line="240" w:lineRule="auto"/>
        <w:jc w:val="both"/>
        <w:rPr>
          <w:rFonts w:ascii="Times New Roman" w:hAnsi="Times New Roman" w:cs="Times New Roman"/>
          <w:b/>
          <w:bCs/>
          <w:sz w:val="28"/>
          <w:szCs w:val="28"/>
        </w:rPr>
      </w:pPr>
    </w:p>
    <w:p w:rsidR="0003584F" w:rsidRPr="0003584F" w:rsidRDefault="0003584F" w:rsidP="0003584F">
      <w:pPr>
        <w:pStyle w:val="aa"/>
        <w:spacing w:after="0" w:line="240" w:lineRule="auto"/>
        <w:jc w:val="both"/>
        <w:rPr>
          <w:rFonts w:ascii="Times New Roman" w:hAnsi="Times New Roman" w:cs="Times New Roman"/>
          <w:b/>
          <w:bCs/>
          <w:sz w:val="28"/>
          <w:szCs w:val="28"/>
        </w:rPr>
      </w:pPr>
      <w:r w:rsidRPr="0003584F">
        <w:rPr>
          <w:rFonts w:ascii="Times New Roman" w:hAnsi="Times New Roman" w:cs="Times New Roman"/>
          <w:b/>
          <w:bCs/>
          <w:sz w:val="28"/>
          <w:szCs w:val="28"/>
        </w:rPr>
        <w:t xml:space="preserve">Подведение итогов конкурса. </w:t>
      </w:r>
    </w:p>
    <w:p w:rsidR="0003584F" w:rsidRPr="0003584F" w:rsidRDefault="0003584F" w:rsidP="0003584F">
      <w:pPr>
        <w:pStyle w:val="aa"/>
        <w:spacing w:after="0" w:line="240" w:lineRule="auto"/>
        <w:jc w:val="both"/>
        <w:rPr>
          <w:rFonts w:ascii="Times New Roman" w:hAnsi="Times New Roman" w:cs="Times New Roman"/>
          <w:b/>
          <w:bCs/>
          <w:sz w:val="28"/>
          <w:szCs w:val="28"/>
        </w:rPr>
      </w:pPr>
      <w:r w:rsidRPr="0003584F">
        <w:rPr>
          <w:rFonts w:ascii="Times New Roman" w:hAnsi="Times New Roman" w:cs="Times New Roman"/>
          <w:b/>
          <w:bCs/>
          <w:sz w:val="28"/>
          <w:szCs w:val="28"/>
        </w:rPr>
        <w:t>Подведение итогов голосования на городской конкурс «Сердце отдаю детям».</w:t>
      </w:r>
    </w:p>
    <w:p w:rsidR="0003584F" w:rsidRPr="0003584F" w:rsidRDefault="0003584F" w:rsidP="0003584F">
      <w:pPr>
        <w:pStyle w:val="aa"/>
        <w:spacing w:after="0" w:line="240" w:lineRule="auto"/>
        <w:jc w:val="both"/>
        <w:rPr>
          <w:rFonts w:ascii="Times New Roman" w:hAnsi="Times New Roman" w:cs="Times New Roman"/>
          <w:b/>
          <w:bCs/>
          <w:sz w:val="28"/>
          <w:szCs w:val="28"/>
        </w:rPr>
      </w:pPr>
      <w:r w:rsidRPr="0003584F">
        <w:rPr>
          <w:rFonts w:ascii="Times New Roman" w:hAnsi="Times New Roman" w:cs="Times New Roman"/>
          <w:b/>
          <w:bCs/>
          <w:sz w:val="28"/>
          <w:szCs w:val="28"/>
        </w:rPr>
        <w:t xml:space="preserve">Награждение победителей. </w:t>
      </w:r>
    </w:p>
    <w:p w:rsidR="0003584F" w:rsidRPr="0003584F" w:rsidRDefault="0003584F" w:rsidP="0003584F">
      <w:pPr>
        <w:pStyle w:val="aa"/>
        <w:spacing w:after="0" w:line="240" w:lineRule="auto"/>
        <w:jc w:val="both"/>
        <w:rPr>
          <w:rFonts w:ascii="Times New Roman" w:hAnsi="Times New Roman" w:cs="Times New Roman"/>
          <w:b/>
          <w:bCs/>
          <w:sz w:val="28"/>
          <w:szCs w:val="28"/>
        </w:rPr>
      </w:pPr>
      <w:r w:rsidRPr="0003584F">
        <w:rPr>
          <w:rFonts w:ascii="Times New Roman" w:hAnsi="Times New Roman" w:cs="Times New Roman"/>
          <w:b/>
          <w:bCs/>
          <w:sz w:val="28"/>
          <w:szCs w:val="28"/>
        </w:rPr>
        <w:t>Приглашение на чаепитие.</w:t>
      </w:r>
    </w:p>
    <w:p w:rsidR="0003584F" w:rsidRPr="0003584F" w:rsidRDefault="0003584F" w:rsidP="0003584F">
      <w:pPr>
        <w:pStyle w:val="aa"/>
        <w:spacing w:after="0" w:line="240" w:lineRule="auto"/>
        <w:jc w:val="both"/>
        <w:rPr>
          <w:rFonts w:ascii="Times New Roman" w:hAnsi="Times New Roman" w:cs="Times New Roman"/>
          <w:b/>
          <w:bCs/>
          <w:sz w:val="28"/>
          <w:szCs w:val="28"/>
        </w:rPr>
      </w:pPr>
    </w:p>
    <w:p w:rsidR="0003584F" w:rsidRPr="00385B24" w:rsidRDefault="0003584F" w:rsidP="0003584F">
      <w:pPr>
        <w:pStyle w:val="aa"/>
        <w:spacing w:after="0"/>
        <w:jc w:val="both"/>
        <w:rPr>
          <w:rFonts w:ascii="Times New Roman" w:hAnsi="Times New Roman" w:cs="Times New Roman"/>
          <w:b/>
          <w:bCs/>
        </w:rPr>
      </w:pPr>
    </w:p>
    <w:p w:rsidR="00454431" w:rsidRPr="00E81973" w:rsidRDefault="00454431" w:rsidP="00222849">
      <w:pPr>
        <w:shd w:val="clear" w:color="auto" w:fill="FFFFFF"/>
        <w:spacing w:before="100" w:beforeAutospacing="1" w:after="100" w:afterAutospacing="1" w:line="331" w:lineRule="atLeast"/>
        <w:jc w:val="right"/>
        <w:rPr>
          <w:rFonts w:ascii="Times New Roman" w:eastAsia="Times New Roman" w:hAnsi="Times New Roman" w:cs="Times New Roman"/>
          <w:lang w:eastAsia="ru-RU"/>
        </w:rPr>
      </w:pPr>
    </w:p>
    <w:p w:rsidR="00454431" w:rsidRPr="0003584F" w:rsidRDefault="0003584F" w:rsidP="0003584F">
      <w:pPr>
        <w:shd w:val="clear" w:color="auto" w:fill="FFFFFF"/>
        <w:spacing w:before="100" w:beforeAutospacing="1" w:after="100" w:afterAutospacing="1" w:line="331" w:lineRule="atLeast"/>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4</w:t>
      </w:r>
    </w:p>
    <w:p w:rsidR="00222849" w:rsidRDefault="00222849" w:rsidP="00222849">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p>
    <w:p w:rsidR="00222849" w:rsidRDefault="00222849" w:rsidP="00222849">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Pr>
          <w:rFonts w:eastAsia="Calibri"/>
          <w:noProof/>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5" type="#_x0000_t102" style="position:absolute;left:0;text-align:left;margin-left:-10.65pt;margin-top:26.55pt;width:75.75pt;height:49.4pt;z-index:251659264" o:allowincell="f" fillcolor="#9cf"/>
        </w:pict>
      </w:r>
      <w:r w:rsidR="005618DB">
        <w:rPr>
          <w:rFonts w:ascii="Times New Roman" w:eastAsia="Times New Roman" w:hAnsi="Times New Roman" w:cs="Times New Roman"/>
          <w:sz w:val="28"/>
          <w:szCs w:val="28"/>
          <w:lang w:eastAsia="ru-RU"/>
        </w:rPr>
        <w:t xml:space="preserve">      </w:t>
      </w:r>
    </w:p>
    <w:p w:rsidR="00222849" w:rsidRPr="00222849" w:rsidRDefault="00222849" w:rsidP="00222849">
      <w:pPr>
        <w:shd w:val="clear" w:color="auto" w:fill="FFFFFF"/>
        <w:spacing w:before="100" w:beforeAutospacing="1" w:after="100" w:afterAutospacing="1" w:line="331" w:lineRule="atLeast"/>
        <w:jc w:val="both"/>
        <w:rPr>
          <w:rFonts w:ascii="Times New Roman" w:eastAsia="Times New Roman" w:hAnsi="Times New Roman" w:cs="Times New Roman"/>
          <w:sz w:val="28"/>
          <w:szCs w:val="28"/>
          <w:lang w:eastAsia="ru-RU"/>
        </w:rPr>
      </w:pPr>
      <w:r>
        <w:rPr>
          <w:rFonts w:eastAsia="Calibri"/>
          <w:noProof/>
          <w:lang w:eastAsia="ru-RU"/>
        </w:rPr>
        <w:pict>
          <v:roundrect id="_x0000_s1041" style="position:absolute;left:0;text-align:left;margin-left:301.55pt;margin-top:94.25pt;width:140.75pt;height:81pt;z-index:251665408" arcsize="10923f" o:allowincell="f" fillcolor="#fc9" strokecolor="#c2d69b" strokeweight="1pt">
            <v:fill color2="#d6e3bc"/>
            <v:shadow on="t" type="perspective" color="#4e6128" opacity=".5" offset="1pt" offset2="-3pt"/>
            <v:textbox style="mso-next-textbox:#_x0000_s1041">
              <w:txbxContent>
                <w:tbl>
                  <w:tblPr>
                    <w:tblW w:w="0" w:type="auto"/>
                    <w:tblLayout w:type="fixed"/>
                    <w:tblCellMar>
                      <w:left w:w="0" w:type="dxa"/>
                      <w:right w:w="0" w:type="dxa"/>
                    </w:tblCellMar>
                    <w:tblLook w:val="0000"/>
                  </w:tblPr>
                  <w:tblGrid>
                    <w:gridCol w:w="2380"/>
                  </w:tblGrid>
                  <w:tr w:rsidR="00222849">
                    <w:tblPrEx>
                      <w:tblCellMar>
                        <w:top w:w="0" w:type="dxa"/>
                        <w:left w:w="0" w:type="dxa"/>
                        <w:bottom w:w="0" w:type="dxa"/>
                        <w:right w:w="0" w:type="dxa"/>
                      </w:tblCellMar>
                    </w:tblPrEx>
                    <w:tc>
                      <w:tcPr>
                        <w:tcW w:w="2380" w:type="dxa"/>
                        <w:vAlign w:val="center"/>
                      </w:tcPr>
                      <w:p w:rsidR="00222849" w:rsidRDefault="00222849">
                        <w:pPr>
                          <w:pStyle w:val="a5"/>
                          <w:jc w:val="both"/>
                        </w:pPr>
                        <w:r>
                          <w:t>повышает культурный и профессиональный уровень подготовки кадров</w:t>
                        </w:r>
                      </w:p>
                      <w:p w:rsidR="00222849" w:rsidRDefault="00222849">
                        <w:pPr>
                          <w:pStyle w:val="a5"/>
                          <w:jc w:val="both"/>
                        </w:pPr>
                      </w:p>
                      <w:p w:rsidR="00222849" w:rsidRDefault="00222849">
                        <w:pPr>
                          <w:rPr>
                            <w:rFonts w:ascii="Calibri" w:eastAsia="Calibri" w:hAnsi="Calibri" w:cs="Times New Roman"/>
                          </w:rPr>
                        </w:pPr>
                      </w:p>
                    </w:tc>
                  </w:tr>
                </w:tbl>
                <w:p w:rsidR="00222849" w:rsidRDefault="00222849" w:rsidP="00222849">
                  <w:pPr>
                    <w:rPr>
                      <w:rFonts w:ascii="Calibri" w:eastAsia="Calibri" w:hAnsi="Calibri" w:cs="Times New Roman"/>
                    </w:rPr>
                  </w:pPr>
                </w:p>
              </w:txbxContent>
            </v:textbox>
          </v:roundrect>
        </w:pict>
      </w:r>
      <w:r>
        <w:rPr>
          <w:rFonts w:eastAsia="Calibri"/>
          <w:noProof/>
          <w:lang w:eastAsia="ru-RU"/>
        </w:rPr>
        <w:pict>
          <v:roundrect id="_x0000_s1037" style="position:absolute;left:0;text-align:left;margin-left:134.85pt;margin-top:94.25pt;width:145.05pt;height:90pt;z-index:251661312" arcsize="10923f" o:allowincell="f" fillcolor="#fc9" strokecolor="#c2d69b" strokeweight="1pt">
            <v:fill color2="#d6e3bc"/>
            <v:shadow on="t" type="perspective" color="#4e6128" opacity=".5" offset="1pt" offset2="-3pt"/>
            <v:textbox style="mso-next-textbox:#_x0000_s1037">
              <w:txbxContent>
                <w:tbl>
                  <w:tblPr>
                    <w:tblW w:w="0" w:type="auto"/>
                    <w:tblLayout w:type="fixed"/>
                    <w:tblCellMar>
                      <w:left w:w="0" w:type="dxa"/>
                      <w:right w:w="0" w:type="dxa"/>
                    </w:tblCellMar>
                    <w:tblLook w:val="0000"/>
                  </w:tblPr>
                  <w:tblGrid>
                    <w:gridCol w:w="2448"/>
                  </w:tblGrid>
                  <w:tr w:rsidR="00222849">
                    <w:tblPrEx>
                      <w:tblCellMar>
                        <w:top w:w="0" w:type="dxa"/>
                        <w:left w:w="0" w:type="dxa"/>
                        <w:bottom w:w="0" w:type="dxa"/>
                        <w:right w:w="0" w:type="dxa"/>
                      </w:tblCellMar>
                    </w:tblPrEx>
                    <w:tc>
                      <w:tcPr>
                        <w:tcW w:w="2448" w:type="dxa"/>
                        <w:vAlign w:val="center"/>
                      </w:tcPr>
                      <w:p w:rsidR="00222849" w:rsidRDefault="00222849">
                        <w:pPr>
                          <w:pStyle w:val="msonospacing0"/>
                          <w:rPr>
                            <w:rFonts w:ascii="Times New Roman" w:hAnsi="Times New Roman"/>
                            <w:sz w:val="24"/>
                          </w:rPr>
                        </w:pPr>
                        <w:r>
                          <w:rPr>
                            <w:rFonts w:ascii="Times New Roman" w:hAnsi="Times New Roman"/>
                            <w:sz w:val="24"/>
                          </w:rPr>
                          <w:t>получает знания, развивает навыки и умения, повышает свой профессиональный уровень</w:t>
                        </w:r>
                      </w:p>
                    </w:tc>
                  </w:tr>
                </w:tbl>
                <w:p w:rsidR="00222849" w:rsidRDefault="00222849" w:rsidP="00222849">
                  <w:pPr>
                    <w:rPr>
                      <w:rFonts w:ascii="Calibri" w:eastAsia="Calibri" w:hAnsi="Calibri" w:cs="Times New Roman"/>
                    </w:rPr>
                  </w:pPr>
                </w:p>
              </w:txbxContent>
            </v:textbox>
          </v:roundrect>
        </w:pict>
      </w:r>
      <w:r>
        <w:rPr>
          <w:rFonts w:eastAsia="Calibri"/>
          <w:noProof/>
          <w:lang w:eastAsia="ru-RU"/>
        </w:rPr>
        <w:pict>
          <v:roundrect id="_x0000_s1040" style="position:absolute;left:0;text-align:left;margin-left:-17.4pt;margin-top:94.25pt;width:140pt;height:81pt;z-index:251664384" arcsize="10923f" o:allowincell="f" fillcolor="#fc9" strokecolor="#c2d69b" strokeweight="1pt">
            <v:fill color2="#d6e3bc"/>
            <v:shadow on="t" type="perspective" color="#4e6128" opacity=".5" offset="1pt" offset2="-3pt"/>
            <v:textbox style="mso-next-textbox:#_x0000_s1040">
              <w:txbxContent>
                <w:tbl>
                  <w:tblPr>
                    <w:tblW w:w="0" w:type="auto"/>
                    <w:tblLayout w:type="fixed"/>
                    <w:tblCellMar>
                      <w:left w:w="0" w:type="dxa"/>
                      <w:right w:w="0" w:type="dxa"/>
                    </w:tblCellMar>
                    <w:tblLook w:val="0000"/>
                  </w:tblPr>
                  <w:tblGrid>
                    <w:gridCol w:w="2365"/>
                  </w:tblGrid>
                  <w:tr w:rsidR="00222849">
                    <w:tblPrEx>
                      <w:tblCellMar>
                        <w:top w:w="0" w:type="dxa"/>
                        <w:left w:w="0" w:type="dxa"/>
                        <w:bottom w:w="0" w:type="dxa"/>
                        <w:right w:w="0" w:type="dxa"/>
                      </w:tblCellMar>
                    </w:tblPrEx>
                    <w:tc>
                      <w:tcPr>
                        <w:tcW w:w="2365" w:type="dxa"/>
                        <w:vAlign w:val="center"/>
                      </w:tcPr>
                      <w:p w:rsidR="00222849" w:rsidRDefault="00222849">
                        <w:pPr>
                          <w:pStyle w:val="msonospacing0"/>
                          <w:rPr>
                            <w:rFonts w:ascii="Times New Roman" w:hAnsi="Times New Roman"/>
                            <w:sz w:val="24"/>
                          </w:rPr>
                        </w:pPr>
                        <w:r>
                          <w:rPr>
                            <w:rFonts w:ascii="Times New Roman" w:hAnsi="Times New Roman"/>
                            <w:sz w:val="24"/>
                          </w:rPr>
                          <w:t xml:space="preserve">развивает свои деловые качества, повышает  профессиональный уровень в процессе </w:t>
                        </w:r>
                        <w:r>
                          <w:rPr>
                            <w:rFonts w:ascii="Times New Roman" w:hAnsi="Times New Roman"/>
                            <w:sz w:val="24"/>
                          </w:rPr>
                          <w:t>взаимообучения</w:t>
                        </w:r>
                      </w:p>
                    </w:tc>
                  </w:tr>
                </w:tbl>
                <w:p w:rsidR="00222849" w:rsidRDefault="00222849" w:rsidP="00222849">
                  <w:pPr>
                    <w:rPr>
                      <w:rFonts w:ascii="Calibri" w:eastAsia="Calibri" w:hAnsi="Calibri" w:cs="Times New Roman"/>
                    </w:rPr>
                  </w:pPr>
                </w:p>
              </w:txbxContent>
            </v:textbox>
          </v:roundrect>
        </w:pict>
      </w:r>
      <w:r>
        <w:rPr>
          <w:rFonts w:eastAsia="Calibri"/>
          <w:noProof/>
          <w:lang w:eastAsia="ru-RU"/>
        </w:rPr>
        <w:pict>
          <v:roundrect id="_x0000_s1039" style="position:absolute;left:0;text-align:left;margin-left:293.65pt;margin-top:53.6pt;width:132pt;height:25.75pt;z-index:251663360" arcsize="10923f" o:allowincell="f" fillcolor="#f9c" strokecolor="#c2d69b" strokeweight="1pt">
            <v:fill color2="#d6e3bc"/>
            <v:shadow on="t" type="perspective" color="#4e6128" opacity=".5" offset="1pt" offset2="-3pt"/>
            <v:textbox style="mso-next-textbox:#_x0000_s1039">
              <w:txbxContent>
                <w:tbl>
                  <w:tblPr>
                    <w:tblW w:w="0" w:type="auto"/>
                    <w:tblLayout w:type="fixed"/>
                    <w:tblCellMar>
                      <w:left w:w="0" w:type="dxa"/>
                      <w:right w:w="0" w:type="dxa"/>
                    </w:tblCellMar>
                    <w:tblLook w:val="0000"/>
                  </w:tblPr>
                  <w:tblGrid>
                    <w:gridCol w:w="2313"/>
                  </w:tblGrid>
                  <w:tr w:rsidR="00222849">
                    <w:tblPrEx>
                      <w:tblCellMar>
                        <w:top w:w="0" w:type="dxa"/>
                        <w:left w:w="0" w:type="dxa"/>
                        <w:bottom w:w="0" w:type="dxa"/>
                        <w:right w:w="0" w:type="dxa"/>
                      </w:tblCellMar>
                    </w:tblPrEx>
                    <w:tc>
                      <w:tcPr>
                        <w:tcW w:w="2313" w:type="dxa"/>
                        <w:vAlign w:val="center"/>
                      </w:tcPr>
                      <w:p w:rsidR="00222849" w:rsidRDefault="00222849">
                        <w:pPr>
                          <w:jc w:val="center"/>
                          <w:rPr>
                            <w:rFonts w:ascii="Calibri" w:eastAsia="Calibri" w:hAnsi="Calibri" w:cs="Times New Roman"/>
                          </w:rPr>
                        </w:pPr>
                        <w:r>
                          <w:rPr>
                            <w:rFonts w:ascii="Calibri" w:eastAsia="Calibri" w:hAnsi="Calibri" w:cs="Times New Roman"/>
                          </w:rPr>
                          <w:t>заведующая ДОУ</w:t>
                        </w:r>
                      </w:p>
                    </w:tc>
                  </w:tr>
                </w:tbl>
                <w:p w:rsidR="00222849" w:rsidRDefault="00222849" w:rsidP="00222849">
                  <w:pPr>
                    <w:rPr>
                      <w:rFonts w:ascii="Calibri" w:eastAsia="Calibri" w:hAnsi="Calibri" w:cs="Times New Roman"/>
                    </w:rPr>
                  </w:pPr>
                </w:p>
              </w:txbxContent>
            </v:textbox>
          </v:roundrect>
        </w:pict>
      </w:r>
      <w:r>
        <w:rPr>
          <w:rFonts w:eastAsia="Calibri"/>
          <w:noProof/>
          <w:lang w:eastAsia="ru-RU"/>
        </w:rPr>
        <w:pict>
          <v:roundrect id="_x0000_s1038" style="position:absolute;left:0;text-align:left;margin-left:134.05pt;margin-top:53.6pt;width:145.85pt;height:25.75pt;z-index:251662336" arcsize="10923f" o:allowincell="f" fillcolor="#f9c" strokecolor="#c2d69b" strokeweight="1pt">
            <v:fill color2="#d6e3bc"/>
            <v:shadow on="t" type="perspective" color="#4e6128" opacity=".5" offset="1pt" offset2="-3pt"/>
            <v:textbox style="mso-next-textbox:#_x0000_s1038">
              <w:txbxContent>
                <w:tbl>
                  <w:tblPr>
                    <w:tblW w:w="0" w:type="auto"/>
                    <w:tblLayout w:type="fixed"/>
                    <w:tblCellMar>
                      <w:left w:w="0" w:type="dxa"/>
                      <w:right w:w="0" w:type="dxa"/>
                    </w:tblCellMar>
                    <w:tblLook w:val="0000"/>
                  </w:tblPr>
                  <w:tblGrid>
                    <w:gridCol w:w="2590"/>
                  </w:tblGrid>
                  <w:tr w:rsidR="00222849">
                    <w:tblPrEx>
                      <w:tblCellMar>
                        <w:top w:w="0" w:type="dxa"/>
                        <w:left w:w="0" w:type="dxa"/>
                        <w:bottom w:w="0" w:type="dxa"/>
                        <w:right w:w="0" w:type="dxa"/>
                      </w:tblCellMar>
                    </w:tblPrEx>
                    <w:tc>
                      <w:tcPr>
                        <w:tcW w:w="2590" w:type="dxa"/>
                        <w:vAlign w:val="center"/>
                      </w:tcPr>
                      <w:p w:rsidR="00222849" w:rsidRDefault="00222849">
                        <w:pPr>
                          <w:jc w:val="center"/>
                          <w:rPr>
                            <w:rFonts w:ascii="Calibri" w:eastAsia="Calibri" w:hAnsi="Calibri" w:cs="Times New Roman"/>
                          </w:rPr>
                        </w:pPr>
                        <w:r>
                          <w:rPr>
                            <w:rFonts w:ascii="Calibri" w:eastAsia="Calibri" w:hAnsi="Calibri" w:cs="Times New Roman"/>
                          </w:rPr>
                          <w:t>молодой специалист</w:t>
                        </w:r>
                      </w:p>
                    </w:tc>
                  </w:tr>
                </w:tbl>
                <w:p w:rsidR="00222849" w:rsidRDefault="00222849" w:rsidP="00222849">
                  <w:pPr>
                    <w:jc w:val="center"/>
                    <w:rPr>
                      <w:rFonts w:ascii="Calibri" w:eastAsia="Calibri" w:hAnsi="Calibri" w:cs="Times New Roman"/>
                    </w:rPr>
                  </w:pPr>
                </w:p>
              </w:txbxContent>
            </v:textbox>
          </v:roundrect>
        </w:pict>
      </w:r>
      <w:r>
        <w:rPr>
          <w:rFonts w:eastAsia="Calibri"/>
          <w:noProof/>
          <w:lang w:eastAsia="ru-RU"/>
        </w:rPr>
        <w:pict>
          <v:roundrect id="_x0000_s1036" style="position:absolute;left:0;text-align:left;margin-left:0;margin-top:53.6pt;width:122.6pt;height:25.75pt;z-index:251660288" arcsize="10923f" o:allowincell="f" fillcolor="#f9c" strokecolor="#c2d69b" strokeweight="1pt">
            <v:fill color2="#d6e3bc"/>
            <v:shadow on="t" type="perspective" color="#4e6128" opacity=".5" offset="1pt" offset2="-3pt"/>
            <v:textbox style="mso-next-textbox:#_x0000_s1036">
              <w:txbxContent>
                <w:tbl>
                  <w:tblPr>
                    <w:tblW w:w="0" w:type="auto"/>
                    <w:tblLayout w:type="fixed"/>
                    <w:tblCellMar>
                      <w:left w:w="0" w:type="dxa"/>
                      <w:right w:w="0" w:type="dxa"/>
                    </w:tblCellMar>
                    <w:tblLook w:val="0000"/>
                  </w:tblPr>
                  <w:tblGrid>
                    <w:gridCol w:w="2125"/>
                  </w:tblGrid>
                  <w:tr w:rsidR="00222849">
                    <w:tblPrEx>
                      <w:tblCellMar>
                        <w:top w:w="0" w:type="dxa"/>
                        <w:left w:w="0" w:type="dxa"/>
                        <w:bottom w:w="0" w:type="dxa"/>
                        <w:right w:w="0" w:type="dxa"/>
                      </w:tblCellMar>
                    </w:tblPrEx>
                    <w:tc>
                      <w:tcPr>
                        <w:tcW w:w="2125" w:type="dxa"/>
                        <w:vAlign w:val="center"/>
                      </w:tcPr>
                      <w:p w:rsidR="00222849" w:rsidRDefault="00222849">
                        <w:pPr>
                          <w:jc w:val="center"/>
                          <w:rPr>
                            <w:rFonts w:ascii="Calibri" w:eastAsia="Calibri" w:hAnsi="Calibri" w:cs="Times New Roman"/>
                          </w:rPr>
                        </w:pPr>
                        <w:r>
                          <w:rPr>
                            <w:rFonts w:ascii="Calibri" w:eastAsia="Calibri" w:hAnsi="Calibri" w:cs="Times New Roman"/>
                          </w:rPr>
                          <w:t>наставник</w:t>
                        </w:r>
                      </w:p>
                    </w:tc>
                  </w:tr>
                </w:tbl>
                <w:p w:rsidR="00222849" w:rsidRDefault="00222849" w:rsidP="00222849">
                  <w:pPr>
                    <w:jc w:val="center"/>
                    <w:rPr>
                      <w:rFonts w:ascii="Calibri" w:eastAsia="Calibri" w:hAnsi="Calibri" w:cs="Times New Roman"/>
                    </w:rPr>
                  </w:pPr>
                </w:p>
              </w:txbxContent>
            </v:textbox>
          </v:roundrect>
        </w:pict>
      </w:r>
      <w:r>
        <w:rPr>
          <w:rFonts w:eastAsia="Calibri"/>
          <w:noProof/>
        </w:rPr>
      </w:r>
      <w:r>
        <w:rPr>
          <w:rFonts w:eastAsia="Calibri"/>
          <w:noProof/>
        </w:rPr>
        <w:pict>
          <v:group id="_x0000_s1027" editas="canvas" style="width:459pt;height:45.2pt;mso-position-horizontal-relative:char;mso-position-vertical-relative:line" coordorigin="2279,8061" coordsize="7200,70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9;top:8061;width:7200;height:700" o:preferrelative="f">
              <v:fill o:detectmouseclick="t"/>
              <v:path o:extrusionok="t" o:connecttype="none"/>
              <o:lock v:ext="edit" text="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9" type="#_x0000_t103" style="position:absolute;left:7597;top:8061;width:1272;height:697" fillcolor="#9c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5208;top:8340;width:600;height:418" fillcolor="#9cf"/>
            <w10:wrap type="none"/>
            <w10:anchorlock/>
          </v:group>
        </w:pict>
      </w:r>
      <w:r>
        <w:rPr>
          <w:rFonts w:ascii="Times New Roman" w:eastAsia="Times New Roman" w:hAnsi="Times New Roman" w:cs="Times New Roman"/>
          <w:noProof/>
          <w:sz w:val="28"/>
          <w:szCs w:val="28"/>
          <w:lang w:eastAsia="ru-RU"/>
        </w:rPr>
        <w:pict>
          <v:roundrect id="_x0000_s1026" style="position:absolute;left:0;text-align:left;margin-left:74.5pt;margin-top:-18.6pt;width:252pt;height:33.5pt;z-index:251658240;mso-position-horizontal-relative:text;mso-position-vertical-relative:text" arcsize="10923f" o:allowincell="f" fillcolor="yellow" strokecolor="#c2d69b" strokeweight="1pt">
            <v:fill color2="#d6e3bc"/>
            <v:shadow on="t" type="perspective" color="#4e6128" opacity=".5" offset="1pt" offset2="-3pt"/>
            <v:textbox style="mso-next-textbox:#_x0000_s1026">
              <w:txbxContent>
                <w:tbl>
                  <w:tblPr>
                    <w:tblW w:w="0" w:type="auto"/>
                    <w:tblLayout w:type="fixed"/>
                    <w:tblCellMar>
                      <w:left w:w="0" w:type="dxa"/>
                      <w:right w:w="0" w:type="dxa"/>
                    </w:tblCellMar>
                    <w:tblLook w:val="0000"/>
                  </w:tblPr>
                  <w:tblGrid>
                    <w:gridCol w:w="4698"/>
                  </w:tblGrid>
                  <w:tr w:rsidR="00222849">
                    <w:tblPrEx>
                      <w:tblCellMar>
                        <w:top w:w="0" w:type="dxa"/>
                        <w:left w:w="0" w:type="dxa"/>
                        <w:bottom w:w="0" w:type="dxa"/>
                        <w:right w:w="0" w:type="dxa"/>
                      </w:tblCellMar>
                    </w:tblPrEx>
                    <w:tc>
                      <w:tcPr>
                        <w:tcW w:w="4698" w:type="dxa"/>
                        <w:vAlign w:val="center"/>
                      </w:tcPr>
                      <w:p w:rsidR="00222849" w:rsidRDefault="00222849">
                        <w:pPr>
                          <w:jc w:val="center"/>
                          <w:rPr>
                            <w:rFonts w:ascii="Calibri" w:eastAsia="Calibri" w:hAnsi="Calibri" w:cs="Times New Roman"/>
                            <w:color w:val="000000"/>
                          </w:rPr>
                        </w:pPr>
                        <w:r>
                          <w:rPr>
                            <w:rFonts w:ascii="Calibri" w:eastAsia="Calibri" w:hAnsi="Calibri" w:cs="Times New Roman"/>
                            <w:color w:val="000000"/>
                          </w:rPr>
                          <w:t xml:space="preserve">   наставничество</w:t>
                        </w:r>
                      </w:p>
                    </w:tc>
                  </w:tr>
                </w:tbl>
                <w:p w:rsidR="00222849" w:rsidRDefault="00222849" w:rsidP="00222849">
                  <w:pPr>
                    <w:jc w:val="center"/>
                    <w:rPr>
                      <w:rFonts w:ascii="Calibri" w:eastAsia="Calibri" w:hAnsi="Calibri" w:cs="Times New Roman"/>
                    </w:rPr>
                  </w:pPr>
                </w:p>
              </w:txbxContent>
            </v:textbox>
          </v:roundrect>
        </w:pict>
      </w:r>
    </w:p>
    <w:sectPr w:rsidR="00222849" w:rsidRPr="00222849" w:rsidSect="0045443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44D"/>
    <w:multiLevelType w:val="hybridMultilevel"/>
    <w:tmpl w:val="A47CB2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AD1E25"/>
    <w:multiLevelType w:val="hybridMultilevel"/>
    <w:tmpl w:val="471E9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446ED"/>
    <w:multiLevelType w:val="multilevel"/>
    <w:tmpl w:val="E652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F0E4E"/>
    <w:multiLevelType w:val="hybridMultilevel"/>
    <w:tmpl w:val="E260FE7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14BF21DE"/>
    <w:multiLevelType w:val="hybridMultilevel"/>
    <w:tmpl w:val="D0D2B5F0"/>
    <w:lvl w:ilvl="0" w:tplc="0419000F">
      <w:start w:val="1"/>
      <w:numFmt w:val="decimal"/>
      <w:lvlText w:val="%1."/>
      <w:lvlJc w:val="left"/>
      <w:pPr>
        <w:tabs>
          <w:tab w:val="num" w:pos="240"/>
        </w:tabs>
        <w:ind w:left="24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5">
    <w:nsid w:val="1FE36E00"/>
    <w:multiLevelType w:val="multilevel"/>
    <w:tmpl w:val="9E4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922F9"/>
    <w:multiLevelType w:val="hybridMultilevel"/>
    <w:tmpl w:val="DD3A78A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26C92D06"/>
    <w:multiLevelType w:val="hybridMultilevel"/>
    <w:tmpl w:val="DABAA4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7A6564F"/>
    <w:multiLevelType w:val="hybridMultilevel"/>
    <w:tmpl w:val="CAA00F9E"/>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
    <w:nsid w:val="37C53BD7"/>
    <w:multiLevelType w:val="multilevel"/>
    <w:tmpl w:val="B68C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E76ACB"/>
    <w:multiLevelType w:val="hybridMultilevel"/>
    <w:tmpl w:val="B656AB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C9A2AD7"/>
    <w:multiLevelType w:val="multilevel"/>
    <w:tmpl w:val="7F1E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B73B17"/>
    <w:multiLevelType w:val="multilevel"/>
    <w:tmpl w:val="4680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E4180"/>
    <w:multiLevelType w:val="hybridMultilevel"/>
    <w:tmpl w:val="01F09E5E"/>
    <w:lvl w:ilvl="0" w:tplc="AD0401AC">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nsid w:val="422950A8"/>
    <w:multiLevelType w:val="hybridMultilevel"/>
    <w:tmpl w:val="0AB64F40"/>
    <w:lvl w:ilvl="0" w:tplc="04190001">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F0221F"/>
    <w:multiLevelType w:val="hybridMultilevel"/>
    <w:tmpl w:val="7FE26550"/>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4D271DC"/>
    <w:multiLevelType w:val="hybridMultilevel"/>
    <w:tmpl w:val="8CBCABD2"/>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0B1E62"/>
    <w:multiLevelType w:val="multilevel"/>
    <w:tmpl w:val="7D04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222183"/>
    <w:multiLevelType w:val="hybridMultilevel"/>
    <w:tmpl w:val="B0E2587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9">
    <w:nsid w:val="4CB57DD4"/>
    <w:multiLevelType w:val="multilevel"/>
    <w:tmpl w:val="12DC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BE2F91"/>
    <w:multiLevelType w:val="hybridMultilevel"/>
    <w:tmpl w:val="06404954"/>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9AB24D4"/>
    <w:multiLevelType w:val="multilevel"/>
    <w:tmpl w:val="429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BB5A94"/>
    <w:multiLevelType w:val="hybridMultilevel"/>
    <w:tmpl w:val="8F7E5F4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3F77D0"/>
    <w:multiLevelType w:val="hybridMultilevel"/>
    <w:tmpl w:val="888E2FF4"/>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2"/>
  </w:num>
  <w:num w:numId="2">
    <w:abstractNumId w:val="12"/>
  </w:num>
  <w:num w:numId="3">
    <w:abstractNumId w:val="11"/>
  </w:num>
  <w:num w:numId="4">
    <w:abstractNumId w:val="9"/>
  </w:num>
  <w:num w:numId="5">
    <w:abstractNumId w:val="19"/>
  </w:num>
  <w:num w:numId="6">
    <w:abstractNumId w:val="5"/>
  </w:num>
  <w:num w:numId="7">
    <w:abstractNumId w:val="21"/>
  </w:num>
  <w:num w:numId="8">
    <w:abstractNumId w:val="17"/>
  </w:num>
  <w:num w:numId="9">
    <w:abstractNumId w:val="22"/>
  </w:num>
  <w:num w:numId="10">
    <w:abstractNumId w:val="0"/>
  </w:num>
  <w:num w:numId="11">
    <w:abstractNumId w:val="1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4"/>
  </w:num>
  <w:num w:numId="19">
    <w:abstractNumId w:val="8"/>
  </w:num>
  <w:num w:numId="20">
    <w:abstractNumId w:val="1"/>
  </w:num>
  <w:num w:numId="21">
    <w:abstractNumId w:val="13"/>
  </w:num>
  <w:num w:numId="22">
    <w:abstractNumId w:val="18"/>
  </w:num>
  <w:num w:numId="23">
    <w:abstractNumId w:val="6"/>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revisionView w:inkAnnotations="0"/>
  <w:defaultTabStop w:val="708"/>
  <w:characterSpacingControl w:val="doNotCompress"/>
  <w:compat/>
  <w:rsids>
    <w:rsidRoot w:val="00FE5E96"/>
    <w:rsid w:val="00021420"/>
    <w:rsid w:val="0003584F"/>
    <w:rsid w:val="00143C84"/>
    <w:rsid w:val="00222849"/>
    <w:rsid w:val="002E1693"/>
    <w:rsid w:val="003C027B"/>
    <w:rsid w:val="00454431"/>
    <w:rsid w:val="0054000C"/>
    <w:rsid w:val="005618DB"/>
    <w:rsid w:val="00605438"/>
    <w:rsid w:val="006A4A31"/>
    <w:rsid w:val="007A0205"/>
    <w:rsid w:val="007D499E"/>
    <w:rsid w:val="00B112AC"/>
    <w:rsid w:val="00BB63F7"/>
    <w:rsid w:val="00E73AC9"/>
    <w:rsid w:val="00E81973"/>
    <w:rsid w:val="00EC6EAB"/>
    <w:rsid w:val="00F63AE4"/>
    <w:rsid w:val="00FA3E2F"/>
    <w:rsid w:val="00FE5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693"/>
  </w:style>
  <w:style w:type="paragraph" w:styleId="1">
    <w:name w:val="heading 1"/>
    <w:basedOn w:val="a"/>
    <w:link w:val="10"/>
    <w:uiPriority w:val="9"/>
    <w:qFormat/>
    <w:rsid w:val="00FE5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E9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E5E96"/>
    <w:rPr>
      <w:color w:val="0000FF"/>
      <w:u w:val="single"/>
    </w:rPr>
  </w:style>
  <w:style w:type="character" w:customStyle="1" w:styleId="apple-converted-space">
    <w:name w:val="apple-converted-space"/>
    <w:basedOn w:val="a0"/>
    <w:rsid w:val="00FE5E96"/>
  </w:style>
  <w:style w:type="character" w:styleId="a4">
    <w:name w:val="Emphasis"/>
    <w:basedOn w:val="a0"/>
    <w:uiPriority w:val="20"/>
    <w:qFormat/>
    <w:rsid w:val="00FE5E96"/>
    <w:rPr>
      <w:i/>
      <w:iCs/>
    </w:rPr>
  </w:style>
  <w:style w:type="paragraph" w:styleId="a5">
    <w:name w:val="Normal (Web)"/>
    <w:basedOn w:val="a"/>
    <w:unhideWhenUsed/>
    <w:rsid w:val="00FE5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FE5E96"/>
    <w:rPr>
      <w:b/>
      <w:bCs/>
    </w:rPr>
  </w:style>
  <w:style w:type="paragraph" w:styleId="a7">
    <w:name w:val="Balloon Text"/>
    <w:basedOn w:val="a"/>
    <w:link w:val="a8"/>
    <w:uiPriority w:val="99"/>
    <w:semiHidden/>
    <w:unhideWhenUsed/>
    <w:rsid w:val="00FE5E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5E96"/>
    <w:rPr>
      <w:rFonts w:ascii="Tahoma" w:hAnsi="Tahoma" w:cs="Tahoma"/>
      <w:sz w:val="16"/>
      <w:szCs w:val="16"/>
    </w:rPr>
  </w:style>
  <w:style w:type="paragraph" w:customStyle="1" w:styleId="msonospacing0">
    <w:name w:val="msonospacing"/>
    <w:rsid w:val="00222849"/>
    <w:pPr>
      <w:spacing w:after="0" w:line="240" w:lineRule="auto"/>
    </w:pPr>
    <w:rPr>
      <w:rFonts w:ascii="Calibri" w:eastAsia="Calibri" w:hAnsi="Calibri" w:cs="Times New Roman"/>
    </w:rPr>
  </w:style>
  <w:style w:type="table" w:styleId="a9">
    <w:name w:val="Table Grid"/>
    <w:basedOn w:val="a1"/>
    <w:rsid w:val="00E819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E81973"/>
    <w:pPr>
      <w:spacing w:before="100" w:after="100" w:line="240" w:lineRule="auto"/>
    </w:pPr>
    <w:rPr>
      <w:rFonts w:ascii="Times New Roman" w:eastAsia="Times New Roman" w:hAnsi="Times New Roman" w:cs="Times New Roman"/>
      <w:snapToGrid w:val="0"/>
      <w:sz w:val="24"/>
      <w:szCs w:val="20"/>
      <w:lang w:eastAsia="ru-RU"/>
    </w:rPr>
  </w:style>
  <w:style w:type="paragraph" w:styleId="3">
    <w:name w:val="Body Text 3"/>
    <w:basedOn w:val="a"/>
    <w:link w:val="30"/>
    <w:rsid w:val="00E81973"/>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81973"/>
    <w:rPr>
      <w:rFonts w:ascii="Times New Roman" w:eastAsia="Times New Roman" w:hAnsi="Times New Roman" w:cs="Times New Roman"/>
      <w:sz w:val="16"/>
      <w:szCs w:val="16"/>
      <w:lang w:eastAsia="ru-RU"/>
    </w:rPr>
  </w:style>
  <w:style w:type="paragraph" w:styleId="aa">
    <w:name w:val="Body Text Indent"/>
    <w:basedOn w:val="a"/>
    <w:link w:val="ab"/>
    <w:uiPriority w:val="99"/>
    <w:unhideWhenUsed/>
    <w:rsid w:val="0003584F"/>
    <w:pPr>
      <w:spacing w:after="120"/>
      <w:ind w:left="283"/>
    </w:pPr>
  </w:style>
  <w:style w:type="character" w:customStyle="1" w:styleId="ab">
    <w:name w:val="Основной текст с отступом Знак"/>
    <w:basedOn w:val="a0"/>
    <w:link w:val="aa"/>
    <w:uiPriority w:val="99"/>
    <w:rsid w:val="0003584F"/>
  </w:style>
  <w:style w:type="character" w:customStyle="1" w:styleId="textstyle31">
    <w:name w:val="textstyle31"/>
    <w:basedOn w:val="a0"/>
    <w:rsid w:val="0003584F"/>
    <w:rPr>
      <w:rFonts w:ascii="Verdana" w:hAnsi="Verdana" w:hint="default"/>
      <w:b w:val="0"/>
      <w:bCs w:val="0"/>
      <w:i w:val="0"/>
      <w:iCs w:val="0"/>
      <w:strike w:val="0"/>
      <w:dstrike w:val="0"/>
      <w:color w:val="80404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819806248">
      <w:bodyDiv w:val="1"/>
      <w:marLeft w:val="0"/>
      <w:marRight w:val="0"/>
      <w:marTop w:val="0"/>
      <w:marBottom w:val="0"/>
      <w:divBdr>
        <w:top w:val="none" w:sz="0" w:space="0" w:color="auto"/>
        <w:left w:val="none" w:sz="0" w:space="0" w:color="auto"/>
        <w:bottom w:val="none" w:sz="0" w:space="0" w:color="auto"/>
        <w:right w:val="none" w:sz="0" w:space="0" w:color="auto"/>
      </w:divBdr>
      <w:divsChild>
        <w:div w:id="1583298659">
          <w:marLeft w:val="-248"/>
          <w:marRight w:val="-24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5404</Words>
  <Characters>30804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2018-07-12T07:07:00Z</dcterms:created>
  <dcterms:modified xsi:type="dcterms:W3CDTF">2018-07-12T07:49:00Z</dcterms:modified>
</cp:coreProperties>
</file>