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A" w:rsidRPr="00220BCA" w:rsidRDefault="00220BCA" w:rsidP="00220BCA">
      <w:pPr>
        <w:pStyle w:val="1"/>
        <w:jc w:val="center"/>
        <w:rPr>
          <w:sz w:val="40"/>
          <w:szCs w:val="40"/>
        </w:rPr>
      </w:pPr>
      <w:r w:rsidRPr="00220BCA">
        <w:rPr>
          <w:sz w:val="40"/>
          <w:szCs w:val="40"/>
        </w:rPr>
        <w:t>«</w:t>
      </w:r>
      <w:bookmarkStart w:id="0" w:name="_GoBack"/>
      <w:r w:rsidRPr="00220BCA">
        <w:rPr>
          <w:sz w:val="40"/>
          <w:szCs w:val="40"/>
        </w:rPr>
        <w:t>Как подружиться ребенку с книгой</w:t>
      </w:r>
      <w:bookmarkEnd w:id="0"/>
      <w:r w:rsidRPr="00220BCA">
        <w:rPr>
          <w:sz w:val="40"/>
          <w:szCs w:val="40"/>
        </w:rPr>
        <w:t>…»</w:t>
      </w:r>
    </w:p>
    <w:p w:rsidR="00220BCA" w:rsidRPr="00220BCA" w:rsidRDefault="00220BCA" w:rsidP="00220B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0BCA">
        <w:rPr>
          <w:sz w:val="28"/>
          <w:szCs w:val="28"/>
        </w:rPr>
        <w:t> Я к вам обращаюсь, товарищи, дети:</w:t>
      </w:r>
    </w:p>
    <w:p w:rsidR="00220BCA" w:rsidRPr="00220BCA" w:rsidRDefault="00220BCA" w:rsidP="00220B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0BCA">
        <w:rPr>
          <w:sz w:val="28"/>
          <w:szCs w:val="28"/>
        </w:rPr>
        <w:t>Полезнее книги нет вещи на свете!</w:t>
      </w:r>
    </w:p>
    <w:p w:rsidR="00220BCA" w:rsidRPr="00220BCA" w:rsidRDefault="00220BCA" w:rsidP="00220B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0BCA">
        <w:rPr>
          <w:sz w:val="28"/>
          <w:szCs w:val="28"/>
        </w:rPr>
        <w:t>Пусть книги друзьями заходят в дома,</w:t>
      </w:r>
    </w:p>
    <w:p w:rsidR="00220BCA" w:rsidRPr="00220BCA" w:rsidRDefault="00220BCA" w:rsidP="00220B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20BCA">
        <w:rPr>
          <w:sz w:val="28"/>
          <w:szCs w:val="28"/>
        </w:rPr>
        <w:t>Читайте всю жизнь, набирайтесь ума!</w:t>
      </w:r>
    </w:p>
    <w:p w:rsidR="00220BCA" w:rsidRPr="00220BCA" w:rsidRDefault="00220BCA" w:rsidP="00220BCA">
      <w:pPr>
        <w:pStyle w:val="a3"/>
        <w:jc w:val="right"/>
        <w:rPr>
          <w:sz w:val="28"/>
          <w:szCs w:val="28"/>
        </w:rPr>
      </w:pPr>
      <w:r w:rsidRPr="00220BCA">
        <w:rPr>
          <w:sz w:val="28"/>
          <w:szCs w:val="28"/>
        </w:rPr>
        <w:t>(С. Михалков.)</w:t>
      </w:r>
    </w:p>
    <w:p w:rsidR="00220BCA" w:rsidRPr="00220BCA" w:rsidRDefault="00220BCA" w:rsidP="00220BCA">
      <w:pPr>
        <w:pStyle w:val="a3"/>
        <w:ind w:firstLine="567"/>
        <w:jc w:val="both"/>
        <w:rPr>
          <w:sz w:val="28"/>
          <w:szCs w:val="28"/>
        </w:rPr>
      </w:pPr>
      <w:r w:rsidRPr="00220BCA">
        <w:rPr>
          <w:sz w:val="28"/>
          <w:szCs w:val="28"/>
        </w:rPr>
        <w:t xml:space="preserve"> Каждый родитель, хочет, чтобы их ребенок, как можно раньше научился читать. Но многие родители в своем рвении </w:t>
      </w:r>
      <w:proofErr w:type="gramStart"/>
      <w:r w:rsidRPr="00220BCA">
        <w:rPr>
          <w:sz w:val="28"/>
          <w:szCs w:val="28"/>
        </w:rPr>
        <w:t>допускают ошибку…они пытаются</w:t>
      </w:r>
      <w:proofErr w:type="gramEnd"/>
      <w:r w:rsidRPr="00220BCA">
        <w:rPr>
          <w:sz w:val="28"/>
          <w:szCs w:val="28"/>
        </w:rPr>
        <w:t xml:space="preserve"> заставить ребенка взять книгу, а если это ученик, то очень часто чтение служит наказанием. Часто родители говорят своему ребенку: «Если не можешь найти себе занятие, то сядь и почитай!» поэтому дети не очень хотят читать, у них нет эмоционального отклика к книге. От такого негатива к чтению, в школе начинаются проблемы: слабая техника чтения, малый лексический запас слов, дети не могут пересказать текс и т.д., и т.п., и родители начинают волноваться, когда постепенно снижается общая успеваемость.</w:t>
      </w:r>
    </w:p>
    <w:p w:rsidR="00220BCA" w:rsidRPr="00220BCA" w:rsidRDefault="00220BCA" w:rsidP="00220BCA">
      <w:pPr>
        <w:pStyle w:val="a3"/>
        <w:ind w:firstLine="567"/>
        <w:jc w:val="both"/>
        <w:rPr>
          <w:sz w:val="28"/>
          <w:szCs w:val="28"/>
        </w:rPr>
      </w:pPr>
      <w:r w:rsidRPr="00220BCA">
        <w:rPr>
          <w:sz w:val="28"/>
          <w:szCs w:val="28"/>
        </w:rPr>
        <w:t>Но пока ваш ребенок еще не пошел в школу, есть время воспитать любовь к книге и создать благодатную почву для будущей дружбы с книгой. Для того чтобы чтение было полезным и плодотворным, не стоит уговаривать на это ребенка, достаточно, чтобы он сам подошел к вам с книжкой.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>Что бы ребенок заинтересовался книгой, то она должна быть яркой, с большим количеством иллюстраций, если ребенок начинает читать, то буквы должны быть достаточно крупными. Если ребенок допускает ошибки при чтении, то следует незаметно исправить ошибки или дать ребенку возможность самому исправиться.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 xml:space="preserve">Постарайтесь выбирать книги с интересным ярким сюжетом, делайте паузу на интересном месте, обсуждайте и поясняйте ребенку не понятные для него слова. Затем можно попросить ребенка почитать немного без вас. Затем можно превратить чтение в игру: строчку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>ы, две строчки-я. Очень часто дети соглашаются и чтение становиться более интересным. Можно читать по ролям, превращая чтение в веселую игру.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 xml:space="preserve">Чтобы ребенок заинтересовался чтением, достаточно быть примером для подражания. Сядьте где-нибудь рядом с ребенком, чтобы он мог видеть и слышать вас, а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 xml:space="preserve"> к вам присоединиться и вслух читайте книгу себе. При этом вы должны быть достаточно эмоциональным при чтении. Ребенок наверняка спросит, над чем вы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смеетесь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 xml:space="preserve"> и придет к вам.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 xml:space="preserve">При совместном чтении старайтесь максимально вовлечь ребенка в процесс чтения. Делайте во время чтения паузу, рассмотрите и обсудите картинки. Предложите ребёнку отгадать, придумать или вспомнить </w:t>
      </w:r>
      <w:r w:rsidRPr="00220BCA">
        <w:rPr>
          <w:rFonts w:ascii="Times New Roman" w:hAnsi="Times New Roman" w:cs="Times New Roman"/>
          <w:sz w:val="28"/>
          <w:szCs w:val="28"/>
        </w:rPr>
        <w:lastRenderedPageBreak/>
        <w:t>дальнейший ход сюжета. Такая игра поможет развить собственную речь и аналитические способности. Не забывайте обсуждать персонажей и их поступки.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 xml:space="preserve">Хорошо, если в семье все любят читать. И чтение является семейной традицией. Если даже у вас много дел и ребенка пора укладывать спать, ни в коем случае не отказывайтесь от чтения. Преподносите чтение как награду. Если ребенок плохо себя ведёт, предупредите его, что отмените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вечерние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 xml:space="preserve"> чтение. С психологической точки зрения рейтинг чтения в таком случае поднимается.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 xml:space="preserve">Помните, что компьютер, телевизор и различные игровые консоли-враги книгам! Объясните ребенку, что многие мультфильмы сняты по литературным произведениям, поэтому желательно после просмотра понравившегося мультфильма или фильмы, приобрести </w:t>
      </w:r>
      <w:proofErr w:type="gramStart"/>
      <w:r w:rsidRPr="00220BCA">
        <w:rPr>
          <w:rFonts w:ascii="Times New Roman" w:hAnsi="Times New Roman" w:cs="Times New Roman"/>
          <w:sz w:val="28"/>
          <w:szCs w:val="28"/>
        </w:rPr>
        <w:t>книгу</w:t>
      </w:r>
      <w:proofErr w:type="gramEnd"/>
      <w:r w:rsidRPr="00220BCA">
        <w:rPr>
          <w:rFonts w:ascii="Times New Roman" w:hAnsi="Times New Roman" w:cs="Times New Roman"/>
          <w:sz w:val="28"/>
          <w:szCs w:val="28"/>
        </w:rPr>
        <w:t xml:space="preserve"> по мотивам которой снят сюжет.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>Возьмите за правило, что просьба: «давай почитаем» удовлетворяется всегда!</w:t>
      </w:r>
    </w:p>
    <w:p w:rsidR="00220BCA" w:rsidRPr="00220BCA" w:rsidRDefault="00220BCA" w:rsidP="00220B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BCA">
        <w:rPr>
          <w:rFonts w:ascii="Times New Roman" w:hAnsi="Times New Roman" w:cs="Times New Roman"/>
          <w:sz w:val="28"/>
          <w:szCs w:val="28"/>
        </w:rPr>
        <w:t>Объясните ребенку правила обращения с книгами: не рвать, не рисовать, не кидать на пол, после прочтения класть на место. Обязательно книги должны находиться в доступном для ребенка месте.</w:t>
      </w:r>
    </w:p>
    <w:p w:rsidR="00220BCA" w:rsidRPr="00220BCA" w:rsidRDefault="00220BCA" w:rsidP="00220BCA">
      <w:pPr>
        <w:pStyle w:val="a3"/>
        <w:ind w:firstLine="567"/>
        <w:jc w:val="both"/>
        <w:rPr>
          <w:sz w:val="28"/>
          <w:szCs w:val="28"/>
        </w:rPr>
      </w:pPr>
      <w:r w:rsidRPr="00220BCA">
        <w:rPr>
          <w:sz w:val="28"/>
          <w:szCs w:val="28"/>
        </w:rPr>
        <w:t>Надеемся, что последую хотя бы нескольким нашим советам, книга станет незаменимым и лучшим другом на долгие годы для вашего малыша!</w:t>
      </w:r>
    </w:p>
    <w:p w:rsidR="00062AEA" w:rsidRPr="00220BCA" w:rsidRDefault="00062AEA" w:rsidP="00220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2AEA" w:rsidRPr="0022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067"/>
    <w:multiLevelType w:val="multilevel"/>
    <w:tmpl w:val="CE6A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A"/>
    <w:rsid w:val="00062AEA"/>
    <w:rsid w:val="002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2018-07-11T15:55:00Z</dcterms:created>
  <dcterms:modified xsi:type="dcterms:W3CDTF">2018-07-11T16:03:00Z</dcterms:modified>
</cp:coreProperties>
</file>