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Pr="00836468" w:rsidRDefault="00836468" w:rsidP="00836468">
      <w:pPr>
        <w:jc w:val="center"/>
        <w:rPr>
          <w:rFonts w:ascii="Times New Roman" w:hAnsi="Times New Roman" w:cs="Times New Roman"/>
          <w:sz w:val="48"/>
          <w:szCs w:val="48"/>
        </w:rPr>
      </w:pPr>
      <w:r w:rsidRPr="00836468">
        <w:rPr>
          <w:rFonts w:ascii="Times New Roman" w:hAnsi="Times New Roman" w:cs="Times New Roman"/>
          <w:sz w:val="48"/>
          <w:szCs w:val="48"/>
        </w:rPr>
        <w:t>Личностно-ориентированное обучение</w:t>
      </w:r>
    </w:p>
    <w:p w:rsidR="00836468" w:rsidRPr="00836468" w:rsidRDefault="00836468" w:rsidP="00836468">
      <w:pPr>
        <w:jc w:val="center"/>
        <w:rPr>
          <w:rFonts w:ascii="Times New Roman" w:hAnsi="Times New Roman" w:cs="Times New Roman"/>
          <w:sz w:val="48"/>
          <w:szCs w:val="48"/>
        </w:rPr>
      </w:pPr>
      <w:r w:rsidRPr="00836468">
        <w:rPr>
          <w:rFonts w:ascii="Times New Roman" w:hAnsi="Times New Roman" w:cs="Times New Roman"/>
          <w:sz w:val="48"/>
          <w:szCs w:val="48"/>
        </w:rPr>
        <w:t>на уроках иностранного языка</w:t>
      </w: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6468" w:rsidRDefault="00836468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FC0" w:rsidRDefault="003C2FC0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FC0" w:rsidRDefault="003C2FC0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FC0" w:rsidRDefault="003C2FC0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2FC0" w:rsidRDefault="003C2FC0" w:rsidP="00913D04">
      <w:pPr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4731792"/>
        <w:docPartObj>
          <w:docPartGallery w:val="Cover Pages"/>
          <w:docPartUnique/>
        </w:docPartObj>
      </w:sdtPr>
      <w:sdtEndPr>
        <w:rPr>
          <w:rFonts w:eastAsia="Times New Roman"/>
          <w:sz w:val="24"/>
          <w:szCs w:val="24"/>
          <w:lang w:eastAsia="ru-RU"/>
        </w:rPr>
      </w:sdtEndPr>
      <w:sdtContent>
        <w:p w:rsidR="00982E5D" w:rsidRP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13D04">
            <w:rPr>
              <w:rFonts w:ascii="Times New Roman" w:hAnsi="Times New Roman" w:cs="Times New Roman"/>
              <w:sz w:val="28"/>
              <w:szCs w:val="28"/>
            </w:rPr>
            <w:t>Выполнила</w:t>
          </w:r>
        </w:p>
        <w:p w:rsidR="00913D04" w:rsidRP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13D04">
            <w:rPr>
              <w:rFonts w:ascii="Times New Roman" w:hAnsi="Times New Roman" w:cs="Times New Roman"/>
              <w:sz w:val="28"/>
              <w:szCs w:val="28"/>
            </w:rPr>
            <w:t>Киреева Ю.В.</w:t>
          </w:r>
        </w:p>
        <w:p w:rsidR="00913D04" w:rsidRP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</w:t>
          </w:r>
          <w:r w:rsidRPr="00913D04">
            <w:rPr>
              <w:rFonts w:ascii="Times New Roman" w:hAnsi="Times New Roman" w:cs="Times New Roman"/>
              <w:sz w:val="28"/>
              <w:szCs w:val="28"/>
            </w:rPr>
            <w:t>читель немецкого языка</w:t>
          </w:r>
        </w:p>
        <w:p w:rsid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13D04">
            <w:rPr>
              <w:rFonts w:ascii="Times New Roman" w:hAnsi="Times New Roman" w:cs="Times New Roman"/>
              <w:sz w:val="28"/>
              <w:szCs w:val="28"/>
            </w:rPr>
            <w:t>МАОУ «Лицей №36»</w:t>
          </w:r>
        </w:p>
        <w:p w:rsid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13D04" w:rsidRDefault="00913D04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C2FC0" w:rsidRPr="00913D04" w:rsidRDefault="003C2FC0" w:rsidP="00913D04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982E5D" w:rsidRDefault="00982E5D"/>
        <w:p w:rsidR="00982E5D" w:rsidRPr="00913D04" w:rsidRDefault="00913D04" w:rsidP="00913D0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13D04">
            <w:rPr>
              <w:rFonts w:ascii="Times New Roman" w:hAnsi="Times New Roman" w:cs="Times New Roman"/>
              <w:sz w:val="24"/>
              <w:szCs w:val="24"/>
            </w:rPr>
            <w:t>САРАТОВ  201</w:t>
          </w:r>
          <w:r w:rsidR="00836468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982E5D" w:rsidRDefault="00B32161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4B37AD" w:rsidRDefault="00992A57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AD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4B37AD" w:rsidRPr="004B37AD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как предметной области школьного обучения видится в овладении учащимися умением общаться на иностранном языке Речь идет о формировании коммуникативной компетенции, т.е. способности и готовности осуществлять как непосредственное общение (говорение, понимание на слух), так и опосредованное общение (чтение с пониманием иноязычных текстов, письмо). Формирование коммуникативной компетенции является основной и ведущей целью обучения. Сегодня это особенно популярно. Опыт свидетельствует, что наибольшие трудности при иноязычном общении человек испытывает,  воспринимая речь на слух. Однако, устное общение роль которого в настоящее время стала особенно значительной, невозможно без понимания реч</w:t>
      </w:r>
      <w:r w:rsidR="004B37AD">
        <w:rPr>
          <w:rFonts w:ascii="Times New Roman" w:hAnsi="Times New Roman" w:cs="Times New Roman"/>
          <w:sz w:val="24"/>
          <w:szCs w:val="24"/>
        </w:rPr>
        <w:t>и</w:t>
      </w:r>
      <w:r w:rsidR="004B37AD" w:rsidRPr="004B37AD">
        <w:rPr>
          <w:rFonts w:ascii="Times New Roman" w:hAnsi="Times New Roman" w:cs="Times New Roman"/>
          <w:sz w:val="24"/>
          <w:szCs w:val="24"/>
        </w:rPr>
        <w:t xml:space="preserve"> собеседника, поскольку в процессе речевого взаимодействия каждый выступает как в роли говорящего, так и в роли слушающего</w:t>
      </w:r>
      <w:proofErr w:type="gramStart"/>
      <w:r w:rsidR="004B37AD">
        <w:rPr>
          <w:rFonts w:ascii="Times New Roman" w:hAnsi="Times New Roman" w:cs="Times New Roman"/>
          <w:sz w:val="24"/>
          <w:szCs w:val="24"/>
        </w:rPr>
        <w:t xml:space="preserve"> </w:t>
      </w:r>
      <w:r w:rsidR="004B37AD" w:rsidRPr="004B37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B37AD" w:rsidRPr="004B37AD">
        <w:rPr>
          <w:rFonts w:ascii="Times New Roman" w:hAnsi="Times New Roman" w:cs="Times New Roman"/>
          <w:sz w:val="24"/>
          <w:szCs w:val="24"/>
        </w:rPr>
        <w:t xml:space="preserve">дним из наиболее дискуссионных аспектов проблемы обучения  иностранным языкам является проверка и учет знаний, умений и навыков,  методика их организации и проведения. </w:t>
      </w:r>
    </w:p>
    <w:p w:rsidR="00992A57" w:rsidRPr="004B37AD" w:rsidRDefault="004B37A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AD">
        <w:rPr>
          <w:rFonts w:ascii="Times New Roman" w:hAnsi="Times New Roman" w:cs="Times New Roman"/>
          <w:sz w:val="24"/>
          <w:szCs w:val="24"/>
        </w:rPr>
        <w:t>Одним из наиболее эффективных средств развития и формирования навыка иноязычного общения является личностно – ориентированный подход. Актуальность данной проблемы проявляется в том, что в процессе обучения иностранному языку необходимо учитывать индивидуальные способности каждого учащегося.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proofErr w:type="gramStart"/>
      <w:r w:rsidRPr="00992A57">
        <w:t xml:space="preserve">По определению И.С. </w:t>
      </w:r>
      <w:proofErr w:type="spellStart"/>
      <w:r w:rsidRPr="00992A57">
        <w:t>Якиманской</w:t>
      </w:r>
      <w:proofErr w:type="spellEnd"/>
      <w:r w:rsidRPr="00992A57">
        <w:t xml:space="preserve">, технология личностно-ориентированного обучения представляет </w:t>
      </w:r>
      <w:r w:rsidR="004B37AD">
        <w:t>собой "сочетание обучения, пони</w:t>
      </w:r>
      <w:r w:rsidRPr="00992A57">
        <w:t>маемого как нормативно-сообразная деятель</w:t>
      </w:r>
      <w:r w:rsidR="004B37AD">
        <w:t>ность общества и учения, как ин</w:t>
      </w:r>
      <w:r w:rsidRPr="00992A57">
        <w:t>дивидуально значащей деятельности отдельного ребенка." Содержа</w:t>
      </w:r>
      <w:r w:rsidR="004B37AD">
        <w:t>ние, мето</w:t>
      </w:r>
      <w:r w:rsidRPr="00992A57">
        <w:t>ды, приемы данной технологии направлены г</w:t>
      </w:r>
      <w:r w:rsidR="004B37AD">
        <w:t>лавным образом на то, чтобы рас</w:t>
      </w:r>
      <w:r w:rsidRPr="00992A57">
        <w:t>крывать и использовать субъектный опыт к</w:t>
      </w:r>
      <w:r w:rsidR="004B37AD">
        <w:t>аждого ученика, помогать станов</w:t>
      </w:r>
      <w:r w:rsidRPr="00992A57">
        <w:t>лению личностно значимых способов познания путем организации целостной учебной (познавательной) деятельности.</w:t>
      </w:r>
      <w:proofErr w:type="gramEnd"/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>Поскольку центром всей образовательной системы в данной технологии является индивидуальность ребенка, то и методическую основу представляет индивидуализация и дифференциация учебного процесса.</w:t>
      </w:r>
    </w:p>
    <w:p w:rsidR="00E6061D" w:rsidRPr="00992A57" w:rsidRDefault="00992A57" w:rsidP="00E6061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 xml:space="preserve">Одним из основных принципов методического содержания урока </w:t>
      </w:r>
      <w:r>
        <w:t>немецкого языка, на</w:t>
      </w:r>
      <w:r w:rsidRPr="00992A57">
        <w:t>ряду с речевой направленностью, ситуативностью, функциональностью и новизной, выступает индивидуализация. “Одна из важнейших проблем технологии обучения – это поиск путей большего использования индивидуальных возможностей учеников как в условиях коллективной работы  в классе, так и  самостоятельной работы во внеурочное время”. Методистами выделяются три вида индивидуализации: индивидная, субъектная и личностная.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lastRenderedPageBreak/>
        <w:t xml:space="preserve">Коммуникативное обучение </w:t>
      </w:r>
      <w:proofErr w:type="gramStart"/>
      <w:r w:rsidRPr="00992A57">
        <w:t>предполагает</w:t>
      </w:r>
      <w:proofErr w:type="gramEnd"/>
      <w:r w:rsidRPr="00992A57">
        <w:t xml:space="preserve"> прежде всего </w:t>
      </w:r>
      <w:r w:rsidRPr="00992A57">
        <w:rPr>
          <w:u w:val="single"/>
        </w:rPr>
        <w:t>личностную индивидуализацию</w:t>
      </w:r>
      <w:r>
        <w:rPr>
          <w:u w:val="single"/>
        </w:rPr>
        <w:t>.</w:t>
      </w:r>
      <w:r w:rsidR="004B37AD">
        <w:rPr>
          <w:u w:val="single"/>
        </w:rPr>
        <w:t xml:space="preserve"> </w:t>
      </w:r>
      <w:r w:rsidRPr="00992A57">
        <w:t>К личностным свойствам причисляют: контек</w:t>
      </w:r>
      <w:r>
        <w:t>ст деятельности обучаемого; жиз</w:t>
      </w:r>
      <w:r w:rsidRPr="00992A57">
        <w:t>ненный опыт учеников; интересы, желания,</w:t>
      </w:r>
      <w:r>
        <w:t xml:space="preserve"> склонности; мировоззрение; эмо</w:t>
      </w:r>
      <w:r w:rsidRPr="00992A57">
        <w:t xml:space="preserve">ции и чувства, статус личности в коллективе. </w:t>
      </w:r>
      <w:proofErr w:type="gramStart"/>
      <w:r w:rsidRPr="00992A57">
        <w:t xml:space="preserve">В практике преподавания учет личностной индивидуализации выражается в отборе содержания упражнений и их организации, например в формулировке </w:t>
      </w:r>
      <w:r>
        <w:t>коммуникативных заданий</w:t>
      </w:r>
      <w:r w:rsidRPr="00992A57">
        <w:t>; содержании ролевых карт, в распределении ролей в ролевой игре; в выборе тем, подборе содержания и рас</w:t>
      </w:r>
      <w:r w:rsidRPr="00992A57">
        <w:softHyphen/>
        <w:t>пределении функций при организации и про</w:t>
      </w:r>
      <w:r>
        <w:t>ведении проектной работы; подбо</w:t>
      </w:r>
      <w:r w:rsidRPr="00992A57">
        <w:t xml:space="preserve">ре пар для диалога, формировании малых </w:t>
      </w:r>
      <w:r>
        <w:t>групп; формулировке индивидуаль</w:t>
      </w:r>
      <w:r w:rsidRPr="00992A57">
        <w:t>ных заданий;</w:t>
      </w:r>
      <w:proofErr w:type="gramEnd"/>
      <w:r w:rsidRPr="00992A57">
        <w:t xml:space="preserve"> подборе текстов для чтения; </w:t>
      </w:r>
      <w:proofErr w:type="spellStart"/>
      <w:r w:rsidRPr="00992A57">
        <w:t>индивидуализировании</w:t>
      </w:r>
      <w:proofErr w:type="spellEnd"/>
      <w:r w:rsidRPr="00992A57">
        <w:t xml:space="preserve"> домашнего задания и т. д.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 xml:space="preserve">Следующее положение личностно-ориентированного обучения  </w:t>
      </w:r>
      <w:proofErr w:type="spellStart"/>
      <w:r w:rsidRPr="00992A57">
        <w:t>И.С.Якиманская</w:t>
      </w:r>
      <w:proofErr w:type="spellEnd"/>
      <w:r w:rsidRPr="00992A57">
        <w:t xml:space="preserve"> формулирует следующим образом. Способ учебной работы - это не просто единица знания или отдельное умственное умение, а личностное образование, где объединены </w:t>
      </w:r>
      <w:proofErr w:type="spellStart"/>
      <w:r w:rsidRPr="00992A57">
        <w:t>мотивационно-потребностные</w:t>
      </w:r>
      <w:proofErr w:type="spellEnd"/>
      <w:r w:rsidRPr="00992A57">
        <w:t>, эмоциональные оперативные компоненты. В способах учебной работы отражается субъектная переработка учениками программного материала, в них фиксируется уровень развития. Выявление способов учебной работы, устойчиво предпочитаемых самим учеником, является важным средством определения его индивидуальных особенностей.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 xml:space="preserve">Исходя из </w:t>
      </w:r>
      <w:proofErr w:type="spellStart"/>
      <w:r w:rsidRPr="00992A57">
        <w:t>общедидактического</w:t>
      </w:r>
      <w:proofErr w:type="spellEnd"/>
      <w:r w:rsidRPr="00992A57">
        <w:t xml:space="preserve"> положения о том, что у каждого ученика вырабатывается свой стиль учебной деятельности, коммуникативная методика смещает акцент на </w:t>
      </w:r>
      <w:proofErr w:type="spellStart"/>
      <w:r w:rsidRPr="00992A57">
        <w:t>научение</w:t>
      </w:r>
      <w:proofErr w:type="spellEnd"/>
      <w:r w:rsidRPr="00992A57">
        <w:t xml:space="preserve"> учащихся наиболее рациональным приемам этой деятельности, так как по данным Ю.К. </w:t>
      </w:r>
      <w:proofErr w:type="spellStart"/>
      <w:r w:rsidRPr="00992A57">
        <w:t>Бабанского</w:t>
      </w:r>
      <w:proofErr w:type="spellEnd"/>
      <w:r w:rsidRPr="00992A57">
        <w:t xml:space="preserve">, 50% школьников отстают в учении из-за слабого владения учебной деятельности. Для этого в коммуникативном обучении предусмотрена субъектная индивидуализация. Специфика состоит в том, что она предусматривает применение дидактических средств различных по форме, учитывающих возможности и своеобразие приемов учебной деятельности ученика, но приводящие, в конечном </w:t>
      </w:r>
      <w:proofErr w:type="gramStart"/>
      <w:r w:rsidRPr="00992A57">
        <w:t>счете</w:t>
      </w:r>
      <w:proofErr w:type="gramEnd"/>
      <w:r w:rsidRPr="00992A57">
        <w:t xml:space="preserve"> к одинаковым результатам за равные промежутки времени. Одним из таких средств являются памятки. Их цель - мотивировать, ориентировать, настраивать ученика, мобилизовать все его психические процессы и учить оценивать свои действия. Таким образом, памятка - вербальная модель приема учебной деятельности, то есть словесное описание того, зачем, почему и как следует выполнять и проверять какое-либо учебное задание. По характеру представления содержания выделяются следующие виды памяток: памятка–алгоритм, памятка–инструкция, памятка-совет, памятка-показ, памятка-стим</w:t>
      </w:r>
      <w:r>
        <w:t>ул. Таким образом, цель субъект</w:t>
      </w:r>
      <w:r w:rsidRPr="00992A57">
        <w:t>ной индивидуализации - развитие индивиду</w:t>
      </w:r>
      <w:r>
        <w:t>ального стиля учебной деятельно</w:t>
      </w:r>
      <w:r w:rsidRPr="00992A57">
        <w:t xml:space="preserve">сти - достигается путем формирования таких учебных умений, как </w:t>
      </w:r>
      <w:r w:rsidRPr="00992A57">
        <w:lastRenderedPageBreak/>
        <w:t>выполнение упражнений всех видов, работа с раздаточным материалом, работа в парах, группах, работа с различными опорами, в т.ч. функциональные опоры и т.д.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 xml:space="preserve">Целью </w:t>
      </w:r>
      <w:r w:rsidRPr="00992A57">
        <w:rPr>
          <w:u w:val="single"/>
        </w:rPr>
        <w:t>индивидной индивидуализации</w:t>
      </w:r>
      <w:r>
        <w:t xml:space="preserve"> выступают учет и развитие спо</w:t>
      </w:r>
      <w:r w:rsidRPr="00992A57">
        <w:t xml:space="preserve">собностей учащихся. Она предполагает учет фонематического слуха, тип и объем памяти ребенка, его интонационные </w:t>
      </w:r>
      <w:r>
        <w:t>речемыслительные и языковые спо</w:t>
      </w:r>
      <w:r w:rsidRPr="00992A57">
        <w:t xml:space="preserve">собности. Этот учет реализуется в дифференцированном подходе к учащимся. В нем два варианта: </w:t>
      </w:r>
    </w:p>
    <w:p w:rsidR="00992A57" w:rsidRPr="00992A57" w:rsidRDefault="00992A57" w:rsidP="004E6A6D">
      <w:pPr>
        <w:pStyle w:val="normal"/>
        <w:spacing w:line="360" w:lineRule="auto"/>
        <w:jc w:val="both"/>
      </w:pPr>
      <w:r w:rsidRPr="00992A57">
        <w:t>1)                 класс получает одно общее задание, но помощь разным учащимся оказывается разная (например, дифференцированное использование опор в зависимости от индивидуальных особенностей учащихся);</w:t>
      </w:r>
    </w:p>
    <w:p w:rsidR="00992A57" w:rsidRPr="00992A57" w:rsidRDefault="00992A57" w:rsidP="004E6A6D">
      <w:pPr>
        <w:pStyle w:val="normal"/>
        <w:spacing w:line="360" w:lineRule="auto"/>
        <w:jc w:val="both"/>
      </w:pPr>
      <w:r w:rsidRPr="00992A57">
        <w:t xml:space="preserve"> 2) разные группы учащихся получают разные задания, которые </w:t>
      </w:r>
      <w:proofErr w:type="spellStart"/>
      <w:r w:rsidRPr="00992A57">
        <w:t>взаимодополняют</w:t>
      </w:r>
      <w:proofErr w:type="spellEnd"/>
      <w:r w:rsidRPr="00992A57">
        <w:t xml:space="preserve"> друг друга при последующем выходе на класс.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> 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>Следующее положение личностно-о</w:t>
      </w:r>
      <w:r>
        <w:t>риентированного обучения предпо</w:t>
      </w:r>
      <w:r w:rsidRPr="00992A57">
        <w:t xml:space="preserve">лагает построение образовательного процесса на "учебном диалоге ученика и учителя, который направлен на совместное </w:t>
      </w:r>
      <w:r>
        <w:t>конструирование программной дея</w:t>
      </w:r>
      <w:r w:rsidRPr="00992A57">
        <w:t>тельности". При этом обязательно учитыв</w:t>
      </w:r>
      <w:r>
        <w:t>аются индивидуальная избиратель</w:t>
      </w:r>
      <w:r w:rsidRPr="00992A57">
        <w:t>ность ученика к содержанию, виду и форме</w:t>
      </w:r>
      <w:r>
        <w:t xml:space="preserve"> учебного материала, его мотива</w:t>
      </w:r>
      <w:r w:rsidRPr="00992A57">
        <w:t xml:space="preserve">ция, стремление использовать полученные </w:t>
      </w:r>
      <w:r>
        <w:t>знания самостоятельно, по собст</w:t>
      </w:r>
      <w:r w:rsidRPr="00992A57">
        <w:t>венной инициативе, в ситуациях, не заданных обучением.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proofErr w:type="gramStart"/>
      <w:r w:rsidRPr="00992A57">
        <w:t>Коммуникативный</w:t>
      </w:r>
      <w:proofErr w:type="gramEnd"/>
      <w:r w:rsidRPr="00992A57">
        <w:t xml:space="preserve"> и </w:t>
      </w:r>
      <w:proofErr w:type="spellStart"/>
      <w:r w:rsidRPr="00992A57">
        <w:t>личностно-деятельностный</w:t>
      </w:r>
      <w:proofErr w:type="spellEnd"/>
      <w:r w:rsidRPr="00992A57">
        <w:t xml:space="preserve"> подходы к обучению иностранным языкам предполагают измен</w:t>
      </w:r>
      <w:r>
        <w:t>ение основной схемы взаимодейст</w:t>
      </w:r>
      <w:r w:rsidRPr="00992A57">
        <w:t>вия учителя и учеников. Вместо широко р</w:t>
      </w:r>
      <w:r>
        <w:t>аспространенной схемы их взаимо</w:t>
      </w:r>
      <w:r w:rsidRPr="00992A57">
        <w:t xml:space="preserve">действия </w:t>
      </w:r>
      <w:r>
        <w:t>П</w:t>
      </w:r>
      <w:r w:rsidRPr="00992A57">
        <w:t>-</w:t>
      </w:r>
      <w:r>
        <w:t>У</w:t>
      </w:r>
      <w:r w:rsidRPr="00992A57">
        <w:t xml:space="preserve">, где </w:t>
      </w:r>
      <w:r>
        <w:t>П</w:t>
      </w:r>
      <w:r w:rsidRPr="00992A57">
        <w:t xml:space="preserve"> - учитель, субъект педагогического воздействия </w:t>
      </w:r>
      <w:r>
        <w:t>и управ</w:t>
      </w:r>
      <w:r w:rsidRPr="00992A57">
        <w:t>ления, а</w:t>
      </w:r>
      <w:proofErr w:type="gramStart"/>
      <w:r w:rsidRPr="00992A57">
        <w:t xml:space="preserve"> </w:t>
      </w:r>
      <w:r>
        <w:t>У</w:t>
      </w:r>
      <w:proofErr w:type="gramEnd"/>
      <w:r w:rsidRPr="00992A57">
        <w:t xml:space="preserve"> - ученик, объект такого воздействия, имеет место схема субъектно-субъектного, </w:t>
      </w:r>
      <w:proofErr w:type="spellStart"/>
      <w:r w:rsidRPr="00992A57">
        <w:t>равнопартнерского</w:t>
      </w:r>
      <w:proofErr w:type="spellEnd"/>
      <w:r w:rsidRPr="00992A57">
        <w:t xml:space="preserve"> учебного сотрудничества учителя и учеников в совместном дидактически организуемом </w:t>
      </w:r>
      <w:r>
        <w:t>учителем решении учениками учеб</w:t>
      </w:r>
      <w:r w:rsidRPr="00992A57">
        <w:t>ных КПЗ, поскольку "общение - это не возде</w:t>
      </w:r>
      <w:r>
        <w:t>йствие одного человека на другого, а их взаимодействию спо</w:t>
      </w:r>
      <w:r w:rsidRPr="00992A57">
        <w:t>собствуют БПК у</w:t>
      </w:r>
      <w:r>
        <w:t>рока (Рогова Г.В.), высокий уро</w:t>
      </w:r>
      <w:r w:rsidRPr="00992A57">
        <w:t xml:space="preserve">вень </w:t>
      </w:r>
      <w:proofErr w:type="spellStart"/>
      <w:r w:rsidRPr="00992A57">
        <w:t>сформиро-ванности</w:t>
      </w:r>
      <w:proofErr w:type="spellEnd"/>
      <w:r w:rsidRPr="00992A57">
        <w:t xml:space="preserve"> коммуникативных умений учителя (Пассов Е.И.).</w:t>
      </w: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r w:rsidRPr="00992A57">
        <w:t>Работая по технологии личностно-ориентированного обучения, педагог накапливает банк данных о формирующемся</w:t>
      </w:r>
      <w:r>
        <w:t xml:space="preserve"> у ученика индивидуальном позна</w:t>
      </w:r>
      <w:r w:rsidRPr="00992A57">
        <w:t>вательном профиле, который меняется от класса к классу. Профессиональное наблюдение за учеником должно</w:t>
      </w:r>
      <w:r>
        <w:t xml:space="preserve"> </w:t>
      </w:r>
      <w:r w:rsidRPr="00992A57">
        <w:t xml:space="preserve">оформляться в виде индивидуальной карты его познавательного развития и служит основным документом для определения дифференцированных форм обучения. Данное положение личностно-ориентированного обучения находит свое практическое </w:t>
      </w:r>
      <w:r w:rsidRPr="00992A57">
        <w:lastRenderedPageBreak/>
        <w:t xml:space="preserve">воплощение в работах </w:t>
      </w:r>
      <w:proofErr w:type="spellStart"/>
      <w:r w:rsidRPr="00992A57">
        <w:t>Кузовлева</w:t>
      </w:r>
      <w:proofErr w:type="spellEnd"/>
      <w:r w:rsidRPr="00992A57">
        <w:t xml:space="preserve"> В.П., разр</w:t>
      </w:r>
      <w:r>
        <w:t>аботавшего методическую характе</w:t>
      </w:r>
      <w:r w:rsidRPr="00992A57">
        <w:t>ристику класса (МХК). МХК - это форма учебы индивидуальных особенностей учащихся, которая позволяет оперативно и в полной мере управлять процессом индивидуализированного обучения.</w:t>
      </w:r>
    </w:p>
    <w:p w:rsid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  <w:proofErr w:type="gramStart"/>
      <w:r w:rsidRPr="00992A57">
        <w:t xml:space="preserve">Таким образом, основные положения личностно-ориентированного обучения: о значимости субъектного опыта ученика, индивидуальном стиле его учебной деятельности, диалоговом построении образовательного процесса необходимости ведения </w:t>
      </w:r>
      <w:proofErr w:type="spellStart"/>
      <w:r w:rsidRPr="00992A57">
        <w:t>ин-дивидуальной</w:t>
      </w:r>
      <w:proofErr w:type="spellEnd"/>
      <w:r w:rsidRPr="00992A57">
        <w:t xml:space="preserve"> карты его развития - перекликаются с теоретическими разработками </w:t>
      </w:r>
      <w:proofErr w:type="spellStart"/>
      <w:r w:rsidRPr="00992A57">
        <w:t>Пассова</w:t>
      </w:r>
      <w:proofErr w:type="spellEnd"/>
      <w:r w:rsidRPr="00992A57">
        <w:t xml:space="preserve"> Е.И., Роговой Г.В., Зимней И.А., </w:t>
      </w:r>
      <w:proofErr w:type="spellStart"/>
      <w:r w:rsidRPr="00992A57">
        <w:t>Кузовлева</w:t>
      </w:r>
      <w:proofErr w:type="spellEnd"/>
      <w:r w:rsidRPr="00992A57">
        <w:t xml:space="preserve"> В.П. и других методистов и находят практическое применение на уроках иностранного языка.</w:t>
      </w:r>
      <w:proofErr w:type="gramEnd"/>
    </w:p>
    <w:p w:rsidR="00E3682B" w:rsidRDefault="00E3682B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2B">
        <w:rPr>
          <w:rFonts w:ascii="Times New Roman" w:hAnsi="Times New Roman" w:cs="Times New Roman"/>
          <w:sz w:val="24"/>
          <w:szCs w:val="24"/>
        </w:rPr>
        <w:t>В настоящее время в документах по модернизации школы проектируется достижение функциональной грамотности во владении иностранным языком, то 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682B">
        <w:rPr>
          <w:rFonts w:ascii="Times New Roman" w:hAnsi="Times New Roman" w:cs="Times New Roman"/>
          <w:sz w:val="24"/>
          <w:szCs w:val="24"/>
        </w:rPr>
        <w:t xml:space="preserve"> реальное рабочее владение им, действительно обеспечивающее нашим выпускникам возможность речевого взаимодействия с носителями иностранного </w:t>
      </w:r>
      <w:proofErr w:type="gramStart"/>
      <w:r w:rsidRPr="00E3682B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E3682B">
        <w:rPr>
          <w:rFonts w:ascii="Times New Roman" w:hAnsi="Times New Roman" w:cs="Times New Roman"/>
          <w:sz w:val="24"/>
          <w:szCs w:val="24"/>
        </w:rPr>
        <w:t xml:space="preserve"> как в личных целях, так и в целях международного сотрудничества. Имеется в виду достижение так называемого порогового уровня во владении иностранным языком, принятого Советом Европы. Однако, учитывая неодинаковые возможности и способности школьников, их различные планы на будущее и, соответственно, различные профессиональные устремления, допускаются разные уровни </w:t>
      </w:r>
      <w:proofErr w:type="spellStart"/>
      <w:r w:rsidRPr="00E368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3682B">
        <w:rPr>
          <w:rFonts w:ascii="Times New Roman" w:hAnsi="Times New Roman" w:cs="Times New Roman"/>
          <w:sz w:val="24"/>
          <w:szCs w:val="24"/>
        </w:rPr>
        <w:t xml:space="preserve"> общеобразовательный и несколько продвинутый профильный, ориентированный на выбранную профессию и продолжение обучения в ВУЗе. Таким образом, личностно-ориентированный подход предполагает гибкость в определении целей, учитывает личностные интересы школьников их индивидуальные особенности и создает предпосылки для большей результативности обучения. Выступая в качестве новой парадигмы образования, этот подход обеспечивает большую преемственность между тремя ступенями школы, а также между школой и ВУЗом, позволяет выпускнику в случае достижения им порогового уровня использовать иностранный язык в практической деятельности сразу после окончания школы.</w:t>
      </w:r>
    </w:p>
    <w:p w:rsidR="00671367" w:rsidRDefault="00671367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Default="00836468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A6D" w:rsidRPr="00E3682B" w:rsidRDefault="004E6A6D" w:rsidP="004E6A6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ind w:firstLine="567"/>
        <w:jc w:val="both"/>
      </w:pPr>
    </w:p>
    <w:p w:rsidR="00992A57" w:rsidRPr="00992A57" w:rsidRDefault="00992A57" w:rsidP="004E6A6D">
      <w:pPr>
        <w:pStyle w:val="normal"/>
        <w:spacing w:before="0" w:beforeAutospacing="0" w:after="0" w:afterAutospacing="0" w:line="360" w:lineRule="auto"/>
        <w:jc w:val="center"/>
      </w:pPr>
      <w:r w:rsidRPr="00992A57">
        <w:rPr>
          <w:rStyle w:val="a3"/>
          <w:u w:val="single"/>
        </w:rPr>
        <w:t>ЛИТЕРАТУРА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992A57">
        <w:t>Бабанский</w:t>
      </w:r>
      <w:proofErr w:type="spellEnd"/>
      <w:r w:rsidRPr="00992A57">
        <w:t xml:space="preserve"> Ю.К. Оптимизация учебно-воспитательного процесса. – М., 1982.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>Зимняя И.А. Психология обучения иностранным языком в школе. – М.: Просвещение, 1991.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>Пассов Е.И. Коммуникативный метод иноязычному говорению. - М.: Просвещение, 1991.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>Пассов Е.И. Основы коммуникативной методики обучения иноязычному общению. - М.: Русский язык, 1989.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>Пассов Е.И. Урок иностранного языка в средней школе. - М.:  Просвещение, 1998.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 xml:space="preserve">Пассов Е.И., </w:t>
      </w:r>
      <w:proofErr w:type="spellStart"/>
      <w:r w:rsidRPr="00992A57">
        <w:t>Кузовлев</w:t>
      </w:r>
      <w:proofErr w:type="spellEnd"/>
      <w:r w:rsidRPr="00992A57">
        <w:t xml:space="preserve"> В.П., </w:t>
      </w:r>
      <w:proofErr w:type="spellStart"/>
      <w:r w:rsidRPr="00992A57">
        <w:t>Царькова</w:t>
      </w:r>
      <w:proofErr w:type="spellEnd"/>
      <w:r w:rsidRPr="00992A57">
        <w:t xml:space="preserve"> В.Б. Учитель иностранного языка. Мастерство и личность. - М.: Просвещение, 1991.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992A57">
        <w:t>10. Рогова Г.В., Рабинович Ф.М., Сахарова Т.Е. Методика обучения странным языкам в средней школе. - М.: Просвещение, 1991.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992A57">
        <w:t>Селевко</w:t>
      </w:r>
      <w:proofErr w:type="spellEnd"/>
      <w:r w:rsidRPr="00992A57">
        <w:t xml:space="preserve"> Г.К. Современные образовательные технологии. – М.: Народное образование, 1998.</w:t>
      </w:r>
    </w:p>
    <w:p w:rsidR="00992A57" w:rsidRPr="00992A57" w:rsidRDefault="00992A57" w:rsidP="004E6A6D">
      <w:pPr>
        <w:pStyle w:val="normal"/>
        <w:numPr>
          <w:ilvl w:val="0"/>
          <w:numId w:val="2"/>
        </w:numPr>
        <w:spacing w:before="0" w:beforeAutospacing="0" w:after="0" w:afterAutospacing="0" w:line="360" w:lineRule="auto"/>
        <w:jc w:val="both"/>
      </w:pPr>
      <w:proofErr w:type="spellStart"/>
      <w:r w:rsidRPr="00992A57">
        <w:t>Якиманская</w:t>
      </w:r>
      <w:proofErr w:type="spellEnd"/>
      <w:r w:rsidRPr="00992A57">
        <w:t xml:space="preserve"> И.С. Личностно-ориентированное обучение в современной школе. - М., 1996.</w:t>
      </w:r>
    </w:p>
    <w:p w:rsidR="00AF4C53" w:rsidRPr="00992A57" w:rsidRDefault="00AF4C53" w:rsidP="00992A57">
      <w:pPr>
        <w:rPr>
          <w:rFonts w:ascii="Times New Roman" w:hAnsi="Times New Roman" w:cs="Times New Roman"/>
          <w:sz w:val="24"/>
          <w:szCs w:val="24"/>
        </w:rPr>
      </w:pPr>
    </w:p>
    <w:sectPr w:rsidR="00AF4C53" w:rsidRPr="00992A57" w:rsidSect="00E6061D">
      <w:footerReference w:type="default" r:id="rId8"/>
      <w:footerReference w:type="first" r:id="rId9"/>
      <w:type w:val="continuous"/>
      <w:pgSz w:w="11909" w:h="16834"/>
      <w:pgMar w:top="1134" w:right="850" w:bottom="1134" w:left="1701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48" w:rsidRDefault="003B0648" w:rsidP="00982E5D">
      <w:pPr>
        <w:spacing w:after="0" w:line="240" w:lineRule="auto"/>
      </w:pPr>
      <w:r>
        <w:separator/>
      </w:r>
    </w:p>
  </w:endnote>
  <w:endnote w:type="continuationSeparator" w:id="0">
    <w:p w:rsidR="003B0648" w:rsidRDefault="003B0648" w:rsidP="0098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822"/>
      <w:docPartObj>
        <w:docPartGallery w:val="Page Numbers (Bottom of Page)"/>
        <w:docPartUnique/>
      </w:docPartObj>
    </w:sdtPr>
    <w:sdtContent>
      <w:p w:rsidR="00E6061D" w:rsidRDefault="00B32161">
        <w:pPr>
          <w:pStyle w:val="ab"/>
          <w:jc w:val="center"/>
        </w:pPr>
        <w:fldSimple w:instr=" PAGE   \* MERGEFORMAT ">
          <w:r w:rsidR="003C2FC0">
            <w:rPr>
              <w:noProof/>
            </w:rPr>
            <w:t>5</w:t>
          </w:r>
        </w:fldSimple>
      </w:p>
    </w:sdtContent>
  </w:sdt>
  <w:p w:rsidR="00E6061D" w:rsidRDefault="00E6061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5D" w:rsidRDefault="00982E5D">
    <w:pPr>
      <w:pStyle w:val="ab"/>
      <w:jc w:val="center"/>
    </w:pPr>
  </w:p>
  <w:p w:rsidR="00982E5D" w:rsidRDefault="00982E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48" w:rsidRDefault="003B0648" w:rsidP="00982E5D">
      <w:pPr>
        <w:spacing w:after="0" w:line="240" w:lineRule="auto"/>
      </w:pPr>
      <w:r>
        <w:separator/>
      </w:r>
    </w:p>
  </w:footnote>
  <w:footnote w:type="continuationSeparator" w:id="0">
    <w:p w:rsidR="003B0648" w:rsidRDefault="003B0648" w:rsidP="0098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3F1"/>
    <w:multiLevelType w:val="hybridMultilevel"/>
    <w:tmpl w:val="153CDD0E"/>
    <w:lvl w:ilvl="0" w:tplc="4240F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92FD4"/>
    <w:multiLevelType w:val="hybridMultilevel"/>
    <w:tmpl w:val="4B661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6B7109"/>
    <w:multiLevelType w:val="hybridMultilevel"/>
    <w:tmpl w:val="70E6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E6326"/>
    <w:multiLevelType w:val="hybridMultilevel"/>
    <w:tmpl w:val="5EDEE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2A57"/>
    <w:rsid w:val="000932AA"/>
    <w:rsid w:val="00121DE9"/>
    <w:rsid w:val="00153639"/>
    <w:rsid w:val="001A54F0"/>
    <w:rsid w:val="00341F0C"/>
    <w:rsid w:val="003B0648"/>
    <w:rsid w:val="003C2FC0"/>
    <w:rsid w:val="00447778"/>
    <w:rsid w:val="00466BF3"/>
    <w:rsid w:val="00495186"/>
    <w:rsid w:val="004B37AD"/>
    <w:rsid w:val="004E6A6D"/>
    <w:rsid w:val="0065205F"/>
    <w:rsid w:val="00671367"/>
    <w:rsid w:val="006A1337"/>
    <w:rsid w:val="006F7AA4"/>
    <w:rsid w:val="00715103"/>
    <w:rsid w:val="00735051"/>
    <w:rsid w:val="007A2B27"/>
    <w:rsid w:val="007A38E0"/>
    <w:rsid w:val="00836468"/>
    <w:rsid w:val="00843576"/>
    <w:rsid w:val="00865FFD"/>
    <w:rsid w:val="008857B9"/>
    <w:rsid w:val="00913D04"/>
    <w:rsid w:val="00982E5D"/>
    <w:rsid w:val="00992A57"/>
    <w:rsid w:val="00A20D81"/>
    <w:rsid w:val="00A54D12"/>
    <w:rsid w:val="00AF4C53"/>
    <w:rsid w:val="00B32161"/>
    <w:rsid w:val="00BC7BF1"/>
    <w:rsid w:val="00C1485D"/>
    <w:rsid w:val="00C93FC9"/>
    <w:rsid w:val="00CB7F2D"/>
    <w:rsid w:val="00CE694C"/>
    <w:rsid w:val="00D33B7C"/>
    <w:rsid w:val="00D347D0"/>
    <w:rsid w:val="00D953A5"/>
    <w:rsid w:val="00DB6DB6"/>
    <w:rsid w:val="00E3682B"/>
    <w:rsid w:val="00E6061D"/>
    <w:rsid w:val="00EE3027"/>
    <w:rsid w:val="00F67BBF"/>
    <w:rsid w:val="00F96E5A"/>
    <w:rsid w:val="00FB22AF"/>
    <w:rsid w:val="00FB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99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2A57"/>
    <w:rPr>
      <w:b/>
      <w:bCs/>
    </w:rPr>
  </w:style>
  <w:style w:type="paragraph" w:styleId="a4">
    <w:name w:val="Normal (Web)"/>
    <w:basedOn w:val="a"/>
    <w:uiPriority w:val="99"/>
    <w:semiHidden/>
    <w:unhideWhenUsed/>
    <w:rsid w:val="00E3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3682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82E5D"/>
  </w:style>
  <w:style w:type="paragraph" w:styleId="a7">
    <w:name w:val="Balloon Text"/>
    <w:basedOn w:val="a"/>
    <w:link w:val="a8"/>
    <w:uiPriority w:val="99"/>
    <w:semiHidden/>
    <w:unhideWhenUsed/>
    <w:rsid w:val="0098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E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8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2E5D"/>
  </w:style>
  <w:style w:type="paragraph" w:styleId="ab">
    <w:name w:val="footer"/>
    <w:basedOn w:val="a"/>
    <w:link w:val="ac"/>
    <w:uiPriority w:val="99"/>
    <w:unhideWhenUsed/>
    <w:rsid w:val="0098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3E5A"/>
    <w:rsid w:val="00152B7A"/>
    <w:rsid w:val="00573E5A"/>
    <w:rsid w:val="007A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D7C7D10C014BFCA114FAC09F9C3E9E">
    <w:name w:val="E0D7C7D10C014BFCA114FAC09F9C3E9E"/>
    <w:rsid w:val="00573E5A"/>
  </w:style>
  <w:style w:type="paragraph" w:customStyle="1" w:styleId="2FBF02B6B3EE40B99CD7FC8BD7305E98">
    <w:name w:val="2FBF02B6B3EE40B99CD7FC8BD7305E98"/>
    <w:rsid w:val="00573E5A"/>
  </w:style>
  <w:style w:type="paragraph" w:customStyle="1" w:styleId="848BB86A9B21422F9DCECBE011DC3A30">
    <w:name w:val="848BB86A9B21422F9DCECBE011DC3A30"/>
    <w:rsid w:val="00573E5A"/>
  </w:style>
  <w:style w:type="paragraph" w:customStyle="1" w:styleId="882ABAA554294B40BCBE726ACA4E1F06">
    <w:name w:val="882ABAA554294B40BCBE726ACA4E1F06"/>
    <w:rsid w:val="00573E5A"/>
  </w:style>
  <w:style w:type="paragraph" w:customStyle="1" w:styleId="A6550634108E429EA617DF56C1DACA79">
    <w:name w:val="A6550634108E429EA617DF56C1DACA79"/>
    <w:rsid w:val="00573E5A"/>
  </w:style>
  <w:style w:type="paragraph" w:customStyle="1" w:styleId="C715C80CC8C246F8BC49F191F8249473">
    <w:name w:val="C715C80CC8C246F8BC49F191F8249473"/>
    <w:rsid w:val="00573E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018-986C-4B73-82F4-4A46457E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                   Личностно-ориентированное обучение на уроках иностранного языка</vt:lpstr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Личностно-ориентированное обучение на уроках иностранного языка</dc:title>
  <dc:creator>user</dc:creator>
  <cp:lastModifiedBy>us</cp:lastModifiedBy>
  <cp:revision>7</cp:revision>
  <dcterms:created xsi:type="dcterms:W3CDTF">2011-10-20T15:38:00Z</dcterms:created>
  <dcterms:modified xsi:type="dcterms:W3CDTF">2018-06-16T14:35:00Z</dcterms:modified>
</cp:coreProperties>
</file>