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79" w:rsidRDefault="00DD3179" w:rsidP="00DD3179"/>
    <w:p w:rsidR="00DD3179" w:rsidRDefault="00DD3179" w:rsidP="00DD3179">
      <w:r>
        <w:t xml:space="preserve">Игровая коррекция детей с </w:t>
      </w:r>
      <w:proofErr w:type="spellStart"/>
      <w:r>
        <w:t>девиантным</w:t>
      </w:r>
      <w:proofErr w:type="spellEnd"/>
      <w:r>
        <w:t xml:space="preserve"> поведением</w:t>
      </w:r>
    </w:p>
    <w:p w:rsidR="00DD3179" w:rsidRDefault="00DD3179" w:rsidP="00DD3179"/>
    <w:p w:rsidR="00DD3179" w:rsidRDefault="00DD3179" w:rsidP="00DD3179">
      <w:r>
        <w:t>Инна Судакова</w:t>
      </w:r>
    </w:p>
    <w:p w:rsidR="00DD3179" w:rsidRDefault="00DD3179" w:rsidP="00DD3179">
      <w:r>
        <w:t xml:space="preserve">Игровая коррекция детей с </w:t>
      </w:r>
      <w:proofErr w:type="spellStart"/>
      <w:r>
        <w:t>девиантным</w:t>
      </w:r>
      <w:proofErr w:type="spellEnd"/>
      <w:r>
        <w:t xml:space="preserve"> поведением</w:t>
      </w:r>
    </w:p>
    <w:p w:rsidR="00DD3179" w:rsidRDefault="00DD3179" w:rsidP="00DD3179"/>
    <w:p w:rsidR="00DD3179" w:rsidRDefault="00DD3179" w:rsidP="00DD3179">
      <w:r>
        <w:t>Государственное бюджетное учреждение Амурской области</w:t>
      </w:r>
    </w:p>
    <w:p w:rsidR="00DD3179" w:rsidRDefault="00DD3179" w:rsidP="00DD3179"/>
    <w:p w:rsidR="00DD3179" w:rsidRDefault="00DD3179" w:rsidP="00DD3179">
      <w:r>
        <w:t>«Тындинский социальный приют для детей»</w:t>
      </w:r>
    </w:p>
    <w:p w:rsidR="00DD3179" w:rsidRDefault="00DD3179" w:rsidP="00DD3179"/>
    <w:p w:rsidR="00DD3179" w:rsidRDefault="00DD3179" w:rsidP="00DD3179">
      <w:r>
        <w:t>Доклад</w:t>
      </w:r>
    </w:p>
    <w:p w:rsidR="00DD3179" w:rsidRDefault="00DD3179" w:rsidP="00DD3179"/>
    <w:p w:rsidR="00DD3179" w:rsidRDefault="00DD3179" w:rsidP="00DD3179">
      <w:r>
        <w:t xml:space="preserve">на тему: «Игровая коррекция детей с </w:t>
      </w:r>
      <w:proofErr w:type="spellStart"/>
      <w:r>
        <w:t>девиантным</w:t>
      </w:r>
      <w:proofErr w:type="spellEnd"/>
      <w:r>
        <w:t xml:space="preserve"> поведением»</w:t>
      </w:r>
    </w:p>
    <w:p w:rsidR="00DD3179" w:rsidRDefault="00DD3179" w:rsidP="00DD3179"/>
    <w:p w:rsidR="00DD3179" w:rsidRDefault="00DD3179" w:rsidP="00DD3179">
      <w:r>
        <w:t>Подготовили: педагог – психолог Тищенко С. А.,</w:t>
      </w:r>
    </w:p>
    <w:p w:rsidR="00DD3179" w:rsidRDefault="00DD3179" w:rsidP="00DD3179"/>
    <w:p w:rsidR="00DD3179" w:rsidRDefault="00DD3179" w:rsidP="00DD3179">
      <w:r>
        <w:t>воспитатель младшей дошкольной группы</w:t>
      </w:r>
    </w:p>
    <w:p w:rsidR="00DD3179" w:rsidRDefault="00DD3179" w:rsidP="00DD3179"/>
    <w:p w:rsidR="00DD3179" w:rsidRDefault="00DD3179" w:rsidP="00DD3179">
      <w:r>
        <w:t>Судакова И. В.</w:t>
      </w:r>
    </w:p>
    <w:p w:rsidR="00DD3179" w:rsidRDefault="00DD3179" w:rsidP="00DD3179"/>
    <w:p w:rsidR="00DD3179" w:rsidRDefault="00DD3179" w:rsidP="00DD3179">
      <w:r>
        <w:t>2011 -2012 учебный год</w:t>
      </w:r>
    </w:p>
    <w:p w:rsidR="00DD3179" w:rsidRDefault="00DD3179" w:rsidP="00DD3179"/>
    <w:p w:rsidR="00DD3179" w:rsidRDefault="00DD3179" w:rsidP="00DD3179">
      <w:proofErr w:type="spellStart"/>
      <w:r>
        <w:t>Психокоррекционная</w:t>
      </w:r>
      <w:proofErr w:type="spellEnd"/>
      <w:r>
        <w:t xml:space="preserve"> работа в учреждении образования представляет собой совокупность психолого-педагогических воздействий, предполагающих либо исправление, либо профилактику недостатков и отклонений в развитии ребенка.</w:t>
      </w:r>
    </w:p>
    <w:p w:rsidR="00DD3179" w:rsidRDefault="00DD3179" w:rsidP="00DD3179"/>
    <w:p w:rsidR="00DD3179" w:rsidRDefault="00DD3179" w:rsidP="00DD3179">
      <w:r>
        <w:t xml:space="preserve">Коррекционная работа должна строиться не как простая тренировка умений и навыков, не как отдельные упражнения по совершенствованию психической деятельности, а как целостная осмысленная деятельность ребенка, органически вписывающаяся в систему его повседневных жизненных отношений (Т. В. </w:t>
      </w:r>
      <w:proofErr w:type="spellStart"/>
      <w:r>
        <w:t>Бурменская</w:t>
      </w:r>
      <w:proofErr w:type="spellEnd"/>
      <w:r>
        <w:t xml:space="preserve">, О. А. Карабанова, А. Г. </w:t>
      </w:r>
      <w:proofErr w:type="spellStart"/>
      <w:r>
        <w:t>Лидерс</w:t>
      </w:r>
      <w:proofErr w:type="spellEnd"/>
      <w:r>
        <w:t>).</w:t>
      </w:r>
    </w:p>
    <w:p w:rsidR="00DD3179" w:rsidRDefault="00DD3179" w:rsidP="00DD3179"/>
    <w:p w:rsidR="00DD3179" w:rsidRDefault="00DD3179" w:rsidP="00DD3179">
      <w:r>
        <w:lastRenderedPageBreak/>
        <w:t xml:space="preserve">В рамках этого направления были разработаны методика планомерного формирования деятельности, игровая коррекция поведения и </w:t>
      </w:r>
      <w:proofErr w:type="spellStart"/>
      <w:r>
        <w:t>психогимнастика</w:t>
      </w:r>
      <w:proofErr w:type="spellEnd"/>
      <w:r>
        <w:t xml:space="preserve"> для детей.</w:t>
      </w:r>
    </w:p>
    <w:p w:rsidR="00DD3179" w:rsidRDefault="00DD3179" w:rsidP="00DD3179"/>
    <w:p w:rsidR="00DD3179" w:rsidRDefault="00DD3179" w:rsidP="00DD3179">
      <w:r>
        <w:t xml:space="preserve">Цели коррекционной работы определяются исходя из понимания психического развития ребенка как активного, </w:t>
      </w:r>
      <w:proofErr w:type="spellStart"/>
      <w:r>
        <w:t>деятельностного</w:t>
      </w:r>
      <w:proofErr w:type="spellEnd"/>
      <w:r>
        <w:t xml:space="preserve"> процесса. В связи с этим их постановка связана с организацией различных видов деятельности ребенка, развитием его психической активности, формированием психических новообразований и оптимизацией социальной ситуации развития. Психолог, занимающийся коррекцией, работает по схеме: что есть; что должно быть; что надо сделать, чтобы было должное. Ответить на эти вопросы можно определив норму психического развития, для чего провести его анализ в трех уровнях (Г. С. Абрамова):</w:t>
      </w:r>
    </w:p>
    <w:p w:rsidR="00DD3179" w:rsidRDefault="00DD3179" w:rsidP="00DD3179"/>
    <w:p w:rsidR="00DD3179" w:rsidRDefault="00DD3179" w:rsidP="00DD3179">
      <w:r>
        <w:t>- на нейрофизиологическом уровне психолог делает заключение о мозговой организации исследуемого явления на основе знаний о функциональной организации мозга, об основных принципах локализации психических функций и локальных поражениях мозга;</w:t>
      </w:r>
    </w:p>
    <w:p w:rsidR="00DD3179" w:rsidRDefault="00DD3179" w:rsidP="00DD3179"/>
    <w:p w:rsidR="00DD3179" w:rsidRDefault="00DD3179" w:rsidP="00DD3179">
      <w:r>
        <w:t>- общепсихологический анализ предполагает использование данных об основных закономерностях и механизмах функционирования психики;</w:t>
      </w:r>
    </w:p>
    <w:p w:rsidR="00DD3179" w:rsidRDefault="00DD3179" w:rsidP="00DD3179"/>
    <w:p w:rsidR="00DD3179" w:rsidRDefault="00DD3179" w:rsidP="00DD3179">
      <w:r>
        <w:t>- возрастно-психологический уровень позволяет конкретизировать полученные данные соответственно возрасту и индивидуализировать их в применении к конкретной личности.</w:t>
      </w:r>
    </w:p>
    <w:p w:rsidR="00DD3179" w:rsidRDefault="00DD3179" w:rsidP="00DD3179"/>
    <w:p w:rsidR="00DD3179" w:rsidRDefault="00DD3179" w:rsidP="00DD3179">
      <w:r>
        <w:t xml:space="preserve">Методологические подходы к проблеме </w:t>
      </w:r>
      <w:proofErr w:type="spellStart"/>
      <w:r>
        <w:t>психокоррекции</w:t>
      </w:r>
      <w:proofErr w:type="spellEnd"/>
      <w:r>
        <w:t xml:space="preserve">, можно разделить на две большие группы - психодинамические и поведенческие – зависимости от ориентации на ту или иную парадигму предмета психологии – сознание или поведение. Указанные подходы обусловливают цели, стратегии, тактики и методы </w:t>
      </w:r>
      <w:proofErr w:type="spellStart"/>
      <w:r>
        <w:t>психокоррекционной</w:t>
      </w:r>
      <w:proofErr w:type="spellEnd"/>
      <w:r>
        <w:t xml:space="preserve"> работы с детьми и подростками.</w:t>
      </w:r>
    </w:p>
    <w:p w:rsidR="00DD3179" w:rsidRDefault="00DD3179" w:rsidP="00DD3179"/>
    <w:p w:rsidR="00DD3179" w:rsidRDefault="00DD3179" w:rsidP="00DD3179">
      <w:r>
        <w:t>Коррекция игровой или учебной деятельности направлена на развитие личностной, социальной и учебной мотивации, овладение средствами и способами деятельности, навыками целеполагания, контроля и самооценки.</w:t>
      </w:r>
    </w:p>
    <w:p w:rsidR="00DD3179" w:rsidRDefault="00DD3179" w:rsidP="00DD3179"/>
    <w:p w:rsidR="00DD3179" w:rsidRDefault="00DD3179" w:rsidP="00DD3179">
      <w:r>
        <w:t xml:space="preserve">Остановимся поподробнее на игровой коррекции поведения. Основным средством помощи детям с трудностями в поведении является игра. </w:t>
      </w:r>
      <w:proofErr w:type="gramStart"/>
      <w:r>
        <w:t>В современной психолого-педагогической литературе описывают четыре вида игры: сюжетно-ролевая, игра с правилами, образно-ролевая (кого-то изображает, не развивая сюжета, режиссерская, в которой ребенок одновременно является автором сюжета.</w:t>
      </w:r>
      <w:proofErr w:type="gramEnd"/>
    </w:p>
    <w:p w:rsidR="00DD3179" w:rsidRDefault="00DD3179" w:rsidP="00DD3179"/>
    <w:p w:rsidR="00DD3179" w:rsidRDefault="00DD3179" w:rsidP="00DD3179">
      <w:r>
        <w:lastRenderedPageBreak/>
        <w:t>Игры признаются средством освоения ребенком социальных ролей и раскрытия его внутреннего мира.</w:t>
      </w:r>
    </w:p>
    <w:p w:rsidR="00DD3179" w:rsidRDefault="00DD3179" w:rsidP="00DD3179"/>
    <w:p w:rsidR="00DD3179" w:rsidRDefault="00DD3179" w:rsidP="00DD3179">
      <w:r>
        <w:t>Основные признаки игровой деятельности:</w:t>
      </w:r>
    </w:p>
    <w:p w:rsidR="00DD3179" w:rsidRDefault="00DD3179" w:rsidP="00DD3179"/>
    <w:p w:rsidR="00DD3179" w:rsidRDefault="00DD3179" w:rsidP="00DD3179">
      <w:r>
        <w:t>игра приятна, т. е. положительно воспринимается участниками;</w:t>
      </w:r>
    </w:p>
    <w:p w:rsidR="00DD3179" w:rsidRDefault="00DD3179" w:rsidP="00DD3179"/>
    <w:p w:rsidR="00DD3179" w:rsidRDefault="00DD3179" w:rsidP="00DD3179">
      <w:r>
        <w:t>она протекает спонтанно и предполагает наличие внутренней мотивации участников;</w:t>
      </w:r>
    </w:p>
    <w:p w:rsidR="00DD3179" w:rsidRDefault="00DD3179" w:rsidP="00DD3179"/>
    <w:p w:rsidR="00DD3179" w:rsidRDefault="00DD3179" w:rsidP="00DD3179">
      <w:r>
        <w:t>требует высокой гибкости психических процессов и ролевой пластичности;</w:t>
      </w:r>
    </w:p>
    <w:p w:rsidR="00DD3179" w:rsidRDefault="00DD3179" w:rsidP="00DD3179"/>
    <w:p w:rsidR="00DD3179" w:rsidRDefault="00DD3179" w:rsidP="00DD3179">
      <w:r>
        <w:t>является естественным следствием физического и интеллектуального развития ребенка.</w:t>
      </w:r>
    </w:p>
    <w:p w:rsidR="00DD3179" w:rsidRDefault="00DD3179" w:rsidP="00DD3179"/>
    <w:p w:rsidR="00DD3179" w:rsidRDefault="00DD3179" w:rsidP="00DD3179">
      <w:r>
        <w:t>В терапевтическом процессе игра выполняет диагностическую, терапевтическую и обучающую функции (А. И. Захаров).</w:t>
      </w:r>
    </w:p>
    <w:p w:rsidR="00DD3179" w:rsidRDefault="00DD3179" w:rsidP="00DD3179"/>
    <w:p w:rsidR="00DD3179" w:rsidRDefault="00DD3179" w:rsidP="00DD3179">
      <w:r>
        <w:t>- Диагностическая функция заключается в выяснении психопатологии, особенностей характера и взаимоотношений ребенка с окружающими.</w:t>
      </w:r>
    </w:p>
    <w:p w:rsidR="00DD3179" w:rsidRDefault="00DD3179" w:rsidP="00DD3179"/>
    <w:p w:rsidR="00DD3179" w:rsidRDefault="00DD3179" w:rsidP="00DD3179">
      <w:r>
        <w:t xml:space="preserve">- </w:t>
      </w:r>
      <w:proofErr w:type="gramStart"/>
      <w:r>
        <w:t>Терапевтическая</w:t>
      </w:r>
      <w:proofErr w:type="gramEnd"/>
      <w:r>
        <w:t xml:space="preserve"> состоит в предоставлении ребенку возможности эмоционального и моторного самовыражения, </w:t>
      </w:r>
      <w:proofErr w:type="spellStart"/>
      <w:r>
        <w:t>отреагирования</w:t>
      </w:r>
      <w:proofErr w:type="spellEnd"/>
      <w:r>
        <w:t xml:space="preserve"> напряжения, страхов и фантазий.</w:t>
      </w:r>
    </w:p>
    <w:p w:rsidR="00DD3179" w:rsidRDefault="00DD3179" w:rsidP="00DD3179"/>
    <w:p w:rsidR="00DD3179" w:rsidRDefault="00DD3179" w:rsidP="00DD3179">
      <w:r>
        <w:t xml:space="preserve">- </w:t>
      </w:r>
      <w:proofErr w:type="gramStart"/>
      <w:r>
        <w:t>Обучающая</w:t>
      </w:r>
      <w:proofErr w:type="gramEnd"/>
      <w:r>
        <w:t xml:space="preserve"> предполагает перестройку отношений, расширение диапазона общения и жизненного кругозора, </w:t>
      </w:r>
      <w:proofErr w:type="spellStart"/>
      <w:r>
        <w:t>реадаптацию</w:t>
      </w:r>
      <w:proofErr w:type="spellEnd"/>
      <w:r>
        <w:t xml:space="preserve"> и социализацию.</w:t>
      </w:r>
    </w:p>
    <w:p w:rsidR="00DD3179" w:rsidRDefault="00DD3179" w:rsidP="00DD3179"/>
    <w:p w:rsidR="00DD3179" w:rsidRDefault="00DD3179" w:rsidP="00DD3179">
      <w:r>
        <w:t>Вот перечень игр, которые можно использовать в группе продленного дня.</w:t>
      </w:r>
    </w:p>
    <w:p w:rsidR="00DD3179" w:rsidRDefault="00DD3179" w:rsidP="00DD3179"/>
    <w:p w:rsidR="00DD3179" w:rsidRDefault="00DD3179" w:rsidP="00DD3179">
      <w:r>
        <w:t>1. Игра - «Ассоциации».</w:t>
      </w:r>
    </w:p>
    <w:p w:rsidR="00DD3179" w:rsidRDefault="00DD3179" w:rsidP="00DD3179"/>
    <w:p w:rsidR="00DD3179" w:rsidRDefault="00DD3179" w:rsidP="00DD3179">
      <w:r>
        <w:t>Цель игры – воспитание наблюдательности, развитие воображения, формирование умения жестами изобразить человека.</w:t>
      </w:r>
    </w:p>
    <w:p w:rsidR="00DD3179" w:rsidRDefault="00DD3179" w:rsidP="00DD3179"/>
    <w:p w:rsidR="00DD3179" w:rsidRDefault="00DD3179" w:rsidP="00DD3179">
      <w:r>
        <w:t>Ход игры: ребенок жестами, мимикой изображает другого ребенка, его особенности, привычки, как он их видит. Остальные дети отгадывают, кого он изображает.</w:t>
      </w:r>
    </w:p>
    <w:p w:rsidR="00DD3179" w:rsidRDefault="00DD3179" w:rsidP="00DD3179"/>
    <w:p w:rsidR="00DD3179" w:rsidRDefault="00DD3179" w:rsidP="00DD3179">
      <w:r>
        <w:t>2. Игра «Страшные сказки».</w:t>
      </w:r>
    </w:p>
    <w:p w:rsidR="00DD3179" w:rsidRDefault="00DD3179" w:rsidP="00DD3179"/>
    <w:p w:rsidR="00DD3179" w:rsidRDefault="00DD3179" w:rsidP="00DD3179">
      <w:r>
        <w:t>Цель игры – развитие смелости, уверенности в себе, снятие тревоги, объединение группы.</w:t>
      </w:r>
    </w:p>
    <w:p w:rsidR="00DD3179" w:rsidRDefault="00DD3179" w:rsidP="00DD3179"/>
    <w:p w:rsidR="00DD3179" w:rsidRDefault="00DD3179" w:rsidP="00DD3179">
      <w:r>
        <w:t>Ход игры: гасится свет или зашториваются окна. Дети по очереди начинают в темноте рассказывать страшные сказки. Если уровень доверия в группе высок, то дети воспроизводят свои реальные страхи. Очень полезно их тут же разыграть, также в темноте.</w:t>
      </w:r>
    </w:p>
    <w:p w:rsidR="00DD3179" w:rsidRDefault="00DD3179" w:rsidP="00DD3179"/>
    <w:p w:rsidR="00DD3179" w:rsidRDefault="00DD3179" w:rsidP="00DD3179">
      <w:r>
        <w:t>3. Игра «Изображение предметов».</w:t>
      </w:r>
    </w:p>
    <w:p w:rsidR="00DD3179" w:rsidRDefault="00DD3179" w:rsidP="00DD3179"/>
    <w:p w:rsidR="00DD3179" w:rsidRDefault="00DD3179" w:rsidP="00DD3179">
      <w:r>
        <w:t>Цель игры – воспитание наблюдательности, развитие воображения, формирование умения видеть другого.</w:t>
      </w:r>
    </w:p>
    <w:p w:rsidR="00DD3179" w:rsidRDefault="00DD3179" w:rsidP="00DD3179"/>
    <w:p w:rsidR="00DD3179" w:rsidRDefault="00DD3179" w:rsidP="00DD3179">
      <w:r>
        <w:t>Ход игры: ребенок мимикой, жестами изображает предмет, остальные дети его отгадывают. Кто правильно назвал, становится ведущим.</w:t>
      </w:r>
    </w:p>
    <w:p w:rsidR="00DD3179" w:rsidRDefault="00DD3179" w:rsidP="00DD3179"/>
    <w:p w:rsidR="00DD3179" w:rsidRDefault="00DD3179" w:rsidP="00DD3179">
      <w:r>
        <w:t>4. Игра «Узнай по голосу».</w:t>
      </w:r>
    </w:p>
    <w:p w:rsidR="00DD3179" w:rsidRDefault="00DD3179" w:rsidP="00DD3179"/>
    <w:p w:rsidR="00DD3179" w:rsidRDefault="00DD3179" w:rsidP="00DD3179">
      <w:r>
        <w:t>Цель игры – развитие внимания, умения узнавать друг друга по голосу.</w:t>
      </w:r>
    </w:p>
    <w:p w:rsidR="00DD3179" w:rsidRDefault="00DD3179" w:rsidP="00DD3179"/>
    <w:p w:rsidR="00DD3179" w:rsidRDefault="00DD3179" w:rsidP="00DD3179">
      <w:r>
        <w:t>Ход игры: дети встают в круг, выбирается ведущий. Он встает в центр круга и старается узнать детей по голосу.</w:t>
      </w:r>
    </w:p>
    <w:p w:rsidR="00DD3179" w:rsidRDefault="00DD3179" w:rsidP="00DD3179"/>
    <w:p w:rsidR="00DD3179" w:rsidRDefault="00DD3179" w:rsidP="00DD3179">
      <w:r>
        <w:t>5. Игра «Четыре стихии».</w:t>
      </w:r>
    </w:p>
    <w:p w:rsidR="00DD3179" w:rsidRDefault="00DD3179" w:rsidP="00DD3179"/>
    <w:p w:rsidR="00DD3179" w:rsidRDefault="00DD3179" w:rsidP="00DD3179">
      <w:r>
        <w:t>Цель игры – развитие внимания, связанного с координацией слухового аппарата и двигательного анализатора.</w:t>
      </w:r>
    </w:p>
    <w:p w:rsidR="00DD3179" w:rsidRDefault="00DD3179" w:rsidP="00DD3179"/>
    <w:p w:rsidR="00DD3179" w:rsidRDefault="00DD3179" w:rsidP="00DD3179">
      <w:r>
        <w:t>Ход игры: играющие сидят по кругу. Ведущий договаривается с ними, что если он скажет слово «земля» – руки вниз, «вода» – руки вперед, «воздух» – руки вверх, «огонь» – вращение руками в локтевых суставах. Кто ошибется, считается проигравшим.</w:t>
      </w:r>
    </w:p>
    <w:p w:rsidR="00DD3179" w:rsidRDefault="00DD3179" w:rsidP="00DD3179"/>
    <w:p w:rsidR="00DD3179" w:rsidRDefault="00DD3179" w:rsidP="00DD3179">
      <w:r>
        <w:t>6 Игра «Испорченный телефон»</w:t>
      </w:r>
    </w:p>
    <w:p w:rsidR="00DD3179" w:rsidRDefault="00DD3179" w:rsidP="00DD3179"/>
    <w:p w:rsidR="00DD3179" w:rsidRDefault="00DD3179" w:rsidP="00DD3179">
      <w:r>
        <w:t xml:space="preserve">Водящий пишет на спине загаданное слово, участники передают это слово таким же образом друг другу, когда слово возвращается к водящему, то </w:t>
      </w:r>
      <w:proofErr w:type="gramStart"/>
      <w:r>
        <w:t>определяется какое слово загадано было</w:t>
      </w:r>
      <w:proofErr w:type="gramEnd"/>
      <w:r>
        <w:t>.</w:t>
      </w:r>
    </w:p>
    <w:p w:rsidR="00DD3179" w:rsidRDefault="00DD3179" w:rsidP="00DD3179"/>
    <w:p w:rsidR="00DD3179" w:rsidRDefault="00DD3179" w:rsidP="00DD3179">
      <w:r>
        <w:t>7 «Придумай сказку».</w:t>
      </w:r>
    </w:p>
    <w:p w:rsidR="00DD3179" w:rsidRDefault="00DD3179" w:rsidP="00DD3179"/>
    <w:p w:rsidR="00DD3179" w:rsidRDefault="00DD3179" w:rsidP="00DD3179">
      <w:r>
        <w:t xml:space="preserve">Ребятам предлагаются </w:t>
      </w:r>
      <w:proofErr w:type="gramStart"/>
      <w:r>
        <w:t>вопросы</w:t>
      </w:r>
      <w:proofErr w:type="gramEnd"/>
      <w:r>
        <w:t xml:space="preserve"> по которым они составляют сказку, получившиеся произведения прочитываются и сами ребята оценивают сказки.</w:t>
      </w:r>
    </w:p>
    <w:p w:rsidR="00DD3179" w:rsidRDefault="00DD3179" w:rsidP="00DD3179"/>
    <w:p w:rsidR="00DD3179" w:rsidRDefault="00DD3179" w:rsidP="00DD3179">
      <w:r>
        <w:t>8 «Графический диктант».</w:t>
      </w:r>
    </w:p>
    <w:p w:rsidR="00DD3179" w:rsidRDefault="00DD3179" w:rsidP="00DD3179"/>
    <w:p w:rsidR="00DD3179" w:rsidRDefault="00DD3179" w:rsidP="00DD3179">
      <w:r>
        <w:t>Проводится диктант по клеточкам, составляется фигура. Цель: развитие координации в пространстве.</w:t>
      </w:r>
    </w:p>
    <w:p w:rsidR="00DD3179" w:rsidRDefault="00DD3179" w:rsidP="00DD3179">
      <w:r>
        <w:t>Публикации по теме:</w:t>
      </w:r>
    </w:p>
    <w:p w:rsidR="00DD3179" w:rsidRDefault="00DD3179" w:rsidP="00DD3179"/>
    <w:p w:rsidR="00DD3179" w:rsidRDefault="00DD3179" w:rsidP="00DD3179">
      <w:r>
        <w:t>«Коррекция эмоциональных комплексов через рисование у детей»</w:t>
      </w:r>
    </w:p>
    <w:p w:rsidR="00DD3179" w:rsidRDefault="00DD3179" w:rsidP="00DD3179">
      <w:r>
        <w:t xml:space="preserve">«Коррекция эмоциональных комплексов через рисование у </w:t>
      </w:r>
      <w:proofErr w:type="spellStart"/>
      <w:r>
        <w:t>детей</w:t>
      </w:r>
      <w:proofErr w:type="gramStart"/>
      <w:r>
        <w:t>»В</w:t>
      </w:r>
      <w:proofErr w:type="gramEnd"/>
      <w:r>
        <w:t>оспитатель</w:t>
      </w:r>
      <w:proofErr w:type="spellEnd"/>
      <w:r>
        <w:t xml:space="preserve">: Вяткина Н. В. Психическое развитие ребенка определяется его </w:t>
      </w:r>
      <w:proofErr w:type="gramStart"/>
      <w:r>
        <w:t>эмоциональным</w:t>
      </w:r>
      <w:proofErr w:type="gramEnd"/>
      <w:r>
        <w:t>.</w:t>
      </w:r>
    </w:p>
    <w:p w:rsidR="00DD3179" w:rsidRDefault="00DD3179" w:rsidP="00DD3179"/>
    <w:p w:rsidR="00DD3179" w:rsidRDefault="00DD3179" w:rsidP="00DD3179">
      <w:r>
        <w:t xml:space="preserve">Коллективный социальный проект для воспитанников учреждения </w:t>
      </w:r>
      <w:proofErr w:type="gramStart"/>
      <w:r>
        <w:t>для</w:t>
      </w:r>
      <w:proofErr w:type="gramEnd"/>
      <w:r>
        <w:t xml:space="preserve"> обучающихся с </w:t>
      </w:r>
      <w:proofErr w:type="spellStart"/>
      <w:r>
        <w:t>девиантным</w:t>
      </w:r>
      <w:proofErr w:type="spellEnd"/>
      <w:r>
        <w:t xml:space="preserve"> поведением «Земля — наш общий дом»</w:t>
      </w:r>
    </w:p>
    <w:p w:rsidR="00A07EC8" w:rsidRDefault="00DD3179" w:rsidP="00DD3179">
      <w:r>
        <w:t>Федеральное государственное бюджетное профессиональное образовательное учреждение «</w:t>
      </w:r>
      <w:proofErr w:type="spellStart"/>
      <w:r>
        <w:t>Рефтинское</w:t>
      </w:r>
      <w:proofErr w:type="spellEnd"/>
      <w:r>
        <w:t xml:space="preserve"> специальное учебно-воспитательное учреждение.</w:t>
      </w:r>
      <w:bookmarkStart w:id="0" w:name="_GoBack"/>
      <w:bookmarkEnd w:id="0"/>
    </w:p>
    <w:sectPr w:rsidR="00A07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79"/>
    <w:rsid w:val="00A07EC8"/>
    <w:rsid w:val="00DD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2018-05-25T16:50:00Z</dcterms:created>
  <dcterms:modified xsi:type="dcterms:W3CDTF">2018-05-25T16:50:00Z</dcterms:modified>
</cp:coreProperties>
</file>