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Конспект занятия НОД</w:t>
      </w:r>
    </w:p>
    <w:p w:rsidR="00E36A16" w:rsidRDefault="00511DA7" w:rsidP="00E36A1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 xml:space="preserve">по теме: «Русские народные </w:t>
      </w:r>
      <w:r w:rsidR="00E36A16">
        <w:rPr>
          <w:rStyle w:val="c0"/>
          <w:color w:val="000000"/>
          <w:sz w:val="28"/>
          <w:szCs w:val="28"/>
        </w:rPr>
        <w:t xml:space="preserve"> куклы».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Изготовление народной куклы»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>
        <w:rPr>
          <w:rStyle w:val="c5"/>
          <w:b/>
          <w:bCs/>
          <w:color w:val="000000"/>
          <w:sz w:val="28"/>
          <w:szCs w:val="28"/>
        </w:rPr>
        <w:t>Цель занятия:</w:t>
      </w:r>
      <w:r>
        <w:rPr>
          <w:rStyle w:val="c0"/>
          <w:color w:val="000000"/>
          <w:sz w:val="28"/>
          <w:szCs w:val="28"/>
        </w:rPr>
        <w:t> Формирование у детей интереса к истории и культуре русского народа, через изготовление традиционной народной куклы.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«Социально-коммуникативное развитие»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Задачи: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- совершенствовать навыки игрового взаимодействия.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28"/>
          <w:szCs w:val="28"/>
        </w:rPr>
        <w:t>«Речевое развитие»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- воспитывать у детей коммуникативную культуру:  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- умение вести разговор на заданную тему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- совершенствовать речь как средство общения.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«Познавательное развитие»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- содействовать развитию у детей устойчивости внимания в процессе выполнения последовательных заданий на наглядной и звуковой основе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-содействовать формированию у детей мотива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познавательной деятельности.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«Физическое развитие»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воспитывать умение сохранять правильную осанку в различных видах деятельности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«Художественно-эстетическое развитие»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i/>
          <w:iCs/>
          <w:color w:val="000000"/>
          <w:sz w:val="28"/>
          <w:szCs w:val="28"/>
        </w:rPr>
        <w:t>- образовательная</w:t>
      </w:r>
      <w:r>
        <w:rPr>
          <w:rStyle w:val="c0"/>
          <w:color w:val="000000"/>
          <w:sz w:val="28"/>
          <w:szCs w:val="28"/>
        </w:rPr>
        <w:t>: научить детей изготавливать народную куклу. Обогащать знания детей об истории возникновения и разнообразии народной куклы;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развивающая:</w:t>
      </w:r>
      <w:r>
        <w:rPr>
          <w:rStyle w:val="c0"/>
          <w:color w:val="000000"/>
          <w:sz w:val="28"/>
          <w:szCs w:val="28"/>
        </w:rPr>
        <w:t> развивать у детей мелкую моторику рук, усидчивость, внимание, глазомер и умение работать с лоскутами ткани;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воспитательная:</w:t>
      </w:r>
      <w:r>
        <w:rPr>
          <w:rStyle w:val="c0"/>
          <w:color w:val="000000"/>
          <w:sz w:val="28"/>
          <w:szCs w:val="28"/>
        </w:rPr>
        <w:t> воспитывать интерес к культуре своего народа и бережное отношение к кукле. Воспитывать эстетический вкус.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28"/>
          <w:szCs w:val="28"/>
        </w:rPr>
        <w:t>Предварительная работа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- посещение выставки «Русская изба»,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рассматривание альбомов «Русская народная игрушка», чтение пословиц и поговорок о труде, изучение литературы по теме «Народная кукла», музыкальное сопровождение.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28"/>
          <w:szCs w:val="28"/>
        </w:rPr>
        <w:t>Материалы: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Лоскуты хлопчатобумажной ткани круглой формы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трех размеров, синтепон, кусочек белой ткани прямоугольной формы, белые нитки.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28"/>
          <w:szCs w:val="28"/>
        </w:rPr>
        <w:t>В НОД использованы методы: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Наглядный, словесный, практический, исследовательский, игровой, использование ТСО, ИКТ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c0"/>
          <w:color w:val="000000"/>
          <w:sz w:val="28"/>
          <w:szCs w:val="28"/>
        </w:rPr>
        <w:t>приемы</w:t>
      </w:r>
      <w:proofErr w:type="gramEnd"/>
      <w:r>
        <w:rPr>
          <w:rStyle w:val="c0"/>
          <w:color w:val="000000"/>
          <w:sz w:val="28"/>
          <w:szCs w:val="28"/>
        </w:rPr>
        <w:t xml:space="preserve">: художественное слово, </w:t>
      </w:r>
      <w:r w:rsidR="00511DA7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рассматривание, демонстрации, беседа, рассказ воспитателя, показ способа действия.</w:t>
      </w:r>
    </w:p>
    <w:p w:rsidR="00511DA7" w:rsidRDefault="00511DA7" w:rsidP="00E36A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511DA7" w:rsidRDefault="00511DA7" w:rsidP="00E36A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511DA7" w:rsidRDefault="00511DA7" w:rsidP="00E36A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28"/>
          <w:szCs w:val="28"/>
        </w:rPr>
        <w:t>Ход совместной деятельности: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(Педагог приглашает детей в «избу», рассаживает гостей на лавки).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-Здравствуйте, гости дорогие!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lastRenderedPageBreak/>
        <w:t>Проходите ко мне в избу…У русского народа гостям всегда рады…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Вот и мы с вами сейчас сядем рядком да поговорим ладком! Я расскажу вам много интересного, а вы слушайте внимательно.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Русский народ всегда умел хорошо работать, славился трудолюбием и усердием</w:t>
      </w:r>
      <w:r w:rsidR="00511DA7">
        <w:rPr>
          <w:rStyle w:val="c0"/>
          <w:color w:val="000000"/>
          <w:sz w:val="28"/>
          <w:szCs w:val="28"/>
        </w:rPr>
        <w:t>.</w:t>
      </w:r>
      <w:r w:rsidRPr="00511DA7">
        <w:rPr>
          <w:rStyle w:val="c0"/>
          <w:color w:val="000000"/>
          <w:sz w:val="28"/>
          <w:szCs w:val="28"/>
        </w:rPr>
        <w:t xml:space="preserve">  После трудового дня </w:t>
      </w:r>
      <w:proofErr w:type="gramStart"/>
      <w:r w:rsidRPr="00511DA7">
        <w:rPr>
          <w:rStyle w:val="c0"/>
          <w:color w:val="000000"/>
          <w:sz w:val="28"/>
          <w:szCs w:val="28"/>
        </w:rPr>
        <w:t>люди  на</w:t>
      </w:r>
      <w:proofErr w:type="gramEnd"/>
      <w:r w:rsidRPr="00511DA7">
        <w:rPr>
          <w:rStyle w:val="c0"/>
          <w:color w:val="000000"/>
          <w:sz w:val="28"/>
          <w:szCs w:val="28"/>
        </w:rPr>
        <w:t xml:space="preserve"> Руси любили устраивать вечерние посиделки. В это время никто не сидел без дела. Вышивали, лепили, мастерили игрушки все – от мала до велика.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   Когда появилась первая кукла никто не знает, известно только, что она была сделана из золы.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Эта кукла была оберегом женщины, дома, очага.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При переезде эту куклу обязательно брали с собой.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     Издавна на Руси создавали кукол из различных материалов – из соломы, глины, нити и ткани и даже из дерева.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     По своему назначению куклы делятся на три большие группы: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- обрядовые;</w:t>
      </w:r>
    </w:p>
    <w:p w:rsidR="00E36A16" w:rsidRPr="00511DA7" w:rsidRDefault="00511DA7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-</w:t>
      </w:r>
      <w:r w:rsidR="00E36A16" w:rsidRPr="00511DA7">
        <w:rPr>
          <w:rStyle w:val="c0"/>
          <w:color w:val="000000"/>
          <w:sz w:val="28"/>
          <w:szCs w:val="28"/>
        </w:rPr>
        <w:t>куклы-обереги;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- игровые.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Такие куклы охраняли, спасали, помогали в трудную минуту, давали мудрые советы.  Кукол любили, берегли, передавали по наследству.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Когда девочке исполнялось пять лет</w:t>
      </w:r>
      <w:r w:rsidR="00511DA7" w:rsidRPr="00511DA7">
        <w:rPr>
          <w:rStyle w:val="c0"/>
          <w:color w:val="000000"/>
          <w:sz w:val="28"/>
          <w:szCs w:val="28"/>
        </w:rPr>
        <w:t>,</w:t>
      </w:r>
      <w:r w:rsidRPr="00511DA7">
        <w:rPr>
          <w:rStyle w:val="c0"/>
          <w:color w:val="000000"/>
          <w:sz w:val="28"/>
          <w:szCs w:val="28"/>
        </w:rPr>
        <w:t xml:space="preserve"> она должна была мастерить кукол сама.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8"/>
          <w:color w:val="000000"/>
          <w:sz w:val="28"/>
          <w:szCs w:val="28"/>
          <w:shd w:val="clear" w:color="auto" w:fill="FFFFFF"/>
        </w:rPr>
        <w:t>Каждую куклу- оберег делали к определенному событию и в определенный день года. Выполнялась такая кукла из лоскутков старой одежды и ниток. При ее изготовлении нельзя было пользоваться ни иглой, ни ножницами. Лицо кукле не рисовали. Считалось, что в неё может вселиться злой дух. Кукол "крутили", пребывая в хорошем расположении духа, надевали на себя нарядную одежду, чисто убирали в доме. В каждую куклу старались вложить частичку своей души.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Первая тряпичная кукла  появлялась в доме с рождением малыша и называлась «</w:t>
      </w:r>
      <w:proofErr w:type="spellStart"/>
      <w:r w:rsidRPr="00511DA7">
        <w:rPr>
          <w:rStyle w:val="c0"/>
          <w:color w:val="000000"/>
          <w:sz w:val="28"/>
          <w:szCs w:val="28"/>
        </w:rPr>
        <w:t>пеленашка</w:t>
      </w:r>
      <w:proofErr w:type="spellEnd"/>
      <w:r w:rsidRPr="00511DA7">
        <w:rPr>
          <w:rStyle w:val="c0"/>
          <w:color w:val="000000"/>
          <w:sz w:val="28"/>
          <w:szCs w:val="28"/>
        </w:rPr>
        <w:t>». Ее клали в детскую колыбельку, она охраняла ребенка от дурного сглаза и злых духов.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ind w:firstLine="686"/>
        <w:jc w:val="both"/>
        <w:rPr>
          <w:color w:val="000000"/>
          <w:sz w:val="23"/>
          <w:szCs w:val="23"/>
        </w:rPr>
      </w:pPr>
      <w:proofErr w:type="spellStart"/>
      <w:r w:rsidRPr="00511DA7">
        <w:rPr>
          <w:rStyle w:val="c11"/>
          <w:color w:val="000000"/>
          <w:sz w:val="28"/>
          <w:szCs w:val="28"/>
        </w:rPr>
        <w:t>Крупеничку</w:t>
      </w:r>
      <w:proofErr w:type="spellEnd"/>
      <w:r w:rsidRPr="00511DA7">
        <w:rPr>
          <w:rStyle w:val="c11"/>
          <w:color w:val="000000"/>
          <w:sz w:val="28"/>
          <w:szCs w:val="28"/>
        </w:rPr>
        <w:t xml:space="preserve"> делали после сбора урожая из самого отборного зерна или крупы и ставили ее к иконам в Красный угол. На следующий год она должна была принести хороший урожай. Такую же куклу делала молодая женщина, если у нее долго не было детей. И через год, по поверью, у нее должен был родиться ребенок.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8"/>
          <w:color w:val="000000"/>
          <w:sz w:val="28"/>
          <w:szCs w:val="28"/>
          <w:shd w:val="clear" w:color="auto" w:fill="FFFFFF"/>
        </w:rPr>
        <w:t xml:space="preserve">     Неразлучники были оберегом семейного счастья. Их делали на свадьбу и хранили всю жизнь. Общая перекладина в виде рук символизировала единство жениха и невесты, кисточка – первенца в семье. С появлением второго и последующих детей кисточки добавлялись. Красный цвет придавал кукле </w:t>
      </w:r>
      <w:proofErr w:type="spellStart"/>
      <w:r w:rsidRPr="00511DA7">
        <w:rPr>
          <w:rStyle w:val="c8"/>
          <w:color w:val="000000"/>
          <w:sz w:val="28"/>
          <w:szCs w:val="28"/>
          <w:shd w:val="clear" w:color="auto" w:fill="FFFFFF"/>
        </w:rPr>
        <w:t>обереговую</w:t>
      </w:r>
      <w:proofErr w:type="spellEnd"/>
      <w:r w:rsidRPr="00511DA7">
        <w:rPr>
          <w:rStyle w:val="c8"/>
          <w:color w:val="000000"/>
          <w:sz w:val="28"/>
          <w:szCs w:val="28"/>
          <w:shd w:val="clear" w:color="auto" w:fill="FFFFFF"/>
        </w:rPr>
        <w:t xml:space="preserve"> силу.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      Гости дорогие, ну а вы не засиделись ли без дела?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Давайте поиграем!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Вставайте в круг…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(Под песню «Клубок»)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 xml:space="preserve">(Проводится игра «Уж я </w:t>
      </w:r>
      <w:proofErr w:type="spellStart"/>
      <w:r w:rsidRPr="00511DA7">
        <w:rPr>
          <w:rStyle w:val="c0"/>
          <w:color w:val="000000"/>
          <w:sz w:val="28"/>
          <w:szCs w:val="28"/>
        </w:rPr>
        <w:t>улком</w:t>
      </w:r>
      <w:proofErr w:type="spellEnd"/>
      <w:r w:rsidRPr="00511DA7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11DA7">
        <w:rPr>
          <w:rStyle w:val="c0"/>
          <w:color w:val="000000"/>
          <w:sz w:val="28"/>
          <w:szCs w:val="28"/>
        </w:rPr>
        <w:t>щла</w:t>
      </w:r>
      <w:proofErr w:type="spellEnd"/>
      <w:r w:rsidRPr="00511DA7">
        <w:rPr>
          <w:rStyle w:val="c0"/>
          <w:color w:val="000000"/>
          <w:sz w:val="28"/>
          <w:szCs w:val="28"/>
        </w:rPr>
        <w:t>…»</w:t>
      </w:r>
      <w:r w:rsidR="00511DA7">
        <w:rPr>
          <w:rStyle w:val="c0"/>
          <w:color w:val="000000"/>
          <w:sz w:val="28"/>
          <w:szCs w:val="28"/>
        </w:rPr>
        <w:t>)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Дети встают в большой круг, держатся за руки.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proofErr w:type="gramStart"/>
      <w:r w:rsidRPr="00511DA7">
        <w:rPr>
          <w:rStyle w:val="c0"/>
          <w:color w:val="000000"/>
          <w:sz w:val="28"/>
          <w:szCs w:val="28"/>
        </w:rPr>
        <w:t>Цель  игры</w:t>
      </w:r>
      <w:proofErr w:type="gramEnd"/>
      <w:r w:rsidRPr="00511DA7">
        <w:rPr>
          <w:rStyle w:val="c0"/>
          <w:color w:val="000000"/>
          <w:sz w:val="28"/>
          <w:szCs w:val="28"/>
        </w:rPr>
        <w:t xml:space="preserve"> не порвать ниточку).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 xml:space="preserve">Уж я </w:t>
      </w:r>
      <w:proofErr w:type="spellStart"/>
      <w:r w:rsidRPr="00511DA7">
        <w:rPr>
          <w:rStyle w:val="c0"/>
          <w:color w:val="000000"/>
          <w:sz w:val="28"/>
          <w:szCs w:val="28"/>
        </w:rPr>
        <w:t>улком</w:t>
      </w:r>
      <w:proofErr w:type="spellEnd"/>
      <w:r w:rsidRPr="00511DA7">
        <w:rPr>
          <w:rStyle w:val="c0"/>
          <w:color w:val="000000"/>
          <w:sz w:val="28"/>
          <w:szCs w:val="28"/>
        </w:rPr>
        <w:t xml:space="preserve"> шла,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lastRenderedPageBreak/>
        <w:t>Переулком шла,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Клубок ниточек нашла,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Клубок катится,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нитка тянется,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Клубок дали-дали-дали,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Нитка доли-доли-доли,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 Я за ниточку бралась,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Тонка нить оборвалась…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После того, как клубок свернется по спирали, надо найти дырочку.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Встают обратно в круг со словами.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     Отдохнули, а теперь от скуки берем дело в руки!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    Ребята, хотите сделать лоскутную куколку сами?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    Мы с вами сегодня будем делать куклу</w:t>
      </w:r>
      <w:r w:rsidRPr="00511DA7">
        <w:rPr>
          <w:rStyle w:val="apple-converted-space"/>
          <w:color w:val="000000"/>
          <w:sz w:val="28"/>
          <w:szCs w:val="28"/>
        </w:rPr>
        <w:t> </w:t>
      </w:r>
      <w:r w:rsidRPr="00511DA7">
        <w:rPr>
          <w:rStyle w:val="c5"/>
          <w:b/>
          <w:bCs/>
          <w:color w:val="000000"/>
          <w:sz w:val="28"/>
          <w:szCs w:val="28"/>
        </w:rPr>
        <w:t>Колокольчик.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Эта куколка – веселая, задорная, приносит в дом радость и веселье. Колокольчик – оберег хорошего настроения. Даря Колокольчик, человек желает своему другу получать только хорошие известия и поддерживает в нем радостное и веселое настроение.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     Посмотрите, у вас есть три круга разных размеров цветной ткани, лоскут ткани прямоугольной формы белой т</w:t>
      </w:r>
      <w:r w:rsidR="00511DA7">
        <w:rPr>
          <w:rStyle w:val="c0"/>
          <w:color w:val="000000"/>
          <w:sz w:val="28"/>
          <w:szCs w:val="28"/>
        </w:rPr>
        <w:t>кани, лоскут треугольной формы и</w:t>
      </w:r>
      <w:r w:rsidRPr="00511DA7">
        <w:rPr>
          <w:rStyle w:val="c0"/>
          <w:color w:val="000000"/>
          <w:sz w:val="28"/>
          <w:szCs w:val="28"/>
        </w:rPr>
        <w:t xml:space="preserve"> небольшой кусочек синтепона.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 xml:space="preserve">За работу! Берем кусочек синтепона и скатываем в небольшой шарик. Берем самый большой круг. В центр </w:t>
      </w:r>
      <w:r w:rsidR="00511DA7">
        <w:rPr>
          <w:rStyle w:val="c0"/>
          <w:color w:val="000000"/>
          <w:sz w:val="28"/>
          <w:szCs w:val="28"/>
        </w:rPr>
        <w:t xml:space="preserve">кладем шарик, </w:t>
      </w:r>
      <w:r w:rsidRPr="00511DA7">
        <w:rPr>
          <w:rStyle w:val="c0"/>
          <w:color w:val="000000"/>
          <w:sz w:val="28"/>
          <w:szCs w:val="28"/>
        </w:rPr>
        <w:t>это будет голова куклы. Теперь сожмем в кулак, образуя шар, замотаем ниткой. Это  - первый слой тряпичной куклы.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Возьмите второй круг меньшего размера и кладем поверх первого. Снова обматываем ниткой. Теперь возьмите третий, самый маленький круг и положите его на поверхность всех тканей, обматываем вокруг ниткой. Напоследок возьмите белую ткан</w:t>
      </w:r>
      <w:r w:rsidR="00511DA7">
        <w:rPr>
          <w:rStyle w:val="c0"/>
          <w:color w:val="000000"/>
          <w:sz w:val="28"/>
          <w:szCs w:val="28"/>
        </w:rPr>
        <w:t>ь и положите поверх всех тканей</w:t>
      </w:r>
      <w:r w:rsidRPr="00511DA7">
        <w:rPr>
          <w:rStyle w:val="c0"/>
          <w:color w:val="000000"/>
          <w:sz w:val="28"/>
          <w:szCs w:val="28"/>
        </w:rPr>
        <w:t>, обматываем вокруг головы куклы. Нужно сделать руки у нашей куклы. Для этого подворачиваем ткань вовнутрь и закрепляем ниткой.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Теперь берем в руки  лоскут ткани треугольной формы и повязываем на головку  куклы, завязываем.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Ребята, теперь кукла готова! Молодцы! Вы настоящие мастера и рукодельницы!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Ребята, чем занимались наши предки во время посиделок?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Какую куклу мы с вами делали сегодня?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Почему</w:t>
      </w:r>
      <w:r w:rsidR="00511DA7">
        <w:rPr>
          <w:color w:val="000000"/>
          <w:sz w:val="23"/>
          <w:szCs w:val="23"/>
        </w:rPr>
        <w:t xml:space="preserve"> </w:t>
      </w:r>
      <w:r w:rsidRPr="00511DA7">
        <w:rPr>
          <w:rStyle w:val="c0"/>
          <w:color w:val="000000"/>
          <w:sz w:val="28"/>
          <w:szCs w:val="28"/>
        </w:rPr>
        <w:t>кукол делали без лица?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28"/>
          <w:szCs w:val="28"/>
        </w:rPr>
        <w:t>Планируемый результат: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- Дети усвоят  первоначальные представления о возникновении куклы на Руси;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- Могут самостоятельно изготовить куклу из подручного материала;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- Занятие будет способствовать дальнейшему познавательному интересу к  истории народных традиций и обычаев нашего народа.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28"/>
          <w:szCs w:val="28"/>
        </w:rPr>
        <w:t>Дальнейшая работа: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 - Приобщать детей к культуре и традициям народа через цикл занятий по ознакомлению с народными промыслами на Руси;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- Знакомить с новыми приемами над созданием лоскутной куклы.</w:t>
      </w:r>
    </w:p>
    <w:p w:rsidR="006C2AE1" w:rsidRPr="00E36A16" w:rsidRDefault="00E36A16" w:rsidP="00E36A16">
      <w:pPr>
        <w:pStyle w:val="a4"/>
        <w:rPr>
          <w:rFonts w:ascii="Times New Roman" w:hAnsi="Times New Roman" w:cs="Times New Roman"/>
          <w:sz w:val="28"/>
          <w:szCs w:val="28"/>
        </w:rPr>
      </w:pPr>
      <w:r w:rsidRPr="00E36A1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Список литературы</w:t>
      </w:r>
      <w:r w:rsidR="00511D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36A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6A16">
        <w:rPr>
          <w:rFonts w:ascii="Times New Roman" w:hAnsi="Times New Roman" w:cs="Times New Roman"/>
          <w:sz w:val="28"/>
          <w:szCs w:val="28"/>
        </w:rPr>
        <w:t xml:space="preserve">1. Дайн, Г.Л. Русская тряпичная кукла. Культура, традиции, технология [Текст] / </w:t>
      </w:r>
      <w:r w:rsidRPr="00E36A16">
        <w:rPr>
          <w:rFonts w:ascii="Times New Roman" w:hAnsi="Times New Roman" w:cs="Times New Roman"/>
          <w:sz w:val="28"/>
          <w:szCs w:val="28"/>
        </w:rPr>
        <w:lastRenderedPageBreak/>
        <w:t>Г.Л Дайн, М.Н. Дайн.- М.: Культура и традиции, 2007.- 120 с.</w:t>
      </w:r>
      <w:r w:rsidRPr="00E36A16">
        <w:rPr>
          <w:rFonts w:ascii="Times New Roman" w:hAnsi="Times New Roman" w:cs="Times New Roman"/>
          <w:sz w:val="28"/>
          <w:szCs w:val="28"/>
        </w:rPr>
        <w:br/>
        <w:t>2. Зимина, З.И. Текстильные обрядовые куклы [Текст] / З.И. Зимина. -</w:t>
      </w:r>
      <w:r w:rsidRPr="00E36A16">
        <w:rPr>
          <w:rFonts w:ascii="Times New Roman" w:hAnsi="Times New Roman" w:cs="Times New Roman"/>
          <w:sz w:val="28"/>
          <w:szCs w:val="28"/>
        </w:rPr>
        <w:br/>
        <w:t xml:space="preserve">3. Котова, И.Н. Русские обряды и традиции. Народная кукла [Текст] / И.Н. Котова, А.С. </w:t>
      </w:r>
      <w:proofErr w:type="gramStart"/>
      <w:r w:rsidRPr="00E36A16">
        <w:rPr>
          <w:rFonts w:ascii="Times New Roman" w:hAnsi="Times New Roman" w:cs="Times New Roman"/>
          <w:sz w:val="28"/>
          <w:szCs w:val="28"/>
        </w:rPr>
        <w:t>Котова.-</w:t>
      </w:r>
      <w:proofErr w:type="gramEnd"/>
      <w:r w:rsidRPr="00E36A16">
        <w:rPr>
          <w:rFonts w:ascii="Times New Roman" w:hAnsi="Times New Roman" w:cs="Times New Roman"/>
          <w:sz w:val="28"/>
          <w:szCs w:val="28"/>
        </w:rPr>
        <w:t xml:space="preserve"> СПб, Паритет, 2003.- 240 с.</w:t>
      </w:r>
    </w:p>
    <w:sectPr w:rsidR="006C2AE1" w:rsidRPr="00E36A16" w:rsidSect="00511DA7">
      <w:pgSz w:w="11906" w:h="16838"/>
      <w:pgMar w:top="709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AE1"/>
    <w:rsid w:val="00511DA7"/>
    <w:rsid w:val="006C2AE1"/>
    <w:rsid w:val="00925056"/>
    <w:rsid w:val="00E3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683D7-6EE3-48E3-A9CD-A79BB4EB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6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3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6A16"/>
  </w:style>
  <w:style w:type="character" w:customStyle="1" w:styleId="c5">
    <w:name w:val="c5"/>
    <w:basedOn w:val="a0"/>
    <w:rsid w:val="00E36A16"/>
  </w:style>
  <w:style w:type="character" w:customStyle="1" w:styleId="apple-converted-space">
    <w:name w:val="apple-converted-space"/>
    <w:basedOn w:val="a0"/>
    <w:rsid w:val="00E36A16"/>
  </w:style>
  <w:style w:type="character" w:customStyle="1" w:styleId="c8">
    <w:name w:val="c8"/>
    <w:basedOn w:val="a0"/>
    <w:rsid w:val="00E36A16"/>
  </w:style>
  <w:style w:type="character" w:customStyle="1" w:styleId="c11">
    <w:name w:val="c11"/>
    <w:basedOn w:val="a0"/>
    <w:rsid w:val="00E36A16"/>
  </w:style>
  <w:style w:type="character" w:styleId="a3">
    <w:name w:val="Strong"/>
    <w:basedOn w:val="a0"/>
    <w:uiPriority w:val="22"/>
    <w:qFormat/>
    <w:rsid w:val="00E36A16"/>
    <w:rPr>
      <w:b/>
      <w:bCs/>
    </w:rPr>
  </w:style>
  <w:style w:type="paragraph" w:styleId="a4">
    <w:name w:val="No Spacing"/>
    <w:uiPriority w:val="1"/>
    <w:qFormat/>
    <w:rsid w:val="00E36A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36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6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1</cp:lastModifiedBy>
  <cp:revision>4</cp:revision>
  <dcterms:created xsi:type="dcterms:W3CDTF">2017-01-03T12:53:00Z</dcterms:created>
  <dcterms:modified xsi:type="dcterms:W3CDTF">2018-05-21T18:16:00Z</dcterms:modified>
</cp:coreProperties>
</file>