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31" w:rsidRPr="00F87831" w:rsidRDefault="00F87831" w:rsidP="00F8783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87831">
        <w:rPr>
          <w:rFonts w:ascii="Times New Roman" w:hAnsi="Times New Roman"/>
          <w:b/>
          <w:sz w:val="24"/>
          <w:szCs w:val="24"/>
        </w:rPr>
        <w:t>Праздничный концерт ко Дню Победы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Ход праздника: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F87831">
        <w:rPr>
          <w:rFonts w:ascii="Times New Roman" w:hAnsi="Times New Roman"/>
          <w:i/>
          <w:sz w:val="24"/>
          <w:szCs w:val="24"/>
          <w:u w:val="single"/>
        </w:rPr>
        <w:t>Дети под марш входят в зал и вытраиваются в 4 колонны.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b/>
          <w:sz w:val="24"/>
          <w:szCs w:val="24"/>
        </w:rPr>
        <w:t>Ведущая:</w:t>
      </w:r>
      <w:r w:rsidRPr="00F87831">
        <w:rPr>
          <w:rFonts w:ascii="Times New Roman" w:hAnsi="Times New Roman"/>
          <w:sz w:val="24"/>
          <w:szCs w:val="24"/>
        </w:rPr>
        <w:t xml:space="preserve"> </w:t>
      </w:r>
    </w:p>
    <w:p w:rsidR="00F87831" w:rsidRPr="00F87831" w:rsidRDefault="00F87831" w:rsidP="00F8783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 xml:space="preserve">Добрый день, дорогие друзья! Сегодня мы собрались в этом праздничном зале, чтобы вместе со всей страной отметить особенный, светлый и радостный праздник - День Победы! В этот день вспоминают тех, кто погиб защищая нашу Родину, и поздравляют всех воинов - участников Великой Отечественной Войны. 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b/>
          <w:sz w:val="24"/>
          <w:szCs w:val="24"/>
        </w:rPr>
        <w:t>1 ребенок:</w:t>
      </w:r>
      <w:r w:rsidRPr="00F87831">
        <w:rPr>
          <w:rFonts w:ascii="Times New Roman" w:hAnsi="Times New Roman"/>
          <w:sz w:val="24"/>
          <w:szCs w:val="24"/>
        </w:rPr>
        <w:t xml:space="preserve"> 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>Ярок день с утра, чудесен,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>Весь цветами он расцвел.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>Слышу я звучанье песен,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>Праздник в город мой пришел!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b/>
          <w:sz w:val="24"/>
          <w:szCs w:val="24"/>
        </w:rPr>
        <w:t>2 ребенок:</w:t>
      </w:r>
      <w:r w:rsidRPr="00F87831">
        <w:rPr>
          <w:rFonts w:ascii="Times New Roman" w:hAnsi="Times New Roman"/>
          <w:sz w:val="24"/>
          <w:szCs w:val="24"/>
        </w:rPr>
        <w:t xml:space="preserve"> 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>Сегодня праздник – День Победы!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>Счастливый праздник – день весны.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>В цветы все улицы одеты,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>И песни звонкие слышны.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b/>
          <w:sz w:val="24"/>
          <w:szCs w:val="24"/>
        </w:rPr>
        <w:t>3 ребенок:</w:t>
      </w:r>
      <w:r w:rsidRPr="00F87831">
        <w:rPr>
          <w:rFonts w:ascii="Times New Roman" w:hAnsi="Times New Roman"/>
          <w:sz w:val="24"/>
          <w:szCs w:val="24"/>
        </w:rPr>
        <w:t xml:space="preserve"> 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>Пусть гремит салют Победы,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>Этим светом мир согрет.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sz w:val="24"/>
          <w:szCs w:val="24"/>
        </w:rPr>
        <w:t>Нашим прадедам и дедам…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  <w:r w:rsidRPr="00F87831">
        <w:rPr>
          <w:rFonts w:ascii="Times New Roman" w:hAnsi="Times New Roman"/>
          <w:b/>
          <w:sz w:val="24"/>
          <w:szCs w:val="24"/>
        </w:rPr>
        <w:t>Все вместе:</w:t>
      </w:r>
      <w:r w:rsidRPr="00F87831">
        <w:rPr>
          <w:rFonts w:ascii="Times New Roman" w:hAnsi="Times New Roman"/>
          <w:sz w:val="24"/>
          <w:szCs w:val="24"/>
        </w:rPr>
        <w:t xml:space="preserve"> Всем желаем долгих лет!</w:t>
      </w:r>
    </w:p>
    <w:p w:rsidR="00F87831" w:rsidRPr="00F87831" w:rsidRDefault="00F87831" w:rsidP="00F87831">
      <w:pPr>
        <w:pStyle w:val="a7"/>
        <w:rPr>
          <w:rFonts w:ascii="Times New Roman" w:hAnsi="Times New Roman"/>
          <w:sz w:val="24"/>
          <w:szCs w:val="24"/>
        </w:rPr>
      </w:pP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87831">
        <w:rPr>
          <w:rFonts w:ascii="Times New Roman" w:hAnsi="Times New Roman"/>
          <w:b/>
          <w:sz w:val="24"/>
          <w:szCs w:val="24"/>
        </w:rPr>
        <w:t>ПЕСНЯ  «ДЕВЯТОЕ МАЯ» (сл. и муз.</w:t>
      </w:r>
      <w:proofErr w:type="gramEnd"/>
      <w:r w:rsidRPr="00F8783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87831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Pr="00F87831">
        <w:rPr>
          <w:rFonts w:ascii="Times New Roman" w:hAnsi="Times New Roman"/>
          <w:b/>
          <w:sz w:val="24"/>
          <w:szCs w:val="24"/>
        </w:rPr>
        <w:t>Чугайкиной</w:t>
      </w:r>
      <w:proofErr w:type="spellEnd"/>
      <w:r w:rsidRPr="00F87831">
        <w:rPr>
          <w:rFonts w:ascii="Times New Roman" w:hAnsi="Times New Roman"/>
          <w:b/>
          <w:sz w:val="24"/>
          <w:szCs w:val="24"/>
        </w:rPr>
        <w:t>):</w:t>
      </w:r>
      <w:proofErr w:type="gramEnd"/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 xml:space="preserve">1. 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Девятое мая. Проходит парад.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Оркестры играют, салюты гремят.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В зеленом наряде дворы и сады,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И с флагами рядом живые цветы.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Припев: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И прадедам нашим и дедам – за чистое, ясное небо;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За детство, за мир из любви и добра мы крикнем «Спасибо! Ура!»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2.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Девятое мая. Нарядны, пестры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Шары и тюльпаны в руках детворы.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 xml:space="preserve">Медали сверкают, горят ордена! 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F87831">
        <w:rPr>
          <w:rFonts w:ascii="Times New Roman" w:hAnsi="Times New Roman"/>
          <w:i/>
          <w:sz w:val="24"/>
          <w:szCs w:val="24"/>
        </w:rPr>
        <w:t>Солдат поздравляет родная страна!</w:t>
      </w:r>
    </w:p>
    <w:p w:rsidR="00F87831" w:rsidRPr="00F87831" w:rsidRDefault="00F87831" w:rsidP="00F87831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</w:p>
    <w:p w:rsidR="00F87831" w:rsidRDefault="00F87831" w:rsidP="00F87831">
      <w:pPr>
        <w:pStyle w:val="a9"/>
        <w:shd w:val="clear" w:color="auto" w:fill="FFFFFF"/>
        <w:spacing w:before="0" w:beforeAutospacing="0" w:after="0" w:afterAutospacing="0"/>
      </w:pPr>
      <w:r w:rsidRPr="00F87831">
        <w:rPr>
          <w:b/>
        </w:rPr>
        <w:t>Ведущая:</w:t>
      </w:r>
      <w:r w:rsidRPr="00F87831">
        <w:t xml:space="preserve"> </w:t>
      </w:r>
    </w:p>
    <w:p w:rsidR="00F87831" w:rsidRPr="00F87831" w:rsidRDefault="00F87831" w:rsidP="00F87831">
      <w:pPr>
        <w:pStyle w:val="a9"/>
        <w:shd w:val="clear" w:color="auto" w:fill="FFFFFF"/>
        <w:spacing w:before="0" w:beforeAutospacing="0" w:after="0" w:afterAutospacing="0"/>
      </w:pPr>
      <w:r w:rsidRPr="00F87831">
        <w:t>22 июня 1941 года. Раннее утро. Люди ещё спали. Впереди выходные, торопиться некуда.</w:t>
      </w:r>
    </w:p>
    <w:p w:rsidR="00F87831" w:rsidRPr="00F87831" w:rsidRDefault="00F87831" w:rsidP="00F87831">
      <w:pPr>
        <w:pStyle w:val="a9"/>
        <w:shd w:val="clear" w:color="auto" w:fill="FFFFFF"/>
        <w:spacing w:before="0" w:beforeAutospacing="0" w:after="0" w:afterAutospacing="0"/>
      </w:pPr>
      <w:r w:rsidRPr="00F87831">
        <w:t>Такою все дышало тишиной,</w:t>
      </w:r>
    </w:p>
    <w:p w:rsidR="00F87831" w:rsidRPr="00F87831" w:rsidRDefault="00F87831" w:rsidP="00F87831">
      <w:pPr>
        <w:pStyle w:val="a9"/>
        <w:shd w:val="clear" w:color="auto" w:fill="FFFFFF"/>
        <w:spacing w:before="0" w:beforeAutospacing="0" w:after="0" w:afterAutospacing="0"/>
      </w:pPr>
      <w:r w:rsidRPr="00F87831">
        <w:t>Что вся Земля еще спала, казалось,</w:t>
      </w:r>
    </w:p>
    <w:p w:rsidR="00F87831" w:rsidRPr="00F87831" w:rsidRDefault="00F87831" w:rsidP="00F87831">
      <w:pPr>
        <w:pStyle w:val="a9"/>
        <w:shd w:val="clear" w:color="auto" w:fill="FFFFFF"/>
        <w:spacing w:before="0" w:beforeAutospacing="0" w:after="0" w:afterAutospacing="0"/>
      </w:pPr>
      <w:r w:rsidRPr="00F87831">
        <w:t>Кто знал, что между миром и войной,</w:t>
      </w:r>
    </w:p>
    <w:p w:rsidR="00F87831" w:rsidRPr="00F87831" w:rsidRDefault="00F87831" w:rsidP="00F87831">
      <w:pPr>
        <w:pStyle w:val="a9"/>
        <w:shd w:val="clear" w:color="auto" w:fill="FFFFFF"/>
        <w:spacing w:before="0" w:beforeAutospacing="0" w:after="0" w:afterAutospacing="0"/>
      </w:pPr>
      <w:r w:rsidRPr="00F87831">
        <w:t>Всего каких-то пять минут осталось.</w:t>
      </w:r>
    </w:p>
    <w:p w:rsidR="00F87831" w:rsidRPr="00F87831" w:rsidRDefault="00F87831" w:rsidP="00F87831">
      <w:pPr>
        <w:pStyle w:val="a9"/>
        <w:shd w:val="clear" w:color="auto" w:fill="FFFFFF"/>
        <w:spacing w:before="0" w:beforeAutospacing="0" w:after="0" w:afterAutospacing="0"/>
        <w:jc w:val="both"/>
      </w:pPr>
      <w:r w:rsidRPr="00F87831">
        <w:t xml:space="preserve">Границу нашей Родины нарушили вражеские самолеты, и стали сбрасывать бомбы на сёла и города. Радио известило весь советский народ о начавшейся войне. Все поднялись на защиту Отечества. </w:t>
      </w:r>
      <w:r>
        <w:t xml:space="preserve"> </w:t>
      </w:r>
    </w:p>
    <w:p w:rsidR="00F87831" w:rsidRPr="00F87831" w:rsidRDefault="00F87831" w:rsidP="00F87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EFEFEF"/>
        </w:rPr>
      </w:pPr>
      <w:r w:rsidRPr="00F87831">
        <w:rPr>
          <w:rFonts w:ascii="Times New Roman" w:hAnsi="Times New Roman"/>
          <w:b/>
          <w:sz w:val="24"/>
          <w:szCs w:val="24"/>
          <w:shd w:val="clear" w:color="auto" w:fill="EFEFEF"/>
        </w:rPr>
        <w:lastRenderedPageBreak/>
        <w:t>ПЕСНЯ  «МЫ  УЗНАЛИ  ВЧЕРА  О ВОЙНЕ»:</w:t>
      </w:r>
    </w:p>
    <w:p w:rsidR="00F87831" w:rsidRPr="00F87831" w:rsidRDefault="00F87831" w:rsidP="00F8783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EFEFEF"/>
        </w:rPr>
      </w:pPr>
      <w:r w:rsidRPr="00F87831">
        <w:rPr>
          <w:rFonts w:ascii="Times New Roman" w:hAnsi="Times New Roman"/>
          <w:i/>
          <w:sz w:val="24"/>
          <w:szCs w:val="24"/>
          <w:shd w:val="clear" w:color="auto" w:fill="EFEFEF"/>
        </w:rPr>
        <w:t xml:space="preserve">(поют мальчик и девочка </w:t>
      </w:r>
      <w:proofErr w:type="spellStart"/>
      <w:r w:rsidRPr="00F87831">
        <w:rPr>
          <w:rFonts w:ascii="Times New Roman" w:hAnsi="Times New Roman"/>
          <w:i/>
          <w:sz w:val="24"/>
          <w:szCs w:val="24"/>
          <w:shd w:val="clear" w:color="auto" w:fill="EFEFEF"/>
        </w:rPr>
        <w:t>подготовит</w:t>
      </w:r>
      <w:proofErr w:type="gramStart"/>
      <w:r w:rsidRPr="00F87831">
        <w:rPr>
          <w:rFonts w:ascii="Times New Roman" w:hAnsi="Times New Roman"/>
          <w:i/>
          <w:sz w:val="24"/>
          <w:szCs w:val="24"/>
          <w:shd w:val="clear" w:color="auto" w:fill="EFEFEF"/>
        </w:rPr>
        <w:t>.г</w:t>
      </w:r>
      <w:proofErr w:type="gramEnd"/>
      <w:r w:rsidRPr="00F87831">
        <w:rPr>
          <w:rFonts w:ascii="Times New Roman" w:hAnsi="Times New Roman"/>
          <w:i/>
          <w:sz w:val="24"/>
          <w:szCs w:val="24"/>
          <w:shd w:val="clear" w:color="auto" w:fill="EFEFEF"/>
        </w:rPr>
        <w:t>р</w:t>
      </w:r>
      <w:proofErr w:type="spellEnd"/>
      <w:r w:rsidRPr="00F87831">
        <w:rPr>
          <w:rFonts w:ascii="Times New Roman" w:hAnsi="Times New Roman"/>
          <w:i/>
          <w:sz w:val="24"/>
          <w:szCs w:val="24"/>
          <w:shd w:val="clear" w:color="auto" w:fill="EFEFEF"/>
        </w:rPr>
        <w:t xml:space="preserve"> –Кирилл, </w:t>
      </w:r>
      <w:proofErr w:type="spellStart"/>
      <w:r w:rsidRPr="00F87831">
        <w:rPr>
          <w:rFonts w:ascii="Times New Roman" w:hAnsi="Times New Roman"/>
          <w:i/>
          <w:sz w:val="24"/>
          <w:szCs w:val="24"/>
          <w:shd w:val="clear" w:color="auto" w:fill="EFEFEF"/>
        </w:rPr>
        <w:t>Виолетта</w:t>
      </w:r>
      <w:proofErr w:type="spellEnd"/>
      <w:r w:rsidRPr="00F87831">
        <w:rPr>
          <w:rFonts w:ascii="Times New Roman" w:hAnsi="Times New Roman"/>
          <w:i/>
          <w:sz w:val="24"/>
          <w:szCs w:val="24"/>
          <w:shd w:val="clear" w:color="auto" w:fill="EFEFEF"/>
        </w:rPr>
        <w:t>)</w:t>
      </w:r>
    </w:p>
    <w:p w:rsidR="00F87831" w:rsidRPr="00F87831" w:rsidRDefault="00F87831" w:rsidP="00F8783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EFEFEF"/>
        </w:rPr>
      </w:pPr>
      <w:r w:rsidRPr="00F87831">
        <w:rPr>
          <w:rFonts w:ascii="Times New Roman" w:hAnsi="Times New Roman"/>
          <w:b/>
          <w:i/>
          <w:sz w:val="24"/>
          <w:szCs w:val="24"/>
          <w:shd w:val="clear" w:color="auto" w:fill="EFEFEF"/>
        </w:rPr>
        <w:t>(Девочка)</w:t>
      </w:r>
    </w:p>
    <w:p w:rsidR="00F87831" w:rsidRPr="00F87831" w:rsidRDefault="00F87831" w:rsidP="00F87831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EFEFEF"/>
        </w:rPr>
      </w:pPr>
      <w:r w:rsidRPr="00F87831">
        <w:rPr>
          <w:rFonts w:ascii="Times New Roman" w:hAnsi="Times New Roman"/>
          <w:sz w:val="24"/>
          <w:szCs w:val="24"/>
          <w:shd w:val="clear" w:color="auto" w:fill="EFEFEF"/>
        </w:rPr>
        <w:t>Я узнала вчера о войне, </w:t>
      </w:r>
      <w:r w:rsidRPr="00F87831">
        <w:rPr>
          <w:rFonts w:ascii="Times New Roman" w:hAnsi="Times New Roman"/>
          <w:sz w:val="24"/>
          <w:szCs w:val="24"/>
          <w:shd w:val="clear" w:color="auto" w:fill="EFEFEF"/>
        </w:rPr>
        <w:br/>
        <w:t>Рассказала о ней мама мне. </w:t>
      </w:r>
      <w:r w:rsidRPr="00F87831">
        <w:rPr>
          <w:rFonts w:ascii="Times New Roman" w:hAnsi="Times New Roman"/>
          <w:sz w:val="24"/>
          <w:szCs w:val="24"/>
          <w:shd w:val="clear" w:color="auto" w:fill="EFEFEF"/>
        </w:rPr>
        <w:br/>
      </w:r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t>/И от страха все сжалось в груди, </w:t>
      </w:r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br/>
        <w:t>Когда мир захватили враги./(2 раза) </w:t>
      </w:r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br/>
      </w:r>
      <w:r w:rsidRPr="00F87831">
        <w:rPr>
          <w:rFonts w:ascii="Times New Roman" w:hAnsi="Times New Roman"/>
          <w:b/>
          <w:sz w:val="24"/>
          <w:szCs w:val="24"/>
          <w:shd w:val="clear" w:color="auto" w:fill="EFEFEF"/>
        </w:rPr>
        <w:t>(Мальчик)</w:t>
      </w:r>
      <w:r w:rsidRPr="00F87831">
        <w:rPr>
          <w:rFonts w:ascii="Times New Roman" w:hAnsi="Times New Roman"/>
          <w:b/>
          <w:sz w:val="24"/>
          <w:szCs w:val="24"/>
          <w:shd w:val="clear" w:color="auto" w:fill="EFEFEF"/>
        </w:rPr>
        <w:br/>
      </w:r>
      <w:r w:rsidRPr="00F87831">
        <w:rPr>
          <w:rFonts w:ascii="Times New Roman" w:hAnsi="Times New Roman"/>
          <w:sz w:val="24"/>
          <w:szCs w:val="24"/>
          <w:shd w:val="clear" w:color="auto" w:fill="EFEFEF"/>
        </w:rPr>
        <w:t>Мне отец рассказал о войне, </w:t>
      </w:r>
      <w:r w:rsidRPr="00F87831">
        <w:rPr>
          <w:rFonts w:ascii="Times New Roman" w:hAnsi="Times New Roman"/>
          <w:sz w:val="24"/>
          <w:szCs w:val="24"/>
          <w:shd w:val="clear" w:color="auto" w:fill="EFEFEF"/>
        </w:rPr>
        <w:br/>
        <w:t>Эта боль отразилась во мне. </w:t>
      </w:r>
      <w:r w:rsidRPr="00F87831">
        <w:rPr>
          <w:rFonts w:ascii="Times New Roman" w:hAnsi="Times New Roman"/>
          <w:sz w:val="24"/>
          <w:szCs w:val="24"/>
          <w:shd w:val="clear" w:color="auto" w:fill="EFEFEF"/>
        </w:rPr>
        <w:br/>
      </w:r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t>/Я отважным бойцом должен стать, </w:t>
      </w:r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br/>
        <w:t>Чтобы землю свою защищать./ (2 раза) </w:t>
      </w:r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br/>
      </w:r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br/>
      </w:r>
      <w:r w:rsidRPr="00F87831">
        <w:rPr>
          <w:rFonts w:ascii="Times New Roman" w:hAnsi="Times New Roman"/>
          <w:sz w:val="24"/>
          <w:szCs w:val="24"/>
          <w:shd w:val="clear" w:color="auto" w:fill="EFEFEF"/>
        </w:rPr>
        <w:t>Быть солдатом хочу и смогу. </w:t>
      </w:r>
      <w:r w:rsidRPr="00F87831">
        <w:rPr>
          <w:rFonts w:ascii="Times New Roman" w:hAnsi="Times New Roman"/>
          <w:sz w:val="24"/>
          <w:szCs w:val="24"/>
          <w:shd w:val="clear" w:color="auto" w:fill="EFEFEF"/>
        </w:rPr>
        <w:br/>
        <w:t>Не отдам я Россию врагу. </w:t>
      </w:r>
      <w:r w:rsidRPr="00F87831">
        <w:rPr>
          <w:rFonts w:ascii="Times New Roman" w:hAnsi="Times New Roman"/>
          <w:sz w:val="24"/>
          <w:szCs w:val="24"/>
          <w:shd w:val="clear" w:color="auto" w:fill="EFEFEF"/>
        </w:rPr>
        <w:br/>
      </w:r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t>/И свой род, и Отчизну свою</w:t>
      </w:r>
      <w:proofErr w:type="gramStart"/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t> </w:t>
      </w:r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br/>
        <w:t>С</w:t>
      </w:r>
      <w:proofErr w:type="gramEnd"/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t>берегу, сберегу, сберегу./ (2 раза) </w:t>
      </w:r>
      <w:r w:rsidRPr="00F87831">
        <w:rPr>
          <w:rFonts w:ascii="Times New Roman" w:hAnsi="Times New Roman"/>
          <w:sz w:val="24"/>
          <w:szCs w:val="24"/>
          <w:u w:val="single"/>
          <w:shd w:val="clear" w:color="auto" w:fill="EFEFEF"/>
        </w:rPr>
        <w:br/>
      </w:r>
      <w:r w:rsidRPr="00F87831">
        <w:rPr>
          <w:rFonts w:ascii="Times New Roman" w:hAnsi="Times New Roman"/>
          <w:sz w:val="24"/>
          <w:szCs w:val="24"/>
          <w:shd w:val="clear" w:color="auto" w:fill="EFEFEF"/>
        </w:rPr>
        <w:t>Сберегу, сберегу, сберегу!</w:t>
      </w:r>
    </w:p>
    <w:p w:rsidR="00F87831" w:rsidRPr="00F87831" w:rsidRDefault="00F87831" w:rsidP="00F87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E32" w:rsidRDefault="001B6E32" w:rsidP="001B6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E32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1B6E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6E32" w:rsidRDefault="001B6E32" w:rsidP="001B6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E32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всей стране открывались госпитали, где лечили  раненых  солдат. </w:t>
      </w:r>
    </w:p>
    <w:p w:rsidR="001B6E32" w:rsidRPr="001B6E32" w:rsidRDefault="001B6E32" w:rsidP="001B6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E32">
        <w:rPr>
          <w:rFonts w:ascii="Times New Roman" w:eastAsia="Times New Roman" w:hAnsi="Times New Roman"/>
          <w:sz w:val="24"/>
          <w:szCs w:val="24"/>
          <w:lang w:eastAsia="ru-RU"/>
        </w:rPr>
        <w:t>И первыми помощниками, санитарами были женщины и  дети.</w:t>
      </w:r>
    </w:p>
    <w:p w:rsidR="001B6E32" w:rsidRPr="001B6E32" w:rsidRDefault="001B6E32" w:rsidP="001B6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E32">
        <w:rPr>
          <w:rFonts w:ascii="Times New Roman" w:eastAsia="Times New Roman" w:hAnsi="Times New Roman"/>
          <w:sz w:val="24"/>
          <w:szCs w:val="24"/>
          <w:lang w:eastAsia="ru-RU"/>
        </w:rPr>
        <w:t>Они ухаживали за больными, писали за тяжелораненых письма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E32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домой, устраивали для бойцов концерты.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E32">
        <w:rPr>
          <w:rFonts w:ascii="Times New Roman" w:eastAsia="Times New Roman" w:hAnsi="Times New Roman"/>
          <w:sz w:val="24"/>
          <w:szCs w:val="24"/>
          <w:lang w:eastAsia="ru-RU"/>
        </w:rPr>
        <w:t xml:space="preserve">    Ведь с музыкой любая боль легче переносится. </w:t>
      </w:r>
    </w:p>
    <w:p w:rsidR="001B6E32" w:rsidRPr="001B6E32" w:rsidRDefault="001B6E32" w:rsidP="001B6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E32" w:rsidRPr="001B6E32" w:rsidRDefault="001B6E32" w:rsidP="001B6E3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1B6E32">
        <w:rPr>
          <w:rFonts w:ascii="Times New Roman" w:hAnsi="Times New Roman"/>
          <w:b/>
          <w:bCs/>
          <w:iCs/>
          <w:sz w:val="24"/>
          <w:szCs w:val="24"/>
        </w:rPr>
        <w:t xml:space="preserve">Ребенок: </w:t>
      </w:r>
      <w:r w:rsidRPr="001B6E32">
        <w:rPr>
          <w:rFonts w:ascii="Times New Roman" w:hAnsi="Times New Roman"/>
          <w:bCs/>
          <w:iCs/>
          <w:sz w:val="24"/>
          <w:szCs w:val="24"/>
        </w:rPr>
        <w:t>Кто сказал, что надо бросить песню на войне?</w:t>
      </w:r>
      <w:r w:rsidRPr="001B6E32">
        <w:rPr>
          <w:rFonts w:ascii="Times New Roman" w:hAnsi="Times New Roman"/>
          <w:bCs/>
          <w:iCs/>
          <w:sz w:val="24"/>
          <w:szCs w:val="24"/>
        </w:rPr>
        <w:br/>
        <w:t xml:space="preserve">                 После боя сердце прости музыки вдвойне.</w:t>
      </w:r>
      <w:r w:rsidRPr="001B6E32">
        <w:rPr>
          <w:rFonts w:ascii="Times New Roman" w:hAnsi="Times New Roman"/>
          <w:bCs/>
          <w:iCs/>
          <w:sz w:val="24"/>
          <w:szCs w:val="24"/>
        </w:rPr>
        <w:br/>
      </w:r>
      <w:r w:rsidRPr="001B6E32">
        <w:rPr>
          <w:rFonts w:ascii="Times New Roman" w:hAnsi="Times New Roman"/>
          <w:bCs/>
          <w:iCs/>
          <w:sz w:val="24"/>
          <w:szCs w:val="24"/>
        </w:rPr>
        <w:br/>
      </w:r>
      <w:r w:rsidRPr="001B6E32">
        <w:rPr>
          <w:rFonts w:ascii="Times New Roman" w:hAnsi="Times New Roman"/>
          <w:b/>
          <w:bCs/>
          <w:iCs/>
          <w:sz w:val="24"/>
          <w:szCs w:val="24"/>
        </w:rPr>
        <w:t xml:space="preserve">Ребенок:  </w:t>
      </w:r>
      <w:r w:rsidRPr="001B6E32">
        <w:rPr>
          <w:rFonts w:ascii="Times New Roman" w:hAnsi="Times New Roman"/>
          <w:bCs/>
          <w:iCs/>
          <w:sz w:val="24"/>
          <w:szCs w:val="24"/>
        </w:rPr>
        <w:t>Кто сказал, что на войне песня не нужна,</w:t>
      </w:r>
      <w:r w:rsidRPr="001B6E32">
        <w:rPr>
          <w:rFonts w:ascii="Times New Roman" w:hAnsi="Times New Roman"/>
          <w:bCs/>
          <w:iCs/>
          <w:sz w:val="24"/>
          <w:szCs w:val="24"/>
        </w:rPr>
        <w:br/>
        <w:t xml:space="preserve">                  Тот не знает, как она для бойца важна!</w:t>
      </w:r>
    </w:p>
    <w:p w:rsidR="001B6E32" w:rsidRPr="001B6E32" w:rsidRDefault="001B6E32" w:rsidP="001B6E32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1B6E32" w:rsidRDefault="001B6E32" w:rsidP="001B6E32">
      <w:pPr>
        <w:spacing w:after="0" w:line="240" w:lineRule="auto"/>
        <w:ind w:left="708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ТАНЕЦ   «СИНИЙ </w:t>
      </w:r>
      <w:r w:rsidR="00055A93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ПЛАТОЧЕК» </w:t>
      </w:r>
      <w:r w:rsidRPr="001B6E32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(СРЕД.ГР. №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9</w:t>
      </w:r>
      <w:r w:rsidR="00210B2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055A93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- ДЕВОЧКИ</w:t>
      </w:r>
      <w:r w:rsidRPr="001B6E32">
        <w:rPr>
          <w:rFonts w:ascii="Times New Roman" w:hAnsi="Times New Roman"/>
          <w:b/>
          <w:bCs/>
          <w:iCs/>
          <w:sz w:val="24"/>
          <w:szCs w:val="24"/>
          <w:u w:val="single"/>
        </w:rPr>
        <w:t>)</w:t>
      </w:r>
    </w:p>
    <w:p w:rsidR="001B6E32" w:rsidRPr="001B6E32" w:rsidRDefault="001B6E32" w:rsidP="001B6E32">
      <w:pPr>
        <w:spacing w:after="0" w:line="240" w:lineRule="auto"/>
        <w:ind w:left="708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1B6E32" w:rsidRPr="001B6E32" w:rsidRDefault="001B6E32" w:rsidP="001B6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E32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proofErr w:type="gramStart"/>
      <w:r w:rsidRPr="001B6E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1B6E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6E3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1B6E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6E32">
        <w:rPr>
          <w:rFonts w:ascii="Times New Roman" w:eastAsia="Times New Roman" w:hAnsi="Times New Roman"/>
          <w:sz w:val="24"/>
          <w:szCs w:val="24"/>
          <w:lang w:eastAsia="ru-RU"/>
        </w:rPr>
        <w:t xml:space="preserve">море сражались наши доблестные моряки. </w:t>
      </w:r>
    </w:p>
    <w:p w:rsidR="001B6E32" w:rsidRPr="001B6E32" w:rsidRDefault="001B6E32" w:rsidP="001B6E3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B6E3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</w:p>
    <w:p w:rsidR="001B6E32" w:rsidRPr="001B6E32" w:rsidRDefault="001B6E32" w:rsidP="001B6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E32">
        <w:rPr>
          <w:rFonts w:ascii="Times New Roman" w:hAnsi="Times New Roman"/>
          <w:b/>
          <w:sz w:val="24"/>
          <w:szCs w:val="24"/>
        </w:rPr>
        <w:t xml:space="preserve">Ребенок:      </w:t>
      </w:r>
      <w:r w:rsidRPr="001B6E32">
        <w:rPr>
          <w:rFonts w:ascii="Times New Roman" w:hAnsi="Times New Roman"/>
          <w:sz w:val="24"/>
          <w:szCs w:val="24"/>
        </w:rPr>
        <w:t>Охраняет наше море</w:t>
      </w:r>
      <w:r w:rsidRPr="001B6E32">
        <w:rPr>
          <w:rFonts w:ascii="Times New Roman" w:hAnsi="Times New Roman"/>
          <w:sz w:val="24"/>
          <w:szCs w:val="24"/>
        </w:rPr>
        <w:br/>
        <w:t xml:space="preserve">                      Славный, доблестный моряк,</w:t>
      </w:r>
      <w:r w:rsidRPr="001B6E32">
        <w:rPr>
          <w:rFonts w:ascii="Times New Roman" w:hAnsi="Times New Roman"/>
          <w:sz w:val="24"/>
          <w:szCs w:val="24"/>
        </w:rPr>
        <w:br/>
        <w:t xml:space="preserve">                      Гордо реет на линкоре</w:t>
      </w:r>
      <w:proofErr w:type="gramStart"/>
      <w:r w:rsidRPr="001B6E32">
        <w:rPr>
          <w:rFonts w:ascii="Times New Roman" w:hAnsi="Times New Roman"/>
          <w:sz w:val="24"/>
          <w:szCs w:val="24"/>
        </w:rPr>
        <w:br/>
        <w:t xml:space="preserve">                      Н</w:t>
      </w:r>
      <w:proofErr w:type="gramEnd"/>
      <w:r w:rsidRPr="001B6E32">
        <w:rPr>
          <w:rFonts w:ascii="Times New Roman" w:hAnsi="Times New Roman"/>
          <w:sz w:val="24"/>
          <w:szCs w:val="24"/>
        </w:rPr>
        <w:t>аш родной российский флаг.</w:t>
      </w:r>
    </w:p>
    <w:p w:rsidR="001B6E32" w:rsidRPr="001B6E32" w:rsidRDefault="001B6E32" w:rsidP="001B6E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0B24" w:rsidRDefault="001B6E32" w:rsidP="001B6E32">
      <w:pPr>
        <w:pStyle w:val="a7"/>
        <w:rPr>
          <w:rFonts w:ascii="Times New Roman" w:hAnsi="Times New Roman"/>
          <w:sz w:val="24"/>
          <w:szCs w:val="24"/>
        </w:rPr>
      </w:pPr>
      <w:r w:rsidRPr="001B6E32">
        <w:rPr>
          <w:rFonts w:ascii="Times New Roman" w:hAnsi="Times New Roman"/>
          <w:b/>
          <w:sz w:val="24"/>
          <w:szCs w:val="24"/>
        </w:rPr>
        <w:t>Ребенок:</w:t>
      </w:r>
      <w:r w:rsidRPr="001B6E32">
        <w:rPr>
          <w:rFonts w:ascii="Times New Roman" w:hAnsi="Times New Roman"/>
          <w:sz w:val="24"/>
          <w:szCs w:val="24"/>
        </w:rPr>
        <w:t xml:space="preserve">     Никогда не унывали -</w:t>
      </w:r>
      <w:r w:rsidRPr="001B6E32">
        <w:rPr>
          <w:rFonts w:ascii="Times New Roman" w:hAnsi="Times New Roman"/>
          <w:sz w:val="24"/>
          <w:szCs w:val="24"/>
        </w:rPr>
        <w:br/>
        <w:t xml:space="preserve">                     Ни бойцы, ни моряки.</w:t>
      </w:r>
      <w:r w:rsidRPr="001B6E32">
        <w:rPr>
          <w:rFonts w:ascii="Times New Roman" w:hAnsi="Times New Roman"/>
          <w:sz w:val="24"/>
          <w:szCs w:val="24"/>
        </w:rPr>
        <w:br/>
        <w:t xml:space="preserve">                     И в землянке, и на море</w:t>
      </w:r>
      <w:r w:rsidRPr="001B6E32">
        <w:rPr>
          <w:rFonts w:ascii="Times New Roman" w:hAnsi="Times New Roman"/>
          <w:sz w:val="24"/>
          <w:szCs w:val="24"/>
        </w:rPr>
        <w:br/>
        <w:t xml:space="preserve">                     Шутки были всем нужны.</w:t>
      </w:r>
      <w:r w:rsidRPr="001B6E32">
        <w:rPr>
          <w:rFonts w:ascii="Times New Roman" w:hAnsi="Times New Roman"/>
          <w:sz w:val="24"/>
          <w:szCs w:val="24"/>
        </w:rPr>
        <w:br/>
      </w:r>
    </w:p>
    <w:p w:rsidR="001B6E32" w:rsidRPr="001B6E32" w:rsidRDefault="001B6E32" w:rsidP="001B6E32">
      <w:pPr>
        <w:pStyle w:val="a7"/>
        <w:rPr>
          <w:rFonts w:ascii="Times New Roman" w:hAnsi="Times New Roman"/>
          <w:sz w:val="24"/>
          <w:szCs w:val="24"/>
        </w:rPr>
      </w:pPr>
      <w:r w:rsidRPr="001B6E32">
        <w:rPr>
          <w:rFonts w:ascii="Times New Roman" w:hAnsi="Times New Roman"/>
          <w:sz w:val="24"/>
          <w:szCs w:val="24"/>
        </w:rPr>
        <w:br/>
      </w:r>
      <w:r w:rsidRPr="001B6E32">
        <w:rPr>
          <w:rFonts w:ascii="Times New Roman" w:hAnsi="Times New Roman"/>
          <w:b/>
          <w:sz w:val="24"/>
          <w:szCs w:val="24"/>
        </w:rPr>
        <w:t>Ребенок:</w:t>
      </w:r>
      <w:r w:rsidRPr="001B6E32">
        <w:rPr>
          <w:rFonts w:ascii="Times New Roman" w:hAnsi="Times New Roman"/>
          <w:sz w:val="24"/>
          <w:szCs w:val="24"/>
        </w:rPr>
        <w:t xml:space="preserve">     И страна гордится ими:</w:t>
      </w:r>
    </w:p>
    <w:p w:rsidR="001B6E32" w:rsidRPr="001B6E32" w:rsidRDefault="001B6E32" w:rsidP="001B6E32">
      <w:pPr>
        <w:pStyle w:val="a7"/>
        <w:rPr>
          <w:rFonts w:ascii="Times New Roman" w:hAnsi="Times New Roman"/>
          <w:sz w:val="24"/>
          <w:szCs w:val="24"/>
        </w:rPr>
      </w:pPr>
      <w:r w:rsidRPr="001B6E32">
        <w:rPr>
          <w:rFonts w:ascii="Times New Roman" w:hAnsi="Times New Roman"/>
          <w:sz w:val="24"/>
          <w:szCs w:val="24"/>
        </w:rPr>
        <w:t xml:space="preserve">                     Все смелы они, крепки!</w:t>
      </w:r>
    </w:p>
    <w:p w:rsidR="001B6E32" w:rsidRPr="001B6E32" w:rsidRDefault="001B6E32" w:rsidP="001B6E32">
      <w:pPr>
        <w:pStyle w:val="a7"/>
        <w:rPr>
          <w:rFonts w:ascii="Times New Roman" w:hAnsi="Times New Roman"/>
          <w:sz w:val="24"/>
          <w:szCs w:val="24"/>
        </w:rPr>
      </w:pPr>
      <w:r w:rsidRPr="001B6E32">
        <w:rPr>
          <w:rFonts w:ascii="Times New Roman" w:hAnsi="Times New Roman"/>
          <w:sz w:val="24"/>
          <w:szCs w:val="24"/>
        </w:rPr>
        <w:t xml:space="preserve">                     И мы вырастим </w:t>
      </w:r>
      <w:proofErr w:type="gramStart"/>
      <w:r w:rsidRPr="001B6E32">
        <w:rPr>
          <w:rFonts w:ascii="Times New Roman" w:hAnsi="Times New Roman"/>
          <w:sz w:val="24"/>
          <w:szCs w:val="24"/>
        </w:rPr>
        <w:t>такими</w:t>
      </w:r>
      <w:proofErr w:type="gramEnd"/>
      <w:r w:rsidRPr="001B6E32">
        <w:rPr>
          <w:rFonts w:ascii="Times New Roman" w:hAnsi="Times New Roman"/>
          <w:sz w:val="24"/>
          <w:szCs w:val="24"/>
        </w:rPr>
        <w:t>,</w:t>
      </w:r>
    </w:p>
    <w:p w:rsidR="001B6E32" w:rsidRPr="001B6E32" w:rsidRDefault="001B6E32" w:rsidP="001B6E32">
      <w:pPr>
        <w:pStyle w:val="a7"/>
        <w:rPr>
          <w:rFonts w:ascii="Times New Roman" w:hAnsi="Times New Roman"/>
          <w:sz w:val="24"/>
          <w:szCs w:val="24"/>
        </w:rPr>
      </w:pPr>
      <w:r w:rsidRPr="001B6E32">
        <w:rPr>
          <w:rFonts w:ascii="Times New Roman" w:hAnsi="Times New Roman"/>
          <w:sz w:val="24"/>
          <w:szCs w:val="24"/>
        </w:rPr>
        <w:t xml:space="preserve">                     Как наши моряки!</w:t>
      </w:r>
    </w:p>
    <w:p w:rsidR="001B6E32" w:rsidRPr="001B6E32" w:rsidRDefault="001B6E32" w:rsidP="001B6E3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1B6E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</w:p>
    <w:p w:rsidR="001B6E32" w:rsidRPr="001B6E32" w:rsidRDefault="001B6E32" w:rsidP="001B6E3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ТАНЕЦ    МОРЯКОВ   (ГР. № 9 – МАЛЬЧИКИ)</w:t>
      </w:r>
    </w:p>
    <w:p w:rsidR="00210B24" w:rsidRDefault="00210B24" w:rsidP="00210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B24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sz w:val="24"/>
          <w:szCs w:val="24"/>
        </w:rPr>
        <w:t xml:space="preserve">Выходила Катюша на высокий берег реки, смотрела вдаль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B24">
        <w:rPr>
          <w:rFonts w:ascii="Times New Roman" w:hAnsi="Times New Roman"/>
          <w:sz w:val="24"/>
          <w:szCs w:val="24"/>
        </w:rPr>
        <w:t>пела свою любимую песню.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sz w:val="24"/>
          <w:szCs w:val="24"/>
        </w:rPr>
        <w:t>Думала-гадала, получил ли солдат её письмецо...</w:t>
      </w:r>
      <w:r w:rsidRPr="00210B24">
        <w:rPr>
          <w:rFonts w:ascii="Times New Roman" w:hAnsi="Times New Roman"/>
          <w:sz w:val="24"/>
          <w:szCs w:val="24"/>
        </w:rPr>
        <w:br/>
        <w:t>От всей души желала ему быть отважным и смелым...</w:t>
      </w:r>
      <w:r w:rsidRPr="00210B24">
        <w:rPr>
          <w:rFonts w:ascii="Times New Roman" w:hAnsi="Times New Roman"/>
          <w:sz w:val="24"/>
          <w:szCs w:val="24"/>
        </w:rPr>
        <w:br/>
        <w:t>Мечтала, чтобы её песня скорее долетела до него…</w:t>
      </w:r>
      <w:r w:rsidRPr="00210B24">
        <w:rPr>
          <w:rFonts w:ascii="Times New Roman" w:hAnsi="Times New Roman"/>
          <w:sz w:val="24"/>
          <w:szCs w:val="24"/>
        </w:rPr>
        <w:br/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b/>
          <w:sz w:val="24"/>
          <w:szCs w:val="24"/>
        </w:rPr>
        <w:t xml:space="preserve">Ребенок:      </w:t>
      </w:r>
      <w:r w:rsidRPr="00210B24">
        <w:rPr>
          <w:rFonts w:ascii="Times New Roman" w:hAnsi="Times New Roman"/>
          <w:sz w:val="24"/>
          <w:szCs w:val="24"/>
        </w:rPr>
        <w:t xml:space="preserve">Враг дрожал, услышав о "Катюше", </w:t>
      </w:r>
      <w:r w:rsidRPr="00210B24">
        <w:rPr>
          <w:rFonts w:ascii="Times New Roman" w:hAnsi="Times New Roman"/>
          <w:sz w:val="24"/>
          <w:szCs w:val="24"/>
        </w:rPr>
        <w:br/>
        <w:t xml:space="preserve">                      Мощь "Катюш" вела солдат вперед. </w:t>
      </w:r>
      <w:r w:rsidRPr="00210B24">
        <w:rPr>
          <w:rFonts w:ascii="Times New Roman" w:hAnsi="Times New Roman"/>
          <w:sz w:val="24"/>
          <w:szCs w:val="24"/>
        </w:rPr>
        <w:br/>
        <w:t xml:space="preserve">                      Песню боевую ты послушай, </w:t>
      </w:r>
      <w:r w:rsidRPr="00210B24">
        <w:rPr>
          <w:rFonts w:ascii="Times New Roman" w:hAnsi="Times New Roman"/>
          <w:sz w:val="24"/>
          <w:szCs w:val="24"/>
        </w:rPr>
        <w:br/>
        <w:t xml:space="preserve">                      Что сложил и пел о ней народ.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B24" w:rsidRDefault="00210B24" w:rsidP="00210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ПЕСНЯ   «КАТЮША» (СРЕД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Р. № 15)</w:t>
      </w:r>
    </w:p>
    <w:p w:rsidR="00055A93" w:rsidRPr="00055A93" w:rsidRDefault="00055A93" w:rsidP="00055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5A93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A93">
        <w:rPr>
          <w:rFonts w:ascii="Times New Roman" w:hAnsi="Times New Roman"/>
          <w:sz w:val="24"/>
          <w:szCs w:val="24"/>
        </w:rPr>
        <w:t>До чего же красив наш город,</w:t>
      </w:r>
      <w:r w:rsidRPr="00055A93">
        <w:rPr>
          <w:rFonts w:ascii="Times New Roman" w:hAnsi="Times New Roman"/>
          <w:sz w:val="24"/>
          <w:szCs w:val="24"/>
        </w:rPr>
        <w:br/>
        <w:t>В это светлое майское утро!</w:t>
      </w:r>
      <w:r w:rsidRPr="00055A93">
        <w:rPr>
          <w:rFonts w:ascii="Times New Roman" w:hAnsi="Times New Roman"/>
          <w:sz w:val="24"/>
          <w:szCs w:val="24"/>
        </w:rPr>
        <w:br/>
        <w:t>За окном заливаются птицы,</w:t>
      </w:r>
      <w:r w:rsidRPr="00055A93">
        <w:rPr>
          <w:rFonts w:ascii="Times New Roman" w:hAnsi="Times New Roman"/>
          <w:sz w:val="24"/>
          <w:szCs w:val="24"/>
        </w:rPr>
        <w:br/>
        <w:t>Отливает листва перламутром.</w:t>
      </w:r>
      <w:r w:rsidRPr="00055A93">
        <w:rPr>
          <w:rFonts w:ascii="Times New Roman" w:hAnsi="Times New Roman"/>
          <w:sz w:val="24"/>
          <w:szCs w:val="24"/>
        </w:rPr>
        <w:br/>
        <w:t xml:space="preserve">В этот праздничный день 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A93">
        <w:rPr>
          <w:rFonts w:ascii="Times New Roman" w:hAnsi="Times New Roman"/>
          <w:sz w:val="24"/>
          <w:szCs w:val="24"/>
        </w:rPr>
        <w:t>Вспоминаем отважных бойцов,</w:t>
      </w:r>
      <w:r w:rsidRPr="00055A93">
        <w:rPr>
          <w:rFonts w:ascii="Times New Roman" w:hAnsi="Times New Roman"/>
          <w:sz w:val="24"/>
          <w:szCs w:val="24"/>
        </w:rPr>
        <w:br/>
        <w:t>Не забудем мы подвиг великий</w:t>
      </w:r>
      <w:proofErr w:type="gramStart"/>
      <w:r w:rsidRPr="00055A93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055A93">
        <w:rPr>
          <w:rFonts w:ascii="Times New Roman" w:hAnsi="Times New Roman"/>
          <w:sz w:val="24"/>
          <w:szCs w:val="24"/>
        </w:rPr>
        <w:t>аших дедов и наших отцов!</w:t>
      </w:r>
      <w:r w:rsidRPr="00055A93">
        <w:rPr>
          <w:rFonts w:ascii="Times New Roman" w:hAnsi="Times New Roman"/>
          <w:sz w:val="24"/>
          <w:szCs w:val="24"/>
        </w:rPr>
        <w:br/>
      </w:r>
    </w:p>
    <w:p w:rsidR="00055A93" w:rsidRPr="00210B24" w:rsidRDefault="00055A93" w:rsidP="00210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ТАНЕЦ    «ПЕСНЯ   МИРА» (СРЕД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ГР. – 13)</w:t>
      </w:r>
    </w:p>
    <w:p w:rsidR="00210B24" w:rsidRDefault="00210B24" w:rsidP="00210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B24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210B24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210B24">
        <w:rPr>
          <w:rFonts w:ascii="Times New Roman" w:hAnsi="Times New Roman"/>
          <w:b/>
          <w:sz w:val="24"/>
          <w:szCs w:val="24"/>
        </w:rPr>
        <w:t xml:space="preserve">  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sz w:val="24"/>
          <w:szCs w:val="24"/>
        </w:rPr>
        <w:t>И уже много лет назад кончилась война.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sz w:val="24"/>
          <w:szCs w:val="24"/>
        </w:rPr>
        <w:t>Но память о   тех, кто отстоял мир для нас, жива в сердцах  людей.</w:t>
      </w:r>
    </w:p>
    <w:p w:rsidR="00210B24" w:rsidRPr="00210B24" w:rsidRDefault="00210B24" w:rsidP="00210B24">
      <w:pPr>
        <w:pStyle w:val="a7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sz w:val="24"/>
          <w:szCs w:val="24"/>
        </w:rPr>
        <w:t xml:space="preserve">                   </w:t>
      </w:r>
    </w:p>
    <w:p w:rsidR="00210B24" w:rsidRDefault="00210B24" w:rsidP="00210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B24">
        <w:rPr>
          <w:rFonts w:ascii="Times New Roman" w:hAnsi="Times New Roman"/>
          <w:b/>
          <w:sz w:val="24"/>
          <w:szCs w:val="24"/>
        </w:rPr>
        <w:t xml:space="preserve">Ведущий 2:  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sz w:val="24"/>
          <w:szCs w:val="24"/>
        </w:rPr>
        <w:t>Вам всем, кто вынес ту войну,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sz w:val="24"/>
          <w:szCs w:val="24"/>
        </w:rPr>
        <w:t>В тылу, иль на полях сражений,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sz w:val="24"/>
          <w:szCs w:val="24"/>
        </w:rPr>
        <w:t>И нам принес победную весну-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sz w:val="24"/>
          <w:szCs w:val="24"/>
        </w:rPr>
        <w:t>Поклон и  память поколений!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b/>
          <w:sz w:val="24"/>
          <w:szCs w:val="24"/>
        </w:rPr>
        <w:t>Ребенок:</w:t>
      </w:r>
      <w:r w:rsidRPr="00210B24">
        <w:rPr>
          <w:rFonts w:ascii="Times New Roman" w:hAnsi="Times New Roman"/>
          <w:sz w:val="24"/>
          <w:szCs w:val="24"/>
        </w:rPr>
        <w:t xml:space="preserve">     Пусть не будет войны никогда,</w:t>
      </w:r>
      <w:r w:rsidRPr="00210B24">
        <w:rPr>
          <w:rFonts w:ascii="Times New Roman" w:hAnsi="Times New Roman"/>
          <w:sz w:val="24"/>
          <w:szCs w:val="24"/>
        </w:rPr>
        <w:br/>
        <w:t xml:space="preserve">                     Не коснётся нас больше беда!</w:t>
      </w:r>
      <w:r w:rsidRPr="00210B24">
        <w:rPr>
          <w:rFonts w:ascii="Times New Roman" w:hAnsi="Times New Roman"/>
          <w:sz w:val="24"/>
          <w:szCs w:val="24"/>
        </w:rPr>
        <w:br/>
        <w:t xml:space="preserve">                     В День Победы все песни поют,</w:t>
      </w:r>
      <w:r w:rsidRPr="00210B24">
        <w:rPr>
          <w:rFonts w:ascii="Times New Roman" w:hAnsi="Times New Roman"/>
          <w:sz w:val="24"/>
          <w:szCs w:val="24"/>
        </w:rPr>
        <w:br/>
        <w:t xml:space="preserve">                     В честь Победы сверкает салют!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B24">
        <w:rPr>
          <w:rFonts w:ascii="Times New Roman" w:hAnsi="Times New Roman"/>
          <w:b/>
          <w:sz w:val="24"/>
          <w:szCs w:val="24"/>
        </w:rPr>
        <w:t xml:space="preserve">Ребенок: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10B24">
        <w:rPr>
          <w:rFonts w:ascii="Times New Roman" w:hAnsi="Times New Roman"/>
          <w:sz w:val="24"/>
          <w:szCs w:val="24"/>
        </w:rPr>
        <w:t>Мы будем храбрыми, как деды. Родную Землю защитим,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B24">
        <w:rPr>
          <w:rFonts w:ascii="Times New Roman" w:hAnsi="Times New Roman"/>
          <w:sz w:val="24"/>
          <w:szCs w:val="24"/>
        </w:rPr>
        <w:t xml:space="preserve">   </w:t>
      </w:r>
      <w:r w:rsidRPr="00210B24">
        <w:rPr>
          <w:rFonts w:ascii="Times New Roman" w:hAnsi="Times New Roman"/>
          <w:sz w:val="24"/>
          <w:szCs w:val="24"/>
        </w:rPr>
        <w:tab/>
        <w:t xml:space="preserve">         И солнце яркое Победы мы никому не отдадим.</w:t>
      </w:r>
    </w:p>
    <w:p w:rsidR="00210B24" w:rsidRPr="00210B24" w:rsidRDefault="00210B24" w:rsidP="00210B2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10B24" w:rsidRPr="00210B24" w:rsidRDefault="00210B24" w:rsidP="00210B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Ведущий 1:  </w:t>
      </w:r>
      <w:r w:rsidRPr="00210B24">
        <w:rPr>
          <w:rFonts w:ascii="Times New Roman" w:eastAsia="Times New Roman" w:hAnsi="Times New Roman"/>
          <w:sz w:val="24"/>
          <w:szCs w:val="24"/>
          <w:lang w:eastAsia="ru-RU"/>
        </w:rPr>
        <w:t xml:space="preserve">Спустя много лет, после того как отгремели последние залпы    </w:t>
      </w:r>
    </w:p>
    <w:p w:rsidR="00210B24" w:rsidRPr="00210B24" w:rsidRDefault="00210B24" w:rsidP="00210B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B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войны, появилась песня, которая звучит каждое 9 Мая – </w:t>
      </w:r>
    </w:p>
    <w:p w:rsidR="00210B24" w:rsidRPr="00210B24" w:rsidRDefault="00210B24" w:rsidP="00210B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B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«День Победы!» Давида </w:t>
      </w:r>
      <w:proofErr w:type="spellStart"/>
      <w:r w:rsidRPr="00210B24">
        <w:rPr>
          <w:rFonts w:ascii="Times New Roman" w:eastAsia="Times New Roman" w:hAnsi="Times New Roman"/>
          <w:sz w:val="24"/>
          <w:szCs w:val="24"/>
          <w:lang w:eastAsia="ru-RU"/>
        </w:rPr>
        <w:t>Тухманова</w:t>
      </w:r>
      <w:proofErr w:type="spellEnd"/>
      <w:r w:rsidRPr="00210B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10B24" w:rsidRPr="00210B24" w:rsidRDefault="00210B24" w:rsidP="00210B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B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210B24" w:rsidRPr="00210B24" w:rsidRDefault="00210B24" w:rsidP="00210B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B24">
        <w:rPr>
          <w:rFonts w:ascii="Times New Roman" w:eastAsia="Times New Roman" w:hAnsi="Times New Roman"/>
          <w:b/>
          <w:sz w:val="24"/>
          <w:szCs w:val="24"/>
          <w:lang w:eastAsia="ru-RU"/>
        </w:rPr>
        <w:t>ФЛЕШ – МОБ  «ДЕНЬ   ПОБЕДЫ»</w:t>
      </w:r>
    </w:p>
    <w:tbl>
      <w:tblPr>
        <w:tblStyle w:val="ab"/>
        <w:tblW w:w="9747" w:type="dxa"/>
        <w:tblLook w:val="04A0"/>
      </w:tblPr>
      <w:tblGrid>
        <w:gridCol w:w="3085"/>
        <w:gridCol w:w="6662"/>
      </w:tblGrid>
      <w:tr w:rsidR="00210B24" w:rsidTr="00737AD8">
        <w:trPr>
          <w:trHeight w:val="416"/>
        </w:trPr>
        <w:tc>
          <w:tcPr>
            <w:tcW w:w="9747" w:type="dxa"/>
            <w:gridSpan w:val="2"/>
          </w:tcPr>
          <w:p w:rsidR="00210B24" w:rsidRDefault="00210B24" w:rsidP="00210B24">
            <w:pPr>
              <w:spacing w:before="100" w:beforeAutospacing="1" w:after="0" w:line="240" w:lineRule="auto"/>
              <w:jc w:val="center"/>
            </w:pPr>
            <w:proofErr w:type="spellStart"/>
            <w:r>
              <w:t>Флэшмоб</w:t>
            </w:r>
            <w:proofErr w:type="spellEnd"/>
            <w:r>
              <w:t xml:space="preserve"> на День Победы</w:t>
            </w:r>
          </w:p>
        </w:tc>
      </w:tr>
      <w:tr w:rsidR="00210B24" w:rsidTr="00737AD8">
        <w:trPr>
          <w:trHeight w:val="416"/>
        </w:trPr>
        <w:tc>
          <w:tcPr>
            <w:tcW w:w="3085" w:type="dxa"/>
          </w:tcPr>
          <w:p w:rsidR="00210B24" w:rsidRDefault="00210B24" w:rsidP="00210B24">
            <w:pPr>
              <w:spacing w:before="100" w:beforeAutospacing="1" w:after="0" w:line="240" w:lineRule="auto"/>
            </w:pPr>
            <w:r>
              <w:lastRenderedPageBreak/>
              <w:t>«Внимание, говорит Москва»</w:t>
            </w:r>
          </w:p>
        </w:tc>
        <w:tc>
          <w:tcPr>
            <w:tcW w:w="6662" w:type="dxa"/>
          </w:tcPr>
          <w:p w:rsidR="00210B24" w:rsidRDefault="00210B24" w:rsidP="00210B24">
            <w:pPr>
              <w:spacing w:before="100" w:beforeAutospacing="1" w:after="0" w:line="240" w:lineRule="auto"/>
            </w:pPr>
            <w:r>
              <w:t>Встают врассыпную, слушают.</w:t>
            </w:r>
          </w:p>
        </w:tc>
      </w:tr>
      <w:tr w:rsidR="00210B24" w:rsidTr="00737AD8">
        <w:tc>
          <w:tcPr>
            <w:tcW w:w="3085" w:type="dxa"/>
          </w:tcPr>
          <w:p w:rsidR="00210B24" w:rsidRDefault="00210B24" w:rsidP="00210B24">
            <w:pPr>
              <w:spacing w:before="100" w:beforeAutospacing="1" w:after="0" w:line="240" w:lineRule="auto"/>
            </w:pPr>
            <w:r>
              <w:t>«День Победы»</w:t>
            </w:r>
          </w:p>
        </w:tc>
        <w:tc>
          <w:tcPr>
            <w:tcW w:w="6662" w:type="dxa"/>
          </w:tcPr>
          <w:p w:rsidR="00210B24" w:rsidRDefault="00210B24" w:rsidP="00210B24">
            <w:pPr>
              <w:spacing w:after="0" w:line="240" w:lineRule="auto"/>
            </w:pPr>
            <w:r>
              <w:t>Вступление - марш на месте.</w:t>
            </w:r>
          </w:p>
          <w:p w:rsidR="00210B24" w:rsidRDefault="00210B24" w:rsidP="00210B24">
            <w:pPr>
              <w:spacing w:after="0" w:line="240" w:lineRule="auto"/>
            </w:pPr>
            <w:r>
              <w:t>1 куплет – поворот направо, идут вперед; поворот кругом, идут на свои места.</w:t>
            </w:r>
          </w:p>
          <w:p w:rsidR="00210B24" w:rsidRDefault="00210B24" w:rsidP="00210B24">
            <w:pPr>
              <w:spacing w:after="0" w:line="240" w:lineRule="auto"/>
            </w:pPr>
            <w:r>
              <w:t xml:space="preserve">Припев – марш на месте с хлопками над головой. </w:t>
            </w:r>
          </w:p>
          <w:p w:rsidR="00210B24" w:rsidRDefault="00210B24" w:rsidP="00210B24">
            <w:pPr>
              <w:spacing w:after="0" w:line="240" w:lineRule="auto"/>
            </w:pPr>
            <w:r>
              <w:t xml:space="preserve">Со слезами… – руки на груди, голова опущена. </w:t>
            </w:r>
          </w:p>
          <w:p w:rsidR="00210B24" w:rsidRDefault="00210B24" w:rsidP="00210B24">
            <w:pPr>
              <w:spacing w:after="0" w:line="240" w:lineRule="auto"/>
            </w:pPr>
            <w:r>
              <w:t xml:space="preserve">День Победы – шаг правой ногой с раскинутой вверх правой рукой, </w:t>
            </w:r>
          </w:p>
          <w:p w:rsidR="00210B24" w:rsidRDefault="00210B24" w:rsidP="00210B24">
            <w:pPr>
              <w:spacing w:after="0" w:line="240" w:lineRule="auto"/>
            </w:pPr>
            <w:r>
              <w:t xml:space="preserve">День Победы – то же левой ногой и рукой, </w:t>
            </w:r>
          </w:p>
          <w:p w:rsidR="00210B24" w:rsidRDefault="00210B24" w:rsidP="00210B24">
            <w:pPr>
              <w:spacing w:after="0" w:line="240" w:lineRule="auto"/>
            </w:pPr>
            <w:r>
              <w:t>День Победы – машут 2-мя руками над головой.</w:t>
            </w:r>
          </w:p>
          <w:p w:rsidR="00210B24" w:rsidRDefault="00210B24" w:rsidP="00210B24">
            <w:pPr>
              <w:spacing w:after="0" w:line="240" w:lineRule="auto"/>
            </w:pPr>
            <w:r>
              <w:t>Проигрыш - марш на месте.</w:t>
            </w:r>
          </w:p>
          <w:p w:rsidR="00210B24" w:rsidRDefault="00210B24" w:rsidP="00210B24">
            <w:pPr>
              <w:spacing w:after="0" w:line="240" w:lineRule="auto"/>
            </w:pPr>
          </w:p>
        </w:tc>
      </w:tr>
      <w:tr w:rsidR="00210B24" w:rsidTr="00737AD8">
        <w:tc>
          <w:tcPr>
            <w:tcW w:w="3085" w:type="dxa"/>
          </w:tcPr>
          <w:p w:rsidR="00210B24" w:rsidRDefault="00210B24" w:rsidP="00210B24">
            <w:pPr>
              <w:spacing w:before="100" w:beforeAutospacing="1" w:after="0" w:line="240" w:lineRule="auto"/>
            </w:pPr>
            <w:r>
              <w:t>«Дорога на Берлин»</w:t>
            </w:r>
          </w:p>
        </w:tc>
        <w:tc>
          <w:tcPr>
            <w:tcW w:w="6662" w:type="dxa"/>
          </w:tcPr>
          <w:p w:rsidR="00210B24" w:rsidRDefault="00210B24" w:rsidP="00210B24">
            <w:pPr>
              <w:spacing w:after="0" w:line="240" w:lineRule="auto"/>
            </w:pPr>
            <w:r>
              <w:t>Бег на месте.</w:t>
            </w:r>
          </w:p>
          <w:p w:rsidR="00210B24" w:rsidRDefault="00210B24" w:rsidP="00210B24">
            <w:pPr>
              <w:spacing w:after="0" w:line="240" w:lineRule="auto"/>
            </w:pPr>
            <w:r>
              <w:t>А название такое… - "козырек" вправо, влево.</w:t>
            </w:r>
          </w:p>
          <w:p w:rsidR="00210B24" w:rsidRDefault="00210B24" w:rsidP="00210B24">
            <w:pPr>
              <w:spacing w:after="0" w:line="240" w:lineRule="auto"/>
            </w:pPr>
            <w:r>
              <w:t>Брянская улица… -  приставные шаги вправо-влево (по 2)</w:t>
            </w:r>
          </w:p>
          <w:p w:rsidR="00210B24" w:rsidRDefault="00210B24" w:rsidP="00210B24">
            <w:pPr>
              <w:spacing w:after="0" w:line="240" w:lineRule="auto"/>
            </w:pPr>
            <w:r>
              <w:t>Значит, нам туда дорога… - "козырек" вправо, влево.</w:t>
            </w:r>
          </w:p>
          <w:p w:rsidR="00210B24" w:rsidRDefault="00210B24" w:rsidP="00210B24">
            <w:pPr>
              <w:spacing w:after="0" w:line="240" w:lineRule="auto"/>
            </w:pPr>
            <w:r>
              <w:t>Брянская улица… -  приставные шаги вправо-влево (по 2)</w:t>
            </w:r>
          </w:p>
          <w:p w:rsidR="00210B24" w:rsidRDefault="00210B24" w:rsidP="00210B24">
            <w:pPr>
              <w:spacing w:after="0" w:line="240" w:lineRule="auto"/>
            </w:pPr>
          </w:p>
        </w:tc>
      </w:tr>
      <w:tr w:rsidR="00210B24" w:rsidTr="00737AD8">
        <w:tc>
          <w:tcPr>
            <w:tcW w:w="3085" w:type="dxa"/>
          </w:tcPr>
          <w:p w:rsidR="00210B24" w:rsidRDefault="00210B24" w:rsidP="00210B24">
            <w:pPr>
              <w:spacing w:before="100" w:beforeAutospacing="1" w:after="0" w:line="240" w:lineRule="auto"/>
            </w:pPr>
            <w:r>
              <w:t xml:space="preserve">«Ах, эти тучи в </w:t>
            </w:r>
            <w:proofErr w:type="spellStart"/>
            <w:proofErr w:type="gramStart"/>
            <w:r>
              <w:t>голубом</w:t>
            </w:r>
            <w:proofErr w:type="spellEnd"/>
            <w:proofErr w:type="gramEnd"/>
            <w:r>
              <w:t>»</w:t>
            </w:r>
          </w:p>
        </w:tc>
        <w:tc>
          <w:tcPr>
            <w:tcW w:w="6662" w:type="dxa"/>
          </w:tcPr>
          <w:p w:rsidR="00210B24" w:rsidRDefault="00210B24" w:rsidP="00210B24">
            <w:pPr>
              <w:spacing w:after="0" w:line="240" w:lineRule="auto"/>
            </w:pPr>
            <w:r>
              <w:t>Плавные движения руками перед собой вправо-влево.</w:t>
            </w:r>
          </w:p>
          <w:p w:rsidR="00210B24" w:rsidRDefault="00210B24" w:rsidP="00210B24">
            <w:pPr>
              <w:spacing w:after="0" w:line="240" w:lineRule="auto"/>
            </w:pPr>
            <w:r>
              <w:t xml:space="preserve">Где мы с тобой… - шаг вправо, правую руку вправо вверх- вниз, </w:t>
            </w:r>
          </w:p>
          <w:p w:rsidR="00210B24" w:rsidRDefault="00210B24" w:rsidP="00210B24">
            <w:pPr>
              <w:spacing w:after="0" w:line="240" w:lineRule="auto"/>
            </w:pPr>
            <w:r>
              <w:t>Где мы с тобой…-  то же влево,</w:t>
            </w:r>
          </w:p>
          <w:p w:rsidR="00210B24" w:rsidRDefault="00210B24" w:rsidP="00210B24">
            <w:pPr>
              <w:spacing w:after="0" w:line="240" w:lineRule="auto"/>
            </w:pPr>
            <w:r>
              <w:t>Где мы с тобой…- то же вправо с кружением.</w:t>
            </w:r>
          </w:p>
          <w:p w:rsidR="00210B24" w:rsidRDefault="00210B24" w:rsidP="00210B24">
            <w:pPr>
              <w:spacing w:after="0" w:line="240" w:lineRule="auto"/>
            </w:pPr>
          </w:p>
        </w:tc>
      </w:tr>
      <w:tr w:rsidR="00210B24" w:rsidTr="00737AD8">
        <w:tc>
          <w:tcPr>
            <w:tcW w:w="3085" w:type="dxa"/>
          </w:tcPr>
          <w:p w:rsidR="00210B24" w:rsidRDefault="00210B24" w:rsidP="00210B24">
            <w:pPr>
              <w:spacing w:after="0" w:line="240" w:lineRule="auto"/>
            </w:pPr>
            <w:r>
              <w:t>«Катюша»</w:t>
            </w:r>
          </w:p>
        </w:tc>
        <w:tc>
          <w:tcPr>
            <w:tcW w:w="6662" w:type="dxa"/>
          </w:tcPr>
          <w:p w:rsidR="00210B24" w:rsidRDefault="00210B24" w:rsidP="00210B24">
            <w:pPr>
              <w:spacing w:after="0" w:line="240" w:lineRule="auto"/>
            </w:pPr>
            <w:r>
              <w:t xml:space="preserve">Расцветали… - </w:t>
            </w:r>
            <w:proofErr w:type="spellStart"/>
            <w:r>
              <w:t>ковырялочка</w:t>
            </w:r>
            <w:proofErr w:type="spellEnd"/>
            <w:r>
              <w:t>.</w:t>
            </w:r>
          </w:p>
          <w:p w:rsidR="00210B24" w:rsidRDefault="00210B24" w:rsidP="00210B24">
            <w:pPr>
              <w:spacing w:after="0" w:line="240" w:lineRule="auto"/>
            </w:pPr>
            <w:r>
              <w:t>Выходила… - идут вперед с раскинутыми вперед руками.</w:t>
            </w:r>
          </w:p>
          <w:p w:rsidR="00210B24" w:rsidRDefault="00210B24" w:rsidP="00210B24">
            <w:pPr>
              <w:spacing w:after="0" w:line="240" w:lineRule="auto"/>
            </w:pPr>
            <w:r>
              <w:t>Катюша – притоп, руки на пояс.</w:t>
            </w:r>
          </w:p>
          <w:p w:rsidR="00210B24" w:rsidRDefault="00210B24" w:rsidP="00210B24">
            <w:pPr>
              <w:spacing w:after="0" w:line="240" w:lineRule="auto"/>
            </w:pPr>
            <w:r>
              <w:t xml:space="preserve">На </w:t>
            </w:r>
            <w:proofErr w:type="gramStart"/>
            <w:r>
              <w:t>высокий</w:t>
            </w:r>
            <w:proofErr w:type="gramEnd"/>
            <w:r>
              <w:t xml:space="preserve">… - то же назад. </w:t>
            </w:r>
          </w:p>
          <w:p w:rsidR="00210B24" w:rsidRDefault="00210B24" w:rsidP="00210B24">
            <w:pPr>
              <w:spacing w:after="0" w:line="240" w:lineRule="auto"/>
            </w:pPr>
            <w:r>
              <w:t>На повторение строчки – движения повторяются.</w:t>
            </w:r>
          </w:p>
          <w:p w:rsidR="00210B24" w:rsidRDefault="00210B24" w:rsidP="00210B24">
            <w:pPr>
              <w:spacing w:after="0" w:line="240" w:lineRule="auto"/>
            </w:pPr>
            <w:r>
              <w:t xml:space="preserve">Выходила, песню заводила… – </w:t>
            </w:r>
            <w:proofErr w:type="spellStart"/>
            <w:r>
              <w:t>ковырялочка</w:t>
            </w:r>
            <w:proofErr w:type="spellEnd"/>
            <w:r>
              <w:t>.</w:t>
            </w:r>
          </w:p>
          <w:p w:rsidR="00210B24" w:rsidRDefault="00210B24" w:rsidP="00210B24">
            <w:pPr>
              <w:spacing w:after="0" w:line="240" w:lineRule="auto"/>
            </w:pPr>
            <w:r>
              <w:t>Про того… - кружение, откидывая ноги назад, вправо, затем влево. Или «вертушки» парами.</w:t>
            </w:r>
          </w:p>
          <w:p w:rsidR="00210B24" w:rsidRDefault="00210B24" w:rsidP="00210B24">
            <w:pPr>
              <w:spacing w:after="0" w:line="240" w:lineRule="auto"/>
            </w:pPr>
          </w:p>
        </w:tc>
      </w:tr>
      <w:tr w:rsidR="00210B24" w:rsidTr="00737AD8">
        <w:tc>
          <w:tcPr>
            <w:tcW w:w="3085" w:type="dxa"/>
          </w:tcPr>
          <w:p w:rsidR="00210B24" w:rsidRDefault="00210B24" w:rsidP="00210B24">
            <w:pPr>
              <w:spacing w:before="100" w:beforeAutospacing="1" w:after="0" w:line="240" w:lineRule="auto"/>
            </w:pPr>
            <w:r>
              <w:t>«Детство»</w:t>
            </w:r>
          </w:p>
        </w:tc>
        <w:tc>
          <w:tcPr>
            <w:tcW w:w="6662" w:type="dxa"/>
          </w:tcPr>
          <w:p w:rsidR="00210B24" w:rsidRDefault="00210B24" w:rsidP="00210B24">
            <w:pPr>
              <w:spacing w:after="0" w:line="240" w:lineRule="auto"/>
            </w:pPr>
            <w:r>
              <w:t>Вступление - моторчики вправо-влево.</w:t>
            </w:r>
          </w:p>
          <w:p w:rsidR="00210B24" w:rsidRDefault="00210B24" w:rsidP="00210B24">
            <w:pPr>
              <w:spacing w:after="0" w:line="240" w:lineRule="auto"/>
            </w:pPr>
            <w:r>
              <w:t>Детство - присели на корточки, детство - прыжок "солнышко",</w:t>
            </w:r>
          </w:p>
          <w:p w:rsidR="00210B24" w:rsidRDefault="00210B24" w:rsidP="00210B24">
            <w:pPr>
              <w:spacing w:after="0" w:line="240" w:lineRule="auto"/>
            </w:pPr>
            <w:r>
              <w:t>Детство это смех… - машут руками над головой.</w:t>
            </w:r>
          </w:p>
          <w:p w:rsidR="00210B24" w:rsidRDefault="00210B24" w:rsidP="00210B24">
            <w:pPr>
              <w:spacing w:after="0" w:line="240" w:lineRule="auto"/>
            </w:pPr>
            <w:r>
              <w:t>Весь куплет движения повторяются (4 раза).</w:t>
            </w:r>
          </w:p>
          <w:p w:rsidR="00210B24" w:rsidRDefault="00210B24" w:rsidP="00210B24">
            <w:pPr>
              <w:spacing w:after="0" w:line="240" w:lineRule="auto"/>
            </w:pPr>
            <w:proofErr w:type="gramStart"/>
            <w:r>
              <w:t>Все люди на большой… -  хлопки над головой.</w:t>
            </w:r>
            <w:proofErr w:type="gramEnd"/>
          </w:p>
          <w:p w:rsidR="00210B24" w:rsidRDefault="00210B24" w:rsidP="00210B24">
            <w:pPr>
              <w:spacing w:after="0" w:line="240" w:lineRule="auto"/>
            </w:pPr>
            <w:r>
              <w:t>Должны всегда смеяться… - прыжки с хлопком над головой.</w:t>
            </w:r>
          </w:p>
          <w:p w:rsidR="00210B24" w:rsidRDefault="00210B24" w:rsidP="00210B24">
            <w:pPr>
              <w:spacing w:after="0" w:line="240" w:lineRule="auto"/>
            </w:pPr>
            <w:r>
              <w:t>Должны смеяться дети – фотография (замирают в разных позах), далее до конца припева меняют позу.</w:t>
            </w:r>
          </w:p>
          <w:p w:rsidR="00210B24" w:rsidRDefault="00210B24" w:rsidP="00210B24">
            <w:pPr>
              <w:spacing w:after="0" w:line="240" w:lineRule="auto"/>
            </w:pPr>
          </w:p>
        </w:tc>
      </w:tr>
      <w:tr w:rsidR="00210B24" w:rsidTr="00737AD8">
        <w:tc>
          <w:tcPr>
            <w:tcW w:w="3085" w:type="dxa"/>
          </w:tcPr>
          <w:p w:rsidR="00210B24" w:rsidRDefault="00210B24" w:rsidP="00210B24">
            <w:pPr>
              <w:spacing w:before="100" w:beforeAutospacing="1" w:after="0" w:line="240" w:lineRule="auto"/>
            </w:pPr>
            <w:r>
              <w:t>«Моя Россия»</w:t>
            </w:r>
          </w:p>
        </w:tc>
        <w:tc>
          <w:tcPr>
            <w:tcW w:w="6662" w:type="dxa"/>
          </w:tcPr>
          <w:p w:rsidR="00210B24" w:rsidRDefault="00210B24" w:rsidP="00210B24">
            <w:pPr>
              <w:spacing w:after="0" w:line="240" w:lineRule="auto"/>
            </w:pPr>
            <w:r>
              <w:t>Вступление – ноги на ширине плеч, руки в стороны, хлопок над головой (широкие хлопки).</w:t>
            </w:r>
          </w:p>
          <w:p w:rsidR="00210B24" w:rsidRDefault="00210B24" w:rsidP="00210B24">
            <w:pPr>
              <w:spacing w:after="0" w:line="240" w:lineRule="auto"/>
            </w:pPr>
            <w:r>
              <w:t>1 куплет – круговые движения правой, затем левой рукой (рисуем).</w:t>
            </w:r>
          </w:p>
          <w:p w:rsidR="00210B24" w:rsidRDefault="00210B24" w:rsidP="00210B24">
            <w:pPr>
              <w:spacing w:after="0" w:line="240" w:lineRule="auto"/>
            </w:pPr>
            <w:r>
              <w:t>Моя Россия… - поворот направо, присесть на 1 колено, левой рукой большой круг (показываем большую страну).</w:t>
            </w:r>
          </w:p>
          <w:p w:rsidR="00210B24" w:rsidRDefault="00210B24" w:rsidP="00210B24">
            <w:pPr>
              <w:spacing w:after="0" w:line="240" w:lineRule="auto"/>
            </w:pPr>
            <w:r>
              <w:t>Ты так красива… - и.п., хлопки вправо-влево.</w:t>
            </w:r>
          </w:p>
          <w:p w:rsidR="00210B24" w:rsidRDefault="00210B24" w:rsidP="00210B24">
            <w:pPr>
              <w:spacing w:after="0" w:line="240" w:lineRule="auto"/>
            </w:pPr>
            <w:r>
              <w:t>То же влево.</w:t>
            </w:r>
          </w:p>
          <w:p w:rsidR="00210B24" w:rsidRDefault="00210B24" w:rsidP="00210B24">
            <w:pPr>
              <w:spacing w:after="0" w:line="240" w:lineRule="auto"/>
            </w:pPr>
          </w:p>
        </w:tc>
      </w:tr>
      <w:tr w:rsidR="00210B24" w:rsidTr="00737AD8">
        <w:tc>
          <w:tcPr>
            <w:tcW w:w="3085" w:type="dxa"/>
          </w:tcPr>
          <w:p w:rsidR="00210B24" w:rsidRDefault="00210B24" w:rsidP="00210B24">
            <w:pPr>
              <w:spacing w:before="100" w:beforeAutospacing="1" w:after="0" w:line="240" w:lineRule="auto"/>
            </w:pPr>
            <w:r>
              <w:t>«Парад Победы»</w:t>
            </w:r>
          </w:p>
        </w:tc>
        <w:tc>
          <w:tcPr>
            <w:tcW w:w="6662" w:type="dxa"/>
          </w:tcPr>
          <w:p w:rsidR="00210B24" w:rsidRDefault="00210B24" w:rsidP="00210B24">
            <w:pPr>
              <w:spacing w:after="0" w:line="240" w:lineRule="auto"/>
            </w:pPr>
            <w:r>
              <w:t>Игра на барабане, на трубе, марш на месте.</w:t>
            </w:r>
          </w:p>
          <w:p w:rsidR="00210B24" w:rsidRDefault="00210B24" w:rsidP="00210B24">
            <w:pPr>
              <w:spacing w:after="0" w:line="240" w:lineRule="auto"/>
            </w:pPr>
            <w:r>
              <w:t>Парад Победы… - отдают честь (стоят смирно).</w:t>
            </w:r>
          </w:p>
          <w:p w:rsidR="00210B24" w:rsidRDefault="00210B24" w:rsidP="00210B24">
            <w:pPr>
              <w:spacing w:after="0" w:line="240" w:lineRule="auto"/>
            </w:pPr>
            <w:r>
              <w:t>Перестроение в колонны, уходят.</w:t>
            </w:r>
          </w:p>
          <w:p w:rsidR="00210B24" w:rsidRDefault="00210B24" w:rsidP="00210B24">
            <w:pPr>
              <w:spacing w:after="0" w:line="240" w:lineRule="auto"/>
            </w:pPr>
          </w:p>
        </w:tc>
      </w:tr>
    </w:tbl>
    <w:p w:rsidR="00210B24" w:rsidRDefault="00210B24" w:rsidP="00210B24">
      <w:pPr>
        <w:spacing w:before="100" w:beforeAutospacing="1" w:after="0" w:line="240" w:lineRule="auto"/>
      </w:pPr>
    </w:p>
    <w:p w:rsidR="00931590" w:rsidRPr="00F87831" w:rsidRDefault="00931590" w:rsidP="00F87831">
      <w:pPr>
        <w:spacing w:after="0" w:line="240" w:lineRule="auto"/>
        <w:rPr>
          <w:sz w:val="24"/>
          <w:szCs w:val="24"/>
        </w:rPr>
      </w:pPr>
    </w:p>
    <w:sectPr w:rsidR="00931590" w:rsidRPr="00F87831" w:rsidSect="00441C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87" w:rsidRDefault="00CE0487" w:rsidP="00F87831">
      <w:pPr>
        <w:spacing w:after="0" w:line="240" w:lineRule="auto"/>
      </w:pPr>
      <w:r>
        <w:separator/>
      </w:r>
    </w:p>
  </w:endnote>
  <w:endnote w:type="continuationSeparator" w:id="0">
    <w:p w:rsidR="00CE0487" w:rsidRDefault="00CE0487" w:rsidP="00F8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61"/>
      <w:docPartObj>
        <w:docPartGallery w:val="Общ"/>
        <w:docPartUnique/>
      </w:docPartObj>
    </w:sdtPr>
    <w:sdtContent>
      <w:p w:rsidR="00F87831" w:rsidRDefault="00F87831">
        <w:pPr>
          <w:pStyle w:val="a5"/>
          <w:jc w:val="right"/>
        </w:pPr>
        <w:fldSimple w:instr=" PAGE   \* MERGEFORMAT ">
          <w:r w:rsidR="00055A93">
            <w:rPr>
              <w:noProof/>
            </w:rPr>
            <w:t>2</w:t>
          </w:r>
        </w:fldSimple>
      </w:p>
    </w:sdtContent>
  </w:sdt>
  <w:p w:rsidR="00F87831" w:rsidRDefault="00F878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87" w:rsidRDefault="00CE0487" w:rsidP="00F87831">
      <w:pPr>
        <w:spacing w:after="0" w:line="240" w:lineRule="auto"/>
      </w:pPr>
      <w:r>
        <w:separator/>
      </w:r>
    </w:p>
  </w:footnote>
  <w:footnote w:type="continuationSeparator" w:id="0">
    <w:p w:rsidR="00CE0487" w:rsidRDefault="00CE0487" w:rsidP="00F87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831"/>
    <w:rsid w:val="00027EEF"/>
    <w:rsid w:val="00055A93"/>
    <w:rsid w:val="001B6E32"/>
    <w:rsid w:val="001C6BCA"/>
    <w:rsid w:val="00210B24"/>
    <w:rsid w:val="00441CDE"/>
    <w:rsid w:val="006003E1"/>
    <w:rsid w:val="00931590"/>
    <w:rsid w:val="00C1091E"/>
    <w:rsid w:val="00CE0487"/>
    <w:rsid w:val="00F8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83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7831"/>
    <w:rPr>
      <w:sz w:val="24"/>
      <w:szCs w:val="24"/>
    </w:rPr>
  </w:style>
  <w:style w:type="paragraph" w:styleId="a5">
    <w:name w:val="footer"/>
    <w:basedOn w:val="a"/>
    <w:link w:val="a6"/>
    <w:uiPriority w:val="99"/>
    <w:rsid w:val="00F87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7831"/>
    <w:rPr>
      <w:sz w:val="24"/>
      <w:szCs w:val="24"/>
    </w:rPr>
  </w:style>
  <w:style w:type="paragraph" w:styleId="a7">
    <w:name w:val="No Spacing"/>
    <w:basedOn w:val="a"/>
    <w:link w:val="a8"/>
    <w:uiPriority w:val="1"/>
    <w:qFormat/>
    <w:rsid w:val="00F87831"/>
    <w:pPr>
      <w:spacing w:after="0" w:line="240" w:lineRule="auto"/>
    </w:pPr>
    <w:rPr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F87831"/>
    <w:rPr>
      <w:rFonts w:ascii="Calibri" w:eastAsia="Calibri" w:hAnsi="Calibri"/>
      <w:lang w:eastAsia="en-US"/>
    </w:rPr>
  </w:style>
  <w:style w:type="paragraph" w:styleId="a9">
    <w:name w:val="Normal (Web)"/>
    <w:basedOn w:val="a"/>
    <w:rsid w:val="00F8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F87831"/>
    <w:rPr>
      <w:b/>
      <w:bCs/>
    </w:rPr>
  </w:style>
  <w:style w:type="character" w:customStyle="1" w:styleId="apple-converted-space">
    <w:name w:val="apple-converted-space"/>
    <w:basedOn w:val="a0"/>
    <w:rsid w:val="00F87831"/>
  </w:style>
  <w:style w:type="table" w:styleId="ab">
    <w:name w:val="Table Grid"/>
    <w:basedOn w:val="a1"/>
    <w:uiPriority w:val="59"/>
    <w:rsid w:val="00210B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B265B-C118-4FA1-83E7-17682814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2018-04-10T06:35:00Z</dcterms:created>
  <dcterms:modified xsi:type="dcterms:W3CDTF">2018-04-10T07:17:00Z</dcterms:modified>
</cp:coreProperties>
</file>