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1B" w:rsidRDefault="00E754E0" w:rsidP="00E75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Обособленное структурное подразделение</w:t>
      </w:r>
    </w:p>
    <w:p w:rsidR="00E754E0" w:rsidRPr="00E14AF5" w:rsidRDefault="00E754E0" w:rsidP="00E75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«2 «Сказка»</w:t>
      </w:r>
    </w:p>
    <w:p w:rsidR="0053601B" w:rsidRDefault="0053601B" w:rsidP="0053601B">
      <w:pPr>
        <w:rPr>
          <w:sz w:val="28"/>
          <w:szCs w:val="28"/>
        </w:rPr>
      </w:pPr>
    </w:p>
    <w:p w:rsidR="0053601B" w:rsidRDefault="0053601B" w:rsidP="0053601B">
      <w:pPr>
        <w:rPr>
          <w:sz w:val="28"/>
          <w:szCs w:val="28"/>
        </w:rPr>
      </w:pPr>
    </w:p>
    <w:p w:rsidR="0053601B" w:rsidRDefault="0053601B" w:rsidP="00E14AF5">
      <w:pPr>
        <w:rPr>
          <w:b/>
          <w:sz w:val="72"/>
          <w:szCs w:val="72"/>
        </w:rPr>
      </w:pPr>
    </w:p>
    <w:p w:rsidR="00F82827" w:rsidRDefault="00F82827" w:rsidP="00E14AF5">
      <w:pPr>
        <w:rPr>
          <w:b/>
          <w:sz w:val="72"/>
          <w:szCs w:val="72"/>
        </w:rPr>
      </w:pPr>
    </w:p>
    <w:p w:rsidR="004820B3" w:rsidRDefault="00E14AF5" w:rsidP="00E14AF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AF5">
        <w:rPr>
          <w:rFonts w:ascii="Times New Roman" w:hAnsi="Times New Roman" w:cs="Times New Roman"/>
          <w:b/>
          <w:sz w:val="32"/>
          <w:szCs w:val="32"/>
        </w:rPr>
        <w:t>«</w:t>
      </w:r>
      <w:r w:rsidR="004820B3">
        <w:rPr>
          <w:rFonts w:ascii="Times New Roman" w:hAnsi="Times New Roman" w:cs="Times New Roman"/>
          <w:b/>
          <w:sz w:val="32"/>
          <w:szCs w:val="32"/>
        </w:rPr>
        <w:t xml:space="preserve"> Ф</w:t>
      </w:r>
      <w:r w:rsidRPr="00E14AF5">
        <w:rPr>
          <w:rFonts w:ascii="Times New Roman" w:hAnsi="Times New Roman" w:cs="Times New Roman"/>
          <w:b/>
          <w:sz w:val="32"/>
          <w:szCs w:val="32"/>
        </w:rPr>
        <w:t xml:space="preserve">ормирования у детей </w:t>
      </w:r>
    </w:p>
    <w:p w:rsidR="00E14AF5" w:rsidRPr="00E14AF5" w:rsidRDefault="00E14AF5" w:rsidP="00E14AF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AF5">
        <w:rPr>
          <w:rFonts w:ascii="Times New Roman" w:hAnsi="Times New Roman" w:cs="Times New Roman"/>
          <w:b/>
          <w:sz w:val="32"/>
          <w:szCs w:val="32"/>
        </w:rPr>
        <w:t>старшего дошкольного возраста</w:t>
      </w:r>
    </w:p>
    <w:p w:rsidR="004820B3" w:rsidRDefault="00E14AF5" w:rsidP="004820B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AF5">
        <w:rPr>
          <w:rFonts w:ascii="Times New Roman" w:hAnsi="Times New Roman" w:cs="Times New Roman"/>
          <w:b/>
          <w:sz w:val="32"/>
          <w:szCs w:val="32"/>
        </w:rPr>
        <w:t xml:space="preserve"> предпосылок к учебной деятельности</w:t>
      </w:r>
    </w:p>
    <w:p w:rsidR="004820B3" w:rsidRPr="00E14AF5" w:rsidRDefault="004820B3" w:rsidP="004820B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посредством </w:t>
      </w:r>
      <w:r w:rsidRPr="00E14AF5">
        <w:rPr>
          <w:rFonts w:ascii="Times New Roman" w:hAnsi="Times New Roman" w:cs="Times New Roman"/>
          <w:b/>
          <w:sz w:val="32"/>
          <w:szCs w:val="32"/>
        </w:rPr>
        <w:t xml:space="preserve">игр и игровых упражнений» </w:t>
      </w:r>
    </w:p>
    <w:p w:rsidR="0053601B" w:rsidRPr="00E14AF5" w:rsidRDefault="0053601B" w:rsidP="0053601B">
      <w:pPr>
        <w:rPr>
          <w:rFonts w:ascii="Times New Roman" w:hAnsi="Times New Roman" w:cs="Times New Roman"/>
          <w:sz w:val="28"/>
          <w:szCs w:val="28"/>
        </w:rPr>
      </w:pPr>
    </w:p>
    <w:p w:rsidR="0053601B" w:rsidRPr="00E14AF5" w:rsidRDefault="0053601B" w:rsidP="0053601B">
      <w:pPr>
        <w:rPr>
          <w:rFonts w:ascii="Times New Roman" w:hAnsi="Times New Roman" w:cs="Times New Roman"/>
          <w:sz w:val="28"/>
          <w:szCs w:val="28"/>
        </w:rPr>
      </w:pPr>
    </w:p>
    <w:p w:rsidR="0053601B" w:rsidRPr="00E14AF5" w:rsidRDefault="0053601B" w:rsidP="00E14A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601B" w:rsidRPr="00E14AF5" w:rsidRDefault="00E14AF5" w:rsidP="00E754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E754E0">
        <w:rPr>
          <w:rFonts w:ascii="Times New Roman" w:hAnsi="Times New Roman" w:cs="Times New Roman"/>
          <w:b/>
          <w:sz w:val="28"/>
          <w:szCs w:val="28"/>
        </w:rPr>
        <w:t xml:space="preserve">         воспитатель:  </w:t>
      </w:r>
      <w:proofErr w:type="spellStart"/>
      <w:r w:rsidR="00E754E0">
        <w:rPr>
          <w:rFonts w:ascii="Times New Roman" w:hAnsi="Times New Roman" w:cs="Times New Roman"/>
          <w:b/>
          <w:sz w:val="28"/>
          <w:szCs w:val="28"/>
        </w:rPr>
        <w:t>Дуванова</w:t>
      </w:r>
      <w:proofErr w:type="spellEnd"/>
      <w:r w:rsidR="00E754E0">
        <w:rPr>
          <w:rFonts w:ascii="Times New Roman" w:hAnsi="Times New Roman" w:cs="Times New Roman"/>
          <w:b/>
          <w:sz w:val="28"/>
          <w:szCs w:val="28"/>
        </w:rPr>
        <w:t xml:space="preserve"> Любовь Рюриковна</w:t>
      </w:r>
    </w:p>
    <w:p w:rsidR="0053601B" w:rsidRPr="00E14AF5" w:rsidRDefault="0053601B" w:rsidP="00E14AF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4A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E754E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53601B" w:rsidRPr="00E14AF5" w:rsidRDefault="0053601B" w:rsidP="0053601B">
      <w:pPr>
        <w:rPr>
          <w:rFonts w:ascii="Times New Roman" w:hAnsi="Times New Roman" w:cs="Times New Roman"/>
          <w:sz w:val="28"/>
          <w:szCs w:val="28"/>
        </w:rPr>
      </w:pPr>
    </w:p>
    <w:p w:rsidR="0053601B" w:rsidRPr="00E14AF5" w:rsidRDefault="0053601B" w:rsidP="0053601B">
      <w:pPr>
        <w:rPr>
          <w:rFonts w:ascii="Times New Roman" w:hAnsi="Times New Roman" w:cs="Times New Roman"/>
          <w:sz w:val="28"/>
          <w:szCs w:val="28"/>
        </w:rPr>
      </w:pPr>
    </w:p>
    <w:p w:rsidR="0053601B" w:rsidRPr="00E14AF5" w:rsidRDefault="0053601B" w:rsidP="0053601B">
      <w:pPr>
        <w:rPr>
          <w:rFonts w:ascii="Times New Roman" w:hAnsi="Times New Roman" w:cs="Times New Roman"/>
          <w:sz w:val="28"/>
          <w:szCs w:val="28"/>
        </w:rPr>
      </w:pPr>
    </w:p>
    <w:p w:rsidR="0053601B" w:rsidRDefault="0053601B" w:rsidP="0053601B">
      <w:pPr>
        <w:rPr>
          <w:rFonts w:ascii="Times New Roman" w:hAnsi="Times New Roman" w:cs="Times New Roman"/>
          <w:sz w:val="28"/>
          <w:szCs w:val="28"/>
        </w:rPr>
      </w:pPr>
    </w:p>
    <w:p w:rsidR="00E14AF5" w:rsidRDefault="00E14AF5" w:rsidP="0053601B">
      <w:pPr>
        <w:rPr>
          <w:rFonts w:ascii="Times New Roman" w:hAnsi="Times New Roman" w:cs="Times New Roman"/>
          <w:sz w:val="28"/>
          <w:szCs w:val="28"/>
        </w:rPr>
      </w:pPr>
    </w:p>
    <w:p w:rsidR="00E14AF5" w:rsidRDefault="00E14AF5" w:rsidP="0053601B">
      <w:pPr>
        <w:rPr>
          <w:rFonts w:ascii="Times New Roman" w:hAnsi="Times New Roman" w:cs="Times New Roman"/>
          <w:sz w:val="28"/>
          <w:szCs w:val="28"/>
        </w:rPr>
      </w:pPr>
    </w:p>
    <w:p w:rsidR="00E14AF5" w:rsidRDefault="00E14AF5" w:rsidP="0053601B">
      <w:pPr>
        <w:rPr>
          <w:rFonts w:ascii="Times New Roman" w:hAnsi="Times New Roman" w:cs="Times New Roman"/>
          <w:sz w:val="28"/>
          <w:szCs w:val="28"/>
        </w:rPr>
      </w:pPr>
    </w:p>
    <w:p w:rsidR="00E14AF5" w:rsidRDefault="00E14AF5" w:rsidP="0053601B">
      <w:pPr>
        <w:rPr>
          <w:rFonts w:ascii="Times New Roman" w:hAnsi="Times New Roman" w:cs="Times New Roman"/>
          <w:sz w:val="28"/>
          <w:szCs w:val="28"/>
        </w:rPr>
      </w:pPr>
    </w:p>
    <w:p w:rsidR="00E14AF5" w:rsidRPr="00E14AF5" w:rsidRDefault="00E14AF5" w:rsidP="0053601B">
      <w:pPr>
        <w:rPr>
          <w:rFonts w:ascii="Times New Roman" w:hAnsi="Times New Roman" w:cs="Times New Roman"/>
          <w:sz w:val="28"/>
          <w:szCs w:val="28"/>
        </w:rPr>
      </w:pPr>
    </w:p>
    <w:p w:rsidR="0053601B" w:rsidRPr="00E14AF5" w:rsidRDefault="0053601B" w:rsidP="0053601B">
      <w:pPr>
        <w:rPr>
          <w:rFonts w:ascii="Times New Roman" w:hAnsi="Times New Roman" w:cs="Times New Roman"/>
          <w:b/>
          <w:sz w:val="28"/>
          <w:szCs w:val="28"/>
        </w:rPr>
      </w:pPr>
      <w:r w:rsidRPr="00E14AF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F8282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53601B" w:rsidRPr="00E14AF5" w:rsidRDefault="0053601B" w:rsidP="0053601B">
      <w:pPr>
        <w:rPr>
          <w:rFonts w:ascii="Times New Roman" w:hAnsi="Times New Roman" w:cs="Times New Roman"/>
          <w:b/>
          <w:sz w:val="28"/>
          <w:szCs w:val="28"/>
        </w:rPr>
      </w:pPr>
      <w:r w:rsidRPr="00E14AF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F8282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477DF3" w:rsidRDefault="00781A8F" w:rsidP="00781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A8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C4CE4" w:rsidRPr="00DC4CE4" w:rsidRDefault="00DC4CE4" w:rsidP="00DC4CE4">
      <w:pPr>
        <w:shd w:val="clear" w:color="auto" w:fill="FFFFFF"/>
        <w:spacing w:after="0" w:line="293" w:lineRule="atLeast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4CE4">
        <w:rPr>
          <w:rFonts w:ascii="Verdana" w:eastAsia="Times New Roman" w:hAnsi="Verdana" w:cs="Times New Roman"/>
          <w:sz w:val="20"/>
          <w:szCs w:val="20"/>
          <w:lang w:eastAsia="ru-RU"/>
        </w:rPr>
        <w:t>«Игра – это огромное светлое окно,</w:t>
      </w:r>
      <w:r w:rsidRPr="00DC4CE4">
        <w:rPr>
          <w:rFonts w:ascii="Verdana" w:eastAsia="Times New Roman" w:hAnsi="Verdana" w:cs="Times New Roman"/>
          <w:sz w:val="20"/>
          <w:lang w:eastAsia="ru-RU"/>
        </w:rPr>
        <w:t> </w:t>
      </w:r>
      <w:r w:rsidRPr="00DC4CE4">
        <w:rPr>
          <w:rFonts w:ascii="Verdana" w:eastAsia="Times New Roman" w:hAnsi="Verdana" w:cs="Times New Roman"/>
          <w:sz w:val="20"/>
          <w:szCs w:val="20"/>
          <w:lang w:eastAsia="ru-RU"/>
        </w:rPr>
        <w:br/>
        <w:t>через которое в духовный мир ребенка</w:t>
      </w:r>
      <w:r w:rsidRPr="00DC4CE4">
        <w:rPr>
          <w:rFonts w:ascii="Verdana" w:eastAsia="Times New Roman" w:hAnsi="Verdana" w:cs="Times New Roman"/>
          <w:sz w:val="20"/>
          <w:lang w:eastAsia="ru-RU"/>
        </w:rPr>
        <w:t> </w:t>
      </w:r>
      <w:r w:rsidRPr="00DC4CE4">
        <w:rPr>
          <w:rFonts w:ascii="Verdana" w:eastAsia="Times New Roman" w:hAnsi="Verdana" w:cs="Times New Roman"/>
          <w:sz w:val="20"/>
          <w:szCs w:val="20"/>
          <w:lang w:eastAsia="ru-RU"/>
        </w:rPr>
        <w:br/>
        <w:t>вливается живительный поток представлений,</w:t>
      </w:r>
      <w:r w:rsidRPr="00DC4CE4">
        <w:rPr>
          <w:rFonts w:ascii="Verdana" w:eastAsia="Times New Roman" w:hAnsi="Verdana" w:cs="Times New Roman"/>
          <w:sz w:val="20"/>
          <w:lang w:eastAsia="ru-RU"/>
        </w:rPr>
        <w:t> </w:t>
      </w:r>
      <w:r w:rsidRPr="00DC4CE4">
        <w:rPr>
          <w:rFonts w:ascii="Verdana" w:eastAsia="Times New Roman" w:hAnsi="Verdana" w:cs="Times New Roman"/>
          <w:sz w:val="20"/>
          <w:szCs w:val="20"/>
          <w:lang w:eastAsia="ru-RU"/>
        </w:rPr>
        <w:br/>
        <w:t>понятий об окружающем мире».</w:t>
      </w:r>
      <w:r w:rsidRPr="00DC4CE4">
        <w:rPr>
          <w:rFonts w:ascii="Verdana" w:eastAsia="Times New Roman" w:hAnsi="Verdana" w:cs="Times New Roman"/>
          <w:sz w:val="20"/>
          <w:szCs w:val="20"/>
          <w:lang w:eastAsia="ru-RU"/>
        </w:rPr>
        <w:br/>
        <w:t>В.А. Сухомлинский</w:t>
      </w:r>
    </w:p>
    <w:p w:rsidR="00DC4CE4" w:rsidRPr="00DC4CE4" w:rsidRDefault="00DC4CE4" w:rsidP="00DC4CE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1A8F" w:rsidRPr="00781A8F" w:rsidRDefault="00781A8F" w:rsidP="002162F9">
      <w:pPr>
        <w:pStyle w:val="c6"/>
        <w:spacing w:before="0" w:beforeAutospacing="0" w:after="0" w:afterAutospacing="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781A8F">
        <w:rPr>
          <w:rStyle w:val="c5"/>
          <w:color w:val="000000"/>
          <w:sz w:val="28"/>
          <w:szCs w:val="28"/>
        </w:rPr>
        <w:t xml:space="preserve">Дошкольный возраст </w:t>
      </w:r>
      <w:r w:rsidR="002162F9">
        <w:rPr>
          <w:rStyle w:val="c5"/>
          <w:color w:val="000000"/>
          <w:sz w:val="28"/>
          <w:szCs w:val="28"/>
        </w:rPr>
        <w:t>– этап развития ребенка от 5 до 7 лет</w:t>
      </w:r>
      <w:proofErr w:type="gramStart"/>
      <w:r w:rsidRPr="00781A8F">
        <w:rPr>
          <w:rStyle w:val="c5"/>
          <w:color w:val="000000"/>
          <w:sz w:val="28"/>
          <w:szCs w:val="28"/>
        </w:rPr>
        <w:t xml:space="preserve"> </w:t>
      </w:r>
      <w:r w:rsidR="002162F9">
        <w:rPr>
          <w:rStyle w:val="c5"/>
          <w:color w:val="000000"/>
          <w:sz w:val="28"/>
          <w:szCs w:val="28"/>
        </w:rPr>
        <w:t>,</w:t>
      </w:r>
      <w:proofErr w:type="gramEnd"/>
      <w:r w:rsidR="002162F9">
        <w:rPr>
          <w:rStyle w:val="c5"/>
          <w:color w:val="000000"/>
          <w:sz w:val="28"/>
          <w:szCs w:val="28"/>
        </w:rPr>
        <w:t xml:space="preserve"> один из замечательных</w:t>
      </w:r>
      <w:r w:rsidRPr="00781A8F">
        <w:rPr>
          <w:rStyle w:val="c5"/>
          <w:color w:val="000000"/>
          <w:sz w:val="28"/>
          <w:szCs w:val="28"/>
        </w:rPr>
        <w:t xml:space="preserve"> период</w:t>
      </w:r>
      <w:r w:rsidR="002162F9">
        <w:rPr>
          <w:rStyle w:val="c5"/>
          <w:color w:val="000000"/>
          <w:sz w:val="28"/>
          <w:szCs w:val="28"/>
        </w:rPr>
        <w:t xml:space="preserve">ов </w:t>
      </w:r>
      <w:r w:rsidRPr="00781A8F">
        <w:rPr>
          <w:rStyle w:val="c5"/>
          <w:color w:val="000000"/>
          <w:sz w:val="28"/>
          <w:szCs w:val="28"/>
        </w:rPr>
        <w:t xml:space="preserve"> в жизни любого</w:t>
      </w:r>
      <w:r w:rsidRPr="00781A8F">
        <w:rPr>
          <w:rStyle w:val="apple-converted-space"/>
          <w:color w:val="000000"/>
          <w:sz w:val="28"/>
          <w:szCs w:val="28"/>
        </w:rPr>
        <w:t> </w:t>
      </w:r>
      <w:r w:rsidRPr="00781A8F">
        <w:rPr>
          <w:rStyle w:val="c5"/>
          <w:color w:val="000000"/>
          <w:sz w:val="28"/>
          <w:szCs w:val="28"/>
        </w:rPr>
        <w:t>человека. Это время, когда развиваются мотивации, желание что-то делать, выражать себя, творить, общаться. Все это происходит</w:t>
      </w:r>
      <w:r w:rsidRPr="00781A8F">
        <w:rPr>
          <w:rStyle w:val="c0"/>
          <w:color w:val="000000"/>
          <w:sz w:val="28"/>
          <w:szCs w:val="28"/>
        </w:rPr>
        <w:t> </w:t>
      </w:r>
      <w:r w:rsidRPr="00781A8F">
        <w:rPr>
          <w:rStyle w:val="c5"/>
          <w:color w:val="000000"/>
          <w:sz w:val="28"/>
          <w:szCs w:val="28"/>
        </w:rPr>
        <w:t>в собственной активности ребенка - в игре, рисовании, конструировании, танцах, пении.</w:t>
      </w:r>
    </w:p>
    <w:p w:rsidR="003B3037" w:rsidRDefault="003B3037" w:rsidP="003B303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 системно -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подхода, являющегося методологической основой ФГОС ДО, </w:t>
      </w:r>
      <w:r w:rsidRPr="0002131B">
        <w:rPr>
          <w:rFonts w:ascii="Times New Roman" w:hAnsi="Times New Roman"/>
          <w:sz w:val="28"/>
          <w:szCs w:val="28"/>
        </w:rPr>
        <w:t xml:space="preserve">подводит нас к необходимости более качественного освоения и адаптации в практике активных технологий,  форм и методов обучения,  содействующих  формированию  </w:t>
      </w:r>
      <w:r w:rsidRPr="00B813F5">
        <w:rPr>
          <w:rFonts w:ascii="Times New Roman" w:hAnsi="Times New Roman"/>
          <w:sz w:val="28"/>
          <w:szCs w:val="28"/>
        </w:rPr>
        <w:t>предпосылок к учебной деятельности</w:t>
      </w:r>
      <w:r w:rsidRPr="0002131B">
        <w:rPr>
          <w:rFonts w:ascii="Times New Roman" w:hAnsi="Times New Roman"/>
          <w:sz w:val="28"/>
          <w:szCs w:val="28"/>
        </w:rPr>
        <w:t>,  становлению ребёнка,  как  активного  субъекта  позна</w:t>
      </w:r>
      <w:r>
        <w:rPr>
          <w:rFonts w:ascii="Times New Roman" w:hAnsi="Times New Roman"/>
          <w:sz w:val="28"/>
          <w:szCs w:val="28"/>
        </w:rPr>
        <w:t>ния.</w:t>
      </w:r>
    </w:p>
    <w:p w:rsidR="00781A8F" w:rsidRDefault="00781A8F" w:rsidP="00781A8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18"/>
        </w:rPr>
        <w:t xml:space="preserve">Целевые ориентиры дошкольного образования, обозначенные в ФГОС </w:t>
      </w:r>
      <w:proofErr w:type="gramStart"/>
      <w:r>
        <w:rPr>
          <w:sz w:val="28"/>
          <w:szCs w:val="18"/>
        </w:rPr>
        <w:t>ДО</w:t>
      </w:r>
      <w:proofErr w:type="gramEnd"/>
      <w:r>
        <w:rPr>
          <w:sz w:val="28"/>
          <w:szCs w:val="18"/>
        </w:rPr>
        <w:t xml:space="preserve">, </w:t>
      </w:r>
      <w:proofErr w:type="gramStart"/>
      <w:r>
        <w:rPr>
          <w:sz w:val="28"/>
          <w:szCs w:val="18"/>
        </w:rPr>
        <w:t>предполагают</w:t>
      </w:r>
      <w:proofErr w:type="gramEnd"/>
      <w:r>
        <w:rPr>
          <w:sz w:val="28"/>
          <w:szCs w:val="18"/>
        </w:rPr>
        <w:t xml:space="preserve"> формирование у детей дошкольного возраста предпосылок к учебной деятельности при соблюдении требований к условиям реализации Программы.</w:t>
      </w:r>
      <w:r w:rsidRPr="003004FA">
        <w:rPr>
          <w:sz w:val="28"/>
          <w:szCs w:val="18"/>
        </w:rPr>
        <w:t xml:space="preserve"> </w:t>
      </w:r>
      <w:r w:rsidRPr="004B02AA">
        <w:rPr>
          <w:sz w:val="28"/>
          <w:szCs w:val="18"/>
        </w:rPr>
        <w:t>Сегодня</w:t>
      </w:r>
      <w:r>
        <w:rPr>
          <w:sz w:val="28"/>
          <w:szCs w:val="18"/>
        </w:rPr>
        <w:t>, согласно требованиям Стандарта,</w:t>
      </w:r>
      <w:r w:rsidRPr="004B02AA">
        <w:rPr>
          <w:sz w:val="28"/>
          <w:szCs w:val="18"/>
        </w:rPr>
        <w:t xml:space="preserve"> процесс обучения</w:t>
      </w:r>
      <w:r>
        <w:rPr>
          <w:sz w:val="28"/>
          <w:szCs w:val="18"/>
        </w:rPr>
        <w:t xml:space="preserve"> </w:t>
      </w:r>
      <w:r w:rsidRPr="004B02AA">
        <w:rPr>
          <w:sz w:val="28"/>
          <w:szCs w:val="18"/>
        </w:rPr>
        <w:t>– это не готовый конспект, а поиск и сотворчество, при котором дети учатся планировать, делать выводы, приобретают новые знания через собственную деятельность.</w:t>
      </w:r>
      <w:r>
        <w:rPr>
          <w:sz w:val="28"/>
          <w:szCs w:val="18"/>
        </w:rPr>
        <w:t xml:space="preserve"> </w:t>
      </w:r>
      <w:r w:rsidRPr="007A384D">
        <w:rPr>
          <w:sz w:val="28"/>
          <w:szCs w:val="28"/>
          <w:shd w:val="clear" w:color="auto" w:fill="FFFFFF"/>
        </w:rPr>
        <w:t xml:space="preserve">Чем полнее и разнообразнее детская деятельность, чем более она значима для ребенка, тем успешнее идет его развитие, реализуются потенциальные возможности. </w:t>
      </w:r>
    </w:p>
    <w:p w:rsidR="00AF0A47" w:rsidRDefault="00954686" w:rsidP="003B303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B3037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 предлагае</w:t>
      </w:r>
      <w:r w:rsidR="003B3037" w:rsidRPr="003B3037">
        <w:rPr>
          <w:rFonts w:ascii="Times New Roman" w:hAnsi="Times New Roman" w:cs="Times New Roman"/>
          <w:color w:val="000000"/>
          <w:sz w:val="28"/>
          <w:szCs w:val="28"/>
        </w:rPr>
        <w:t xml:space="preserve">т новые представления о содержании и организации дошкольного образования. Все они базируются на идее комплексного развития ребенка, формирования культурного сознания. Основная направленность дошкольного образования – </w:t>
      </w:r>
      <w:r w:rsidR="003B3037" w:rsidRPr="003B303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личности, как феноменологического инструмента интеллектуальной деятельности и полноценной жизни. В соответствии с примерной основной общеобразовательной программой дошкольного образования «Детство», пер</w:t>
      </w:r>
      <w:r w:rsidR="003B3037">
        <w:rPr>
          <w:rFonts w:ascii="Times New Roman" w:hAnsi="Times New Roman" w:cs="Times New Roman"/>
          <w:color w:val="000000"/>
          <w:sz w:val="28"/>
          <w:szCs w:val="28"/>
        </w:rPr>
        <w:t>еработанной в соответствии с ФГОС</w:t>
      </w:r>
      <w:r w:rsidR="003B3037" w:rsidRPr="003B3037">
        <w:rPr>
          <w:rFonts w:ascii="Times New Roman" w:hAnsi="Times New Roman" w:cs="Times New Roman"/>
          <w:color w:val="000000"/>
          <w:sz w:val="28"/>
          <w:szCs w:val="28"/>
        </w:rPr>
        <w:t>, и основной общеобразовательной программой ДОУ, одной из важнейших характеристик ребенка, перед поступлением в школу, является овладение универсальными пре</w:t>
      </w:r>
      <w:r w:rsidR="00AF0A47">
        <w:rPr>
          <w:rFonts w:ascii="Times New Roman" w:hAnsi="Times New Roman" w:cs="Times New Roman"/>
          <w:color w:val="000000"/>
          <w:sz w:val="28"/>
          <w:szCs w:val="28"/>
        </w:rPr>
        <w:t xml:space="preserve">дпосылками учебной деятельности. </w:t>
      </w:r>
    </w:p>
    <w:p w:rsidR="003B3037" w:rsidRDefault="00AF0A47" w:rsidP="003B303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Целевые ориентиры:</w:t>
      </w:r>
    </w:p>
    <w:p w:rsidR="00954686" w:rsidRDefault="002162F9" w:rsidP="00562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686">
        <w:rPr>
          <w:rFonts w:ascii="Times New Roman" w:hAnsi="Times New Roman" w:cs="Times New Roman"/>
          <w:sz w:val="28"/>
          <w:szCs w:val="28"/>
        </w:rPr>
        <w:t xml:space="preserve">- </w:t>
      </w:r>
      <w:r w:rsidR="00562180">
        <w:rPr>
          <w:rFonts w:ascii="Times New Roman" w:hAnsi="Times New Roman" w:cs="Times New Roman"/>
          <w:sz w:val="28"/>
          <w:szCs w:val="28"/>
        </w:rPr>
        <w:t>ребенок овладевает основными способами деятельности, проявляет инициативу и самостоятельность в разных видах деятельности, способен выбирать себе род занятий;</w:t>
      </w:r>
    </w:p>
    <w:p w:rsidR="00562180" w:rsidRDefault="00562180" w:rsidP="00562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ребенок обладает установкой </w:t>
      </w:r>
      <w:r w:rsidR="005C2C6D">
        <w:rPr>
          <w:rFonts w:ascii="Times New Roman" w:hAnsi="Times New Roman" w:cs="Times New Roman"/>
          <w:sz w:val="28"/>
          <w:szCs w:val="28"/>
        </w:rPr>
        <w:t>положительного отношения к миру, к разным видам труда, другим людям и самому себе;</w:t>
      </w:r>
    </w:p>
    <w:p w:rsidR="005C2C6D" w:rsidRDefault="005C2C6D" w:rsidP="00562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-ребенок обладает развитым воображением, владеет разными формами и видами игры;</w:t>
      </w:r>
    </w:p>
    <w:p w:rsidR="005C2C6D" w:rsidRDefault="005C2C6D" w:rsidP="00562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-ребенок достаточно хорошо владеет устной речью, выражает свои чувства, мысли и желания;</w:t>
      </w:r>
    </w:p>
    <w:p w:rsidR="005C2C6D" w:rsidRDefault="005C2C6D" w:rsidP="00562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ребенка развита крупная и мелкая моторика;</w:t>
      </w:r>
    </w:p>
    <w:p w:rsidR="005C2C6D" w:rsidRDefault="005C2C6D" w:rsidP="00562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-ребенок может следовать социальным нормам поведения и правилам в разных видах деятельности;</w:t>
      </w:r>
    </w:p>
    <w:p w:rsidR="005C2C6D" w:rsidRDefault="005C2C6D" w:rsidP="00562180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-ребенок проявляет любознательность, пытается самостоятельно объяснять явления природы и поступки людей, обладает начальными знаниями о себе, о природном и социальном мире, способен к принятию собственных решений.</w:t>
      </w:r>
    </w:p>
    <w:p w:rsidR="00074E14" w:rsidRDefault="00C526C5" w:rsidP="003B303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932AA1">
        <w:rPr>
          <w:rFonts w:ascii="Times New Roman" w:hAnsi="Times New Roman" w:cs="Times New Roman"/>
          <w:color w:val="000000"/>
          <w:sz w:val="28"/>
          <w:szCs w:val="28"/>
        </w:rPr>
        <w:t xml:space="preserve">Ведущей деятельностью детей дошкольного возраста является игра. При правильной организации игра создает условия для развития физических, интеллектуальных и личностных качеств ребенка, формированию </w:t>
      </w:r>
      <w:r w:rsidRPr="00932A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предпосылок учебной деятельности и обеспечению социальной успешности дошкольника. </w:t>
      </w:r>
    </w:p>
    <w:p w:rsidR="00C526C5" w:rsidRDefault="00074E14" w:rsidP="003B3037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526C5" w:rsidRPr="00932AA1">
        <w:rPr>
          <w:rFonts w:ascii="Times New Roman" w:hAnsi="Times New Roman" w:cs="Times New Roman"/>
          <w:color w:val="000000"/>
          <w:sz w:val="28"/>
          <w:szCs w:val="28"/>
        </w:rPr>
        <w:t>Три взаимосвязанные линии развития детей: чувствовать – познавать – творить гармонично вписываются в естественную среду ребенка – игру, которая для него одновременно является и развлечением, и способом познания мира людей, предметов, природы, а также сферой приложения своей фантазии.</w:t>
      </w:r>
      <w:r w:rsidR="00C526C5" w:rsidRPr="00932AA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12F89" w:rsidRDefault="00512F89" w:rsidP="003B3037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Цель работы: формирование предпосылок к учебн</w:t>
      </w:r>
      <w:r w:rsidR="00565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ой деятельности у дошкольников через использование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игр</w:t>
      </w:r>
      <w:r w:rsidR="00565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и игровых упражнений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в НОД </w:t>
      </w:r>
      <w:r w:rsidR="00565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по ОО «Познавательное развитие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F2558" w:rsidRDefault="00512F89" w:rsidP="009F2558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9F2558" w:rsidRDefault="009F2558" w:rsidP="009F255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формированию у детей внутренней учебной мотивации (мотивационная готовность); </w:t>
      </w:r>
    </w:p>
    <w:p w:rsidR="009F2558" w:rsidRDefault="009F2558" w:rsidP="009F255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способствовать оформлению волевого действия: </w:t>
      </w:r>
    </w:p>
    <w:p w:rsidR="009F2558" w:rsidRDefault="009F2558" w:rsidP="009F255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>способность ставить цель действия,</w:t>
      </w:r>
    </w:p>
    <w:p w:rsidR="009F2558" w:rsidRDefault="009F2558" w:rsidP="009F255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контролировать выполнение задания, </w:t>
      </w:r>
    </w:p>
    <w:p w:rsidR="009F2558" w:rsidRDefault="009F2558" w:rsidP="009F255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доводить решение до конца, </w:t>
      </w:r>
    </w:p>
    <w:p w:rsidR="009F2558" w:rsidRDefault="009F2558" w:rsidP="009F255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>оценивать результат</w:t>
      </w:r>
    </w:p>
    <w:p w:rsidR="009F2558" w:rsidRDefault="009F2558" w:rsidP="009F255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(волевая готовность);</w:t>
      </w:r>
    </w:p>
    <w:p w:rsidR="009F2558" w:rsidRDefault="009F2558" w:rsidP="009F255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сформировать активность</w:t>
      </w: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познавательных процессов: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2558" w:rsidRDefault="009F2558" w:rsidP="009F2558">
      <w:pPr>
        <w:pStyle w:val="a6"/>
        <w:numPr>
          <w:ilvl w:val="0"/>
          <w:numId w:val="2"/>
        </w:numPr>
        <w:spacing w:line="360" w:lineRule="auto"/>
        <w:ind w:left="2835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>внимания,</w:t>
      </w:r>
    </w:p>
    <w:p w:rsidR="009F2558" w:rsidRDefault="009F2558" w:rsidP="009F2558">
      <w:pPr>
        <w:pStyle w:val="a6"/>
        <w:numPr>
          <w:ilvl w:val="0"/>
          <w:numId w:val="2"/>
        </w:numPr>
        <w:spacing w:line="360" w:lineRule="auto"/>
        <w:ind w:left="2835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 памяти, </w:t>
      </w:r>
    </w:p>
    <w:p w:rsidR="009F2558" w:rsidRDefault="009F2558" w:rsidP="009F2558">
      <w:pPr>
        <w:pStyle w:val="a6"/>
        <w:numPr>
          <w:ilvl w:val="0"/>
          <w:numId w:val="2"/>
        </w:numPr>
        <w:spacing w:line="360" w:lineRule="auto"/>
        <w:ind w:left="2835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логического мышления, </w:t>
      </w:r>
    </w:p>
    <w:p w:rsidR="00764A9C" w:rsidRDefault="009F2558" w:rsidP="009F2558">
      <w:pPr>
        <w:pStyle w:val="a6"/>
        <w:numPr>
          <w:ilvl w:val="0"/>
          <w:numId w:val="2"/>
        </w:numPr>
        <w:spacing w:line="360" w:lineRule="auto"/>
        <w:ind w:left="2835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речи, </w:t>
      </w:r>
    </w:p>
    <w:p w:rsidR="009F2558" w:rsidRDefault="009F2558" w:rsidP="009F2558">
      <w:pPr>
        <w:pStyle w:val="a6"/>
        <w:numPr>
          <w:ilvl w:val="0"/>
          <w:numId w:val="2"/>
        </w:numPr>
        <w:spacing w:line="360" w:lineRule="auto"/>
        <w:ind w:left="2835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воображения </w:t>
      </w:r>
    </w:p>
    <w:p w:rsidR="00764A9C" w:rsidRDefault="009F2558" w:rsidP="009F255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>(интеллектуальная готовность к школе)</w:t>
      </w:r>
    </w:p>
    <w:p w:rsidR="002C7B1D" w:rsidRPr="002C7B1D" w:rsidRDefault="00565BA2" w:rsidP="002C7B1D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ОО </w:t>
      </w:r>
      <w:r w:rsidR="002C7B1D" w:rsidRPr="002C7B1D">
        <w:rPr>
          <w:rFonts w:ascii="Times New Roman" w:hAnsi="Times New Roman"/>
          <w:b/>
          <w:sz w:val="28"/>
          <w:szCs w:val="28"/>
        </w:rPr>
        <w:t>«Познавательное развитие»</w:t>
      </w:r>
      <w:r w:rsidR="002C7B1D" w:rsidRPr="002C7B1D">
        <w:rPr>
          <w:rFonts w:ascii="Times New Roman" w:hAnsi="Times New Roman"/>
          <w:sz w:val="28"/>
          <w:szCs w:val="28"/>
        </w:rPr>
        <w:t xml:space="preserve"> -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="002C7B1D" w:rsidRPr="002C7B1D">
        <w:rPr>
          <w:rFonts w:ascii="Times New Roman" w:hAnsi="Times New Roman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="002C7B1D" w:rsidRPr="002C7B1D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="002C7B1D" w:rsidRPr="002C7B1D">
        <w:rPr>
          <w:rFonts w:ascii="Times New Roman" w:hAnsi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="002C7B1D" w:rsidRPr="002C7B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7B1D" w:rsidRPr="002C7B1D">
        <w:rPr>
          <w:rFonts w:ascii="Times New Roman" w:hAnsi="Times New Roman"/>
          <w:sz w:val="28"/>
          <w:szCs w:val="28"/>
        </w:rPr>
        <w:t>общем</w:t>
      </w:r>
      <w:proofErr w:type="gramEnd"/>
      <w:r w:rsidR="002C7B1D" w:rsidRPr="002C7B1D">
        <w:rPr>
          <w:rFonts w:ascii="Times New Roman" w:hAnsi="Times New Roman"/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:rsidR="009F2558" w:rsidRPr="002C7B1D" w:rsidRDefault="00764A9C" w:rsidP="009F2558">
      <w:pPr>
        <w:spacing w:line="36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2C7B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Этапы </w:t>
      </w:r>
      <w:r w:rsidR="00E50F18" w:rsidRPr="002C7B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формирования</w:t>
      </w:r>
      <w:r w:rsidRPr="002C7B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C7B1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предпосылок к учебной деятельности у дошкольников:</w:t>
      </w:r>
    </w:p>
    <w:p w:rsidR="00764A9C" w:rsidRDefault="00764A9C" w:rsidP="00764A9C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50F18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1 этап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: проведение диагностики для оценки уровня </w:t>
      </w:r>
      <w:proofErr w:type="spellStart"/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– педагогической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готовности к школе каждого ребенка.  Диагностика проводится 2 раза в год:</w:t>
      </w:r>
    </w:p>
    <w:p w:rsidR="00764A9C" w:rsidRDefault="00764A9C" w:rsidP="00764A9C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первичная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(сентябрь)</w:t>
      </w:r>
    </w:p>
    <w:p w:rsidR="00764A9C" w:rsidRDefault="00764A9C" w:rsidP="00764A9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определение  индивидуального уровня</w:t>
      </w:r>
      <w:r w:rsidRPr="00764A9C"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к школе каждого ребенка, уровня</w:t>
      </w:r>
      <w:r w:rsidRPr="00764A9C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базовых психических и по</w:t>
      </w:r>
      <w:r>
        <w:rPr>
          <w:rFonts w:ascii="Times New Roman" w:hAnsi="Times New Roman" w:cs="Times New Roman"/>
          <w:color w:val="000000"/>
          <w:sz w:val="28"/>
          <w:szCs w:val="28"/>
        </w:rPr>
        <w:t>знавательных процессов, выделение</w:t>
      </w:r>
      <w:r w:rsidR="00E50F18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проблем готовности.</w:t>
      </w:r>
    </w:p>
    <w:p w:rsidR="00E50F18" w:rsidRDefault="00E50F18" w:rsidP="00764A9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вторичная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(май)</w:t>
      </w:r>
    </w:p>
    <w:p w:rsidR="00E50F18" w:rsidRPr="00E50F18" w:rsidRDefault="00E50F18" w:rsidP="00E50F1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Цель:</w:t>
      </w:r>
      <w:r w:rsidRPr="00E50F18">
        <w:rPr>
          <w:color w:val="000000"/>
        </w:rPr>
        <w:t xml:space="preserve"> </w:t>
      </w:r>
      <w:r w:rsidR="00314EDA">
        <w:rPr>
          <w:rFonts w:ascii="Times New Roman" w:hAnsi="Times New Roman" w:cs="Times New Roman"/>
          <w:color w:val="000000"/>
          <w:sz w:val="28"/>
          <w:szCs w:val="28"/>
        </w:rPr>
        <w:t>отслеживание</w:t>
      </w:r>
      <w:r w:rsidRPr="00E50F18">
        <w:rPr>
          <w:rFonts w:ascii="Times New Roman" w:hAnsi="Times New Roman" w:cs="Times New Roman"/>
          <w:color w:val="000000"/>
          <w:sz w:val="28"/>
          <w:szCs w:val="28"/>
        </w:rPr>
        <w:t xml:space="preserve"> ди</w:t>
      </w:r>
      <w:r w:rsidR="00314EDA">
        <w:rPr>
          <w:rFonts w:ascii="Times New Roman" w:hAnsi="Times New Roman" w:cs="Times New Roman"/>
          <w:color w:val="000000"/>
          <w:sz w:val="28"/>
          <w:szCs w:val="28"/>
        </w:rPr>
        <w:t>намики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педагогической</w:t>
      </w:r>
      <w:proofErr w:type="gramEnd"/>
      <w:r w:rsidRPr="00E50F18"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готовности к шко</w:t>
      </w:r>
      <w:r w:rsidR="00314EDA">
        <w:rPr>
          <w:rFonts w:ascii="Times New Roman" w:hAnsi="Times New Roman" w:cs="Times New Roman"/>
          <w:color w:val="000000"/>
          <w:sz w:val="28"/>
          <w:szCs w:val="28"/>
        </w:rPr>
        <w:t>ле каждого ребенка; сформирование</w:t>
      </w:r>
      <w:r w:rsidRPr="00E50F18">
        <w:rPr>
          <w:rFonts w:ascii="Times New Roman" w:hAnsi="Times New Roman" w:cs="Times New Roman"/>
          <w:color w:val="000000"/>
          <w:sz w:val="28"/>
          <w:szCs w:val="28"/>
        </w:rPr>
        <w:t xml:space="preserve"> оконча</w:t>
      </w:r>
      <w:r w:rsidR="00314EDA">
        <w:rPr>
          <w:rFonts w:ascii="Times New Roman" w:hAnsi="Times New Roman" w:cs="Times New Roman"/>
          <w:color w:val="000000"/>
          <w:sz w:val="28"/>
          <w:szCs w:val="28"/>
        </w:rPr>
        <w:t>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вывод</w:t>
      </w:r>
      <w:r w:rsidR="00314EDA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50F18"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готовности к школе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подготовительной группы.</w:t>
      </w:r>
    </w:p>
    <w:p w:rsidR="00E50F18" w:rsidRDefault="00E50F18" w:rsidP="00764A9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0F18">
        <w:rPr>
          <w:rFonts w:ascii="Times New Roman" w:hAnsi="Times New Roman" w:cs="Times New Roman"/>
          <w:color w:val="000000"/>
          <w:sz w:val="28"/>
          <w:szCs w:val="28"/>
          <w:u w:val="single"/>
        </w:rPr>
        <w:t>2 этап</w:t>
      </w:r>
      <w:r>
        <w:rPr>
          <w:rFonts w:ascii="Times New Roman" w:hAnsi="Times New Roman" w:cs="Times New Roman"/>
          <w:color w:val="000000"/>
          <w:sz w:val="28"/>
          <w:szCs w:val="28"/>
        </w:rPr>
        <w:t>: изучение  и выбор игр и игровых упражнений для использования в НОД по ОО «Познание».</w:t>
      </w:r>
    </w:p>
    <w:p w:rsidR="00D019E2" w:rsidRDefault="00D019E2" w:rsidP="00D019E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Для ребят дошкольного возраста</w:t>
      </w:r>
      <w:r w:rsidRPr="00D01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01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имеет исключительное значение: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них – познание</w:t>
      </w:r>
      <w:r w:rsidRPr="00D019E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 для них – труд, игра для них - серьезная форма воспитания. Игра для дошкольников – способ познания окружающего мира.</w:t>
      </w:r>
    </w:p>
    <w:p w:rsidR="00BB02C8" w:rsidRPr="002E29FE" w:rsidRDefault="00BB02C8" w:rsidP="00BB02C8">
      <w:pPr>
        <w:pStyle w:val="a7"/>
        <w:ind w:left="-720" w:firstLine="360"/>
        <w:jc w:val="left"/>
      </w:pPr>
      <w:r>
        <w:t xml:space="preserve">                   </w:t>
      </w:r>
      <w:r w:rsidRPr="002E29FE">
        <w:t xml:space="preserve">В дошкольном  возрасте выделяются три класса игр: </w:t>
      </w:r>
    </w:p>
    <w:p w:rsidR="00BB02C8" w:rsidRDefault="00BB02C8" w:rsidP="00BB02C8">
      <w:pPr>
        <w:pStyle w:val="a7"/>
        <w:numPr>
          <w:ilvl w:val="0"/>
          <w:numId w:val="4"/>
        </w:numPr>
        <w:jc w:val="left"/>
      </w:pPr>
      <w:r w:rsidRPr="002E29FE">
        <w:t>игры, возникающие по инициативе ребенка – самодеятельные игры;</w:t>
      </w:r>
    </w:p>
    <w:p w:rsidR="00FE5CD4" w:rsidRPr="002E29FE" w:rsidRDefault="00FE5CD4" w:rsidP="00FE5CD4">
      <w:pPr>
        <w:pStyle w:val="a7"/>
        <w:ind w:left="567"/>
        <w:jc w:val="left"/>
      </w:pPr>
      <w:r>
        <w:t>(</w:t>
      </w:r>
      <w:r w:rsidRPr="002E29FE">
        <w:t xml:space="preserve">игра – экспериментирование и сюжетные самодеятельные игры – сюжетно-образовательная, сюжетно-ролевая, </w:t>
      </w:r>
      <w:r>
        <w:t>режиссерская и театрализованная)</w:t>
      </w:r>
    </w:p>
    <w:p w:rsidR="00BB02C8" w:rsidRDefault="00BB02C8" w:rsidP="00BB02C8">
      <w:pPr>
        <w:pStyle w:val="a7"/>
        <w:numPr>
          <w:ilvl w:val="0"/>
          <w:numId w:val="4"/>
        </w:numPr>
        <w:jc w:val="left"/>
        <w:rPr>
          <w:szCs w:val="28"/>
        </w:rPr>
      </w:pPr>
      <w:r w:rsidRPr="002E29FE">
        <w:rPr>
          <w:szCs w:val="28"/>
        </w:rPr>
        <w:t>игры, возникающие по инициативе взрослого, внедряющего их с образовательной и воспитательной целью;</w:t>
      </w:r>
    </w:p>
    <w:p w:rsidR="00FE5CD4" w:rsidRPr="002E29FE" w:rsidRDefault="00FE5CD4" w:rsidP="00FE5CD4">
      <w:pPr>
        <w:pStyle w:val="a7"/>
        <w:ind w:left="567"/>
        <w:jc w:val="left"/>
        <w:rPr>
          <w:szCs w:val="28"/>
        </w:rPr>
      </w:pPr>
      <w:r>
        <w:rPr>
          <w:szCs w:val="28"/>
        </w:rPr>
        <w:t>(игры обучающие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r w:rsidRPr="002E29FE">
        <w:rPr>
          <w:szCs w:val="28"/>
        </w:rPr>
        <w:t>дидактические</w:t>
      </w:r>
      <w:r>
        <w:rPr>
          <w:szCs w:val="28"/>
        </w:rPr>
        <w:t>, сюжетно-дидактические и др.,</w:t>
      </w:r>
      <w:r w:rsidRPr="002E29FE">
        <w:rPr>
          <w:szCs w:val="28"/>
        </w:rPr>
        <w:t xml:space="preserve"> и </w:t>
      </w:r>
      <w:proofErr w:type="spellStart"/>
      <w:r w:rsidRPr="002E29FE">
        <w:rPr>
          <w:szCs w:val="28"/>
        </w:rPr>
        <w:t>досуговые</w:t>
      </w:r>
      <w:proofErr w:type="spellEnd"/>
      <w:r>
        <w:rPr>
          <w:szCs w:val="28"/>
        </w:rPr>
        <w:t xml:space="preserve"> игры:</w:t>
      </w:r>
      <w:r w:rsidRPr="002E29FE">
        <w:rPr>
          <w:szCs w:val="28"/>
        </w:rPr>
        <w:t xml:space="preserve"> игры-забавы, игры-развлечения, интеллектуальные</w:t>
      </w:r>
      <w:r>
        <w:rPr>
          <w:szCs w:val="28"/>
        </w:rPr>
        <w:t>)</w:t>
      </w:r>
    </w:p>
    <w:p w:rsidR="00BB02C8" w:rsidRPr="002E29FE" w:rsidRDefault="00BB02C8" w:rsidP="00BB02C8">
      <w:pPr>
        <w:pStyle w:val="a7"/>
        <w:numPr>
          <w:ilvl w:val="0"/>
          <w:numId w:val="4"/>
        </w:numPr>
        <w:jc w:val="left"/>
      </w:pPr>
      <w:r w:rsidRPr="002E29FE">
        <w:t>игры, идущие от исторически сложившихся традиций этноса – народные игры, которые могут возникать как по инициативе взрослого, так и более старших детей.</w:t>
      </w:r>
    </w:p>
    <w:p w:rsidR="00C56807" w:rsidRDefault="00E50F18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374E">
        <w:rPr>
          <w:rFonts w:ascii="Times New Roman" w:hAnsi="Times New Roman" w:cs="Times New Roman"/>
          <w:color w:val="000000"/>
          <w:sz w:val="28"/>
          <w:szCs w:val="28"/>
          <w:u w:val="single"/>
        </w:rPr>
        <w:t>3 этап</w:t>
      </w:r>
      <w:proofErr w:type="gramStart"/>
      <w:r w:rsidRPr="0067374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461D24" w:rsidRPr="0067374E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</w:t>
      </w:r>
      <w:r w:rsidR="00461D24">
        <w:rPr>
          <w:rFonts w:ascii="Times New Roman" w:hAnsi="Times New Roman" w:cs="Times New Roman"/>
          <w:color w:val="000000"/>
          <w:sz w:val="28"/>
          <w:szCs w:val="28"/>
        </w:rPr>
        <w:t xml:space="preserve"> игр и игровых </w:t>
      </w:r>
      <w:r w:rsidR="00E674CB">
        <w:rPr>
          <w:rFonts w:ascii="Times New Roman" w:hAnsi="Times New Roman" w:cs="Times New Roman"/>
          <w:color w:val="000000"/>
          <w:sz w:val="28"/>
          <w:szCs w:val="28"/>
        </w:rPr>
        <w:t>упражнений в НОД по ОО «Познавательное развитие</w:t>
      </w:r>
      <w:r w:rsidR="00461D2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61D24" w:rsidRDefault="00C56807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Деление игр на блоки:</w:t>
      </w:r>
    </w:p>
    <w:p w:rsidR="00C56807" w:rsidRDefault="00C56807" w:rsidP="0067374E">
      <w:pPr>
        <w:spacing w:line="360" w:lineRule="auto"/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568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56807">
        <w:rPr>
          <w:rStyle w:val="a4"/>
          <w:rFonts w:ascii="Trebuchet MS" w:hAnsi="Trebuchet MS"/>
          <w:color w:val="000000"/>
          <w:sz w:val="20"/>
          <w:szCs w:val="20"/>
        </w:rPr>
        <w:t xml:space="preserve"> </w:t>
      </w:r>
      <w:r w:rsidRPr="00C56807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Игры, направленные на формирование желания ребенка учиться, получать новые знания</w:t>
      </w:r>
      <w:r w:rsidR="002D231F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:</w:t>
      </w:r>
    </w:p>
    <w:p w:rsidR="002D231F" w:rsidRPr="002D231F" w:rsidRDefault="002D231F" w:rsidP="002D231F">
      <w:pPr>
        <w:pStyle w:val="a5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2D231F">
        <w:rPr>
          <w:rStyle w:val="a9"/>
          <w:i w:val="0"/>
          <w:color w:val="000000"/>
          <w:sz w:val="28"/>
          <w:szCs w:val="28"/>
        </w:rPr>
        <w:t>-</w:t>
      </w:r>
      <w:r w:rsidRPr="002D231F">
        <w:rPr>
          <w:rStyle w:val="aa"/>
          <w:color w:val="000000"/>
          <w:sz w:val="28"/>
          <w:szCs w:val="28"/>
        </w:rPr>
        <w:t xml:space="preserve"> Игра  «Добрая и злая кошка».</w:t>
      </w:r>
    </w:p>
    <w:p w:rsidR="002D231F" w:rsidRPr="002D231F" w:rsidRDefault="002D231F" w:rsidP="002D231F">
      <w:pPr>
        <w:pStyle w:val="a5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2D231F">
        <w:rPr>
          <w:color w:val="000000"/>
          <w:sz w:val="28"/>
          <w:szCs w:val="28"/>
        </w:rPr>
        <w:t>Цели: развитие умения изобразить заданную эмоцию, гармонизация и стабилизация эмоциональной сферы ребенка.</w:t>
      </w:r>
    </w:p>
    <w:p w:rsidR="002D231F" w:rsidRPr="002D231F" w:rsidRDefault="002D231F" w:rsidP="002D231F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2D231F">
        <w:rPr>
          <w:rStyle w:val="aa"/>
          <w:color w:val="000000"/>
          <w:sz w:val="28"/>
          <w:szCs w:val="28"/>
        </w:rPr>
        <w:t>-Игра  «Азбука настроения»</w:t>
      </w:r>
    </w:p>
    <w:p w:rsidR="002D231F" w:rsidRPr="002D231F" w:rsidRDefault="002D231F" w:rsidP="002D231F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2D231F">
        <w:rPr>
          <w:color w:val="000000"/>
          <w:sz w:val="28"/>
          <w:szCs w:val="28"/>
        </w:rPr>
        <w:t>Цели: знакомство с различными эмоциональными состояниями людей, развитие способности понимать это состояние и правильно называть его.</w:t>
      </w:r>
    </w:p>
    <w:p w:rsidR="002D231F" w:rsidRPr="002D231F" w:rsidRDefault="002D231F" w:rsidP="002D231F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 xml:space="preserve">-Игра </w:t>
      </w:r>
      <w:r w:rsidRPr="002D231F">
        <w:rPr>
          <w:rStyle w:val="aa"/>
          <w:color w:val="000000"/>
          <w:sz w:val="28"/>
          <w:szCs w:val="28"/>
        </w:rPr>
        <w:t xml:space="preserve"> «На что похоже настроение».</w:t>
      </w:r>
    </w:p>
    <w:p w:rsidR="002D231F" w:rsidRPr="002D231F" w:rsidRDefault="002D231F" w:rsidP="002D231F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2D231F">
        <w:rPr>
          <w:color w:val="000000"/>
          <w:sz w:val="28"/>
          <w:szCs w:val="28"/>
        </w:rPr>
        <w:t>Цели: развитие умения понимать эмоциональное состояние другого человека и адекватно выражать свое настроение.</w:t>
      </w:r>
    </w:p>
    <w:p w:rsidR="002D231F" w:rsidRPr="002D231F" w:rsidRDefault="002D231F" w:rsidP="002D231F">
      <w:pPr>
        <w:pStyle w:val="a5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</w:p>
    <w:p w:rsidR="00C56807" w:rsidRDefault="00C56807" w:rsidP="0067374E">
      <w:pPr>
        <w:spacing w:line="360" w:lineRule="auto"/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lastRenderedPageBreak/>
        <w:t xml:space="preserve">2. </w:t>
      </w:r>
      <w:r w:rsidRPr="00C56807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Игровые упражнения, направленные на формирование умения получать н</w:t>
      </w:r>
      <w:r w:rsidR="00DE62CF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еобходимую информацию в общении:</w:t>
      </w:r>
    </w:p>
    <w:p w:rsidR="00DE62CF" w:rsidRPr="00DE62CF" w:rsidRDefault="00DE62CF" w:rsidP="00DE62CF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DE62CF">
        <w:rPr>
          <w:rStyle w:val="a9"/>
          <w:i w:val="0"/>
          <w:color w:val="000000"/>
          <w:sz w:val="28"/>
          <w:szCs w:val="28"/>
        </w:rPr>
        <w:t>-</w:t>
      </w:r>
      <w:r w:rsidRPr="00DE62CF">
        <w:rPr>
          <w:color w:val="000000"/>
          <w:sz w:val="28"/>
          <w:szCs w:val="28"/>
        </w:rPr>
        <w:t xml:space="preserve"> </w:t>
      </w:r>
      <w:r>
        <w:rPr>
          <w:rStyle w:val="aa"/>
          <w:color w:val="000000"/>
          <w:sz w:val="28"/>
          <w:szCs w:val="28"/>
        </w:rPr>
        <w:t xml:space="preserve">Игра </w:t>
      </w:r>
      <w:r w:rsidRPr="00DE62CF">
        <w:rPr>
          <w:rStyle w:val="aa"/>
          <w:color w:val="000000"/>
          <w:sz w:val="28"/>
          <w:szCs w:val="28"/>
        </w:rPr>
        <w:t xml:space="preserve"> «Возьмите меня в игру».</w:t>
      </w:r>
    </w:p>
    <w:p w:rsidR="00DE62CF" w:rsidRDefault="00DE62CF" w:rsidP="00DE62CF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DE62CF">
        <w:rPr>
          <w:color w:val="000000"/>
          <w:sz w:val="28"/>
          <w:szCs w:val="28"/>
        </w:rPr>
        <w:t>Цели: развитие умения вступать в беседу.</w:t>
      </w:r>
    </w:p>
    <w:p w:rsidR="00DE62CF" w:rsidRPr="00DE62CF" w:rsidRDefault="00DE62CF" w:rsidP="00DE62CF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E62CF">
        <w:rPr>
          <w:rFonts w:ascii="Trebuchet MS" w:hAnsi="Trebuchet MS"/>
          <w:color w:val="000000"/>
          <w:sz w:val="20"/>
          <w:szCs w:val="20"/>
        </w:rPr>
        <w:t xml:space="preserve"> </w:t>
      </w:r>
      <w:r w:rsidR="002572FE">
        <w:rPr>
          <w:rStyle w:val="aa"/>
          <w:color w:val="000000"/>
          <w:sz w:val="28"/>
          <w:szCs w:val="28"/>
        </w:rPr>
        <w:t xml:space="preserve">Игра </w:t>
      </w:r>
      <w:r w:rsidRPr="00DE62CF">
        <w:rPr>
          <w:rStyle w:val="aa"/>
          <w:color w:val="000000"/>
          <w:sz w:val="28"/>
          <w:szCs w:val="28"/>
        </w:rPr>
        <w:t xml:space="preserve"> «Отдам тебе то, что есть у меня».</w:t>
      </w:r>
    </w:p>
    <w:p w:rsidR="00DE62CF" w:rsidRPr="00DE62CF" w:rsidRDefault="00DE62CF" w:rsidP="00DE62CF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DE62CF">
        <w:rPr>
          <w:color w:val="000000"/>
          <w:sz w:val="28"/>
          <w:szCs w:val="28"/>
        </w:rPr>
        <w:t xml:space="preserve">Цели: развитие </w:t>
      </w:r>
      <w:proofErr w:type="spellStart"/>
      <w:r w:rsidRPr="00DE62CF">
        <w:rPr>
          <w:color w:val="000000"/>
          <w:sz w:val="28"/>
          <w:szCs w:val="28"/>
        </w:rPr>
        <w:t>эмпатии</w:t>
      </w:r>
      <w:proofErr w:type="spellEnd"/>
      <w:r w:rsidRPr="00DE62CF">
        <w:rPr>
          <w:color w:val="000000"/>
          <w:sz w:val="28"/>
          <w:szCs w:val="28"/>
        </w:rPr>
        <w:t>, умения благодарить человека.</w:t>
      </w:r>
    </w:p>
    <w:p w:rsidR="002572FE" w:rsidRPr="002572FE" w:rsidRDefault="002572FE" w:rsidP="002572FE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2572FE">
        <w:rPr>
          <w:rStyle w:val="aa"/>
          <w:color w:val="000000"/>
          <w:sz w:val="28"/>
          <w:szCs w:val="28"/>
        </w:rPr>
        <w:t>-</w:t>
      </w:r>
      <w:r>
        <w:rPr>
          <w:rStyle w:val="aa"/>
          <w:color w:val="000000"/>
          <w:sz w:val="28"/>
          <w:szCs w:val="28"/>
        </w:rPr>
        <w:t xml:space="preserve">Игра </w:t>
      </w:r>
      <w:r w:rsidRPr="002572FE">
        <w:rPr>
          <w:rStyle w:val="aa"/>
          <w:color w:val="000000"/>
          <w:sz w:val="28"/>
          <w:szCs w:val="28"/>
        </w:rPr>
        <w:t xml:space="preserve"> «Сороконожка».</w:t>
      </w:r>
    </w:p>
    <w:p w:rsidR="002572FE" w:rsidRDefault="002572FE" w:rsidP="002572FE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2572FE">
        <w:rPr>
          <w:color w:val="000000"/>
          <w:sz w:val="28"/>
          <w:szCs w:val="28"/>
        </w:rPr>
        <w:t>Цели: формирование умения действовать в команде, развитие умения слушать и слышать.</w:t>
      </w:r>
    </w:p>
    <w:p w:rsidR="002572FE" w:rsidRPr="002572FE" w:rsidRDefault="002572FE" w:rsidP="002572FE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C56807" w:rsidRDefault="00C56807" w:rsidP="0067374E">
      <w:pPr>
        <w:spacing w:line="360" w:lineRule="auto"/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3</w:t>
      </w:r>
      <w:r w:rsidRPr="00C56807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. Игровые ситуации и ролевые игры, направленные на формирование навыка сотрудничества</w:t>
      </w:r>
      <w:r w:rsidR="002572FE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:</w:t>
      </w:r>
    </w:p>
    <w:p w:rsidR="002572FE" w:rsidRPr="00965556" w:rsidRDefault="002572FE" w:rsidP="00965556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rStyle w:val="aa"/>
          <w:b w:val="0"/>
          <w:color w:val="000000"/>
          <w:sz w:val="28"/>
          <w:szCs w:val="28"/>
        </w:rPr>
      </w:pPr>
      <w:r w:rsidRPr="002572FE">
        <w:rPr>
          <w:rStyle w:val="a9"/>
          <w:i w:val="0"/>
          <w:color w:val="000000"/>
          <w:sz w:val="28"/>
          <w:szCs w:val="28"/>
        </w:rPr>
        <w:t>-</w:t>
      </w:r>
      <w:r w:rsidRPr="002572FE">
        <w:rPr>
          <w:color w:val="000000"/>
          <w:sz w:val="28"/>
          <w:szCs w:val="28"/>
        </w:rPr>
        <w:t xml:space="preserve"> </w:t>
      </w:r>
      <w:r w:rsidRPr="00965556">
        <w:rPr>
          <w:rStyle w:val="aa"/>
          <w:color w:val="000000"/>
          <w:sz w:val="28"/>
          <w:szCs w:val="28"/>
        </w:rPr>
        <w:t>Игровая ситуация</w:t>
      </w:r>
      <w:proofErr w:type="gramStart"/>
      <w:r w:rsidRPr="00965556">
        <w:rPr>
          <w:rStyle w:val="aa"/>
          <w:color w:val="000000"/>
          <w:sz w:val="28"/>
          <w:szCs w:val="28"/>
        </w:rPr>
        <w:t xml:space="preserve"> .</w:t>
      </w:r>
      <w:proofErr w:type="gramEnd"/>
      <w:r w:rsidRPr="00965556">
        <w:rPr>
          <w:rStyle w:val="aa"/>
          <w:b w:val="0"/>
          <w:color w:val="000000"/>
          <w:sz w:val="28"/>
          <w:szCs w:val="28"/>
        </w:rPr>
        <w:t xml:space="preserve"> Куклы поссорились из-за книжки</w:t>
      </w:r>
      <w:r w:rsidR="00965556" w:rsidRPr="00965556">
        <w:rPr>
          <w:rStyle w:val="aa"/>
          <w:b w:val="0"/>
          <w:color w:val="000000"/>
          <w:sz w:val="28"/>
          <w:szCs w:val="28"/>
        </w:rPr>
        <w:t>.</w:t>
      </w:r>
    </w:p>
    <w:p w:rsidR="00965556" w:rsidRPr="00965556" w:rsidRDefault="00965556" w:rsidP="00965556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965556">
        <w:rPr>
          <w:color w:val="000000"/>
          <w:sz w:val="28"/>
          <w:szCs w:val="28"/>
        </w:rPr>
        <w:t>Цели: освоение способов конструктивного взаимодействия, развитие умений разрешения конфликтной ситуации.</w:t>
      </w:r>
    </w:p>
    <w:p w:rsidR="00965556" w:rsidRPr="00965556" w:rsidRDefault="00965556" w:rsidP="00965556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-Игровая ситуация</w:t>
      </w:r>
      <w:proofErr w:type="gramStart"/>
      <w:r>
        <w:rPr>
          <w:rStyle w:val="aa"/>
          <w:color w:val="000000"/>
          <w:sz w:val="28"/>
          <w:szCs w:val="28"/>
        </w:rPr>
        <w:t xml:space="preserve"> .</w:t>
      </w:r>
      <w:proofErr w:type="gramEnd"/>
      <w:r w:rsidRPr="00965556">
        <w:rPr>
          <w:rStyle w:val="aa"/>
          <w:color w:val="000000"/>
          <w:sz w:val="28"/>
          <w:szCs w:val="28"/>
        </w:rPr>
        <w:t xml:space="preserve"> Одна из кукол боится делать прививки. Остальные пытаются убедить ее, что это не страшно.</w:t>
      </w:r>
    </w:p>
    <w:p w:rsidR="00965556" w:rsidRPr="00965556" w:rsidRDefault="00965556" w:rsidP="00965556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965556">
        <w:rPr>
          <w:color w:val="000000"/>
          <w:sz w:val="28"/>
          <w:szCs w:val="28"/>
        </w:rPr>
        <w:t>Цели: развитие умения учитывать эмоциональное состояние при взаимодействии, назвать его.</w:t>
      </w:r>
    </w:p>
    <w:p w:rsidR="00965556" w:rsidRPr="00965556" w:rsidRDefault="00965556" w:rsidP="00965556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-Ролевая игра</w:t>
      </w:r>
      <w:proofErr w:type="gramStart"/>
      <w:r>
        <w:rPr>
          <w:rStyle w:val="aa"/>
          <w:color w:val="000000"/>
          <w:sz w:val="28"/>
          <w:szCs w:val="28"/>
        </w:rPr>
        <w:t xml:space="preserve"> </w:t>
      </w:r>
      <w:r w:rsidRPr="00965556">
        <w:rPr>
          <w:rStyle w:val="aa"/>
          <w:color w:val="000000"/>
          <w:sz w:val="28"/>
          <w:szCs w:val="28"/>
        </w:rPr>
        <w:t>.</w:t>
      </w:r>
      <w:proofErr w:type="gramEnd"/>
      <w:r w:rsidRPr="00965556">
        <w:rPr>
          <w:rStyle w:val="aa"/>
          <w:color w:val="000000"/>
          <w:sz w:val="28"/>
          <w:szCs w:val="28"/>
        </w:rPr>
        <w:t xml:space="preserve"> «Необитаемый остров».</w:t>
      </w:r>
    </w:p>
    <w:p w:rsidR="00965556" w:rsidRPr="00965556" w:rsidRDefault="00965556" w:rsidP="00965556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65556">
        <w:rPr>
          <w:color w:val="000000"/>
          <w:sz w:val="28"/>
          <w:szCs w:val="28"/>
        </w:rPr>
        <w:t>Цели: развитие умения обращаться за помощью в трудной ситуации; умения организовывать игру с правилами.</w:t>
      </w:r>
    </w:p>
    <w:p w:rsidR="002572FE" w:rsidRDefault="00B34F06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НОД я использую игры и игровые упражнения.</w:t>
      </w:r>
    </w:p>
    <w:p w:rsidR="00B34F06" w:rsidRDefault="00B34F06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1.НОД «Познание предметного и социального мира, освоение безопасного поведения»</w:t>
      </w:r>
    </w:p>
    <w:p w:rsidR="00CE10F2" w:rsidRDefault="00CE10F2" w:rsidP="0067374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E10F2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 w:rsidRPr="00CE10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Игра-упражнение «Ласковое имя»</w:t>
      </w:r>
      <w:r w:rsidRPr="00CE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развивать социальный простор личности; гармонизировать осознание своего имени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Verdana" w:hAnsi="Verdana"/>
          <w:color w:val="000000"/>
          <w:sz w:val="23"/>
          <w:szCs w:val="23"/>
        </w:rPr>
        <w:br/>
      </w:r>
      <w:r w:rsidR="0023168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1683">
        <w:rPr>
          <w:rFonts w:ascii="Times New Roman" w:hAnsi="Times New Roman" w:cs="Times New Roman"/>
          <w:b/>
          <w:color w:val="000000"/>
          <w:sz w:val="28"/>
          <w:szCs w:val="28"/>
        </w:rPr>
        <w:t>Игра – упражнение «Палочк</w:t>
      </w:r>
      <w:proofErr w:type="gramStart"/>
      <w:r w:rsidR="00231683">
        <w:rPr>
          <w:rFonts w:ascii="Times New Roman" w:hAnsi="Times New Roman" w:cs="Times New Roman"/>
          <w:b/>
          <w:color w:val="000000"/>
          <w:sz w:val="28"/>
          <w:szCs w:val="28"/>
        </w:rPr>
        <w:t>и-</w:t>
      </w:r>
      <w:proofErr w:type="gramEnd"/>
      <w:r w:rsidR="002316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31683">
        <w:rPr>
          <w:rFonts w:ascii="Times New Roman" w:hAnsi="Times New Roman" w:cs="Times New Roman"/>
          <w:b/>
          <w:color w:val="000000"/>
          <w:sz w:val="28"/>
          <w:szCs w:val="28"/>
        </w:rPr>
        <w:t>моталочки</w:t>
      </w:r>
      <w:proofErr w:type="spellEnd"/>
      <w:r w:rsidR="0023168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231683" w:rsidRDefault="00231683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Цель: развивать умение у детей слаженно работать в паре.</w:t>
      </w:r>
    </w:p>
    <w:p w:rsidR="00231683" w:rsidRDefault="00231683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НОД «Исследование объектов живой и неживой природы»</w:t>
      </w:r>
    </w:p>
    <w:p w:rsidR="001154D8" w:rsidRDefault="001154D8" w:rsidP="0067374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54D8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«Жизнь в семенах»</w:t>
      </w:r>
    </w:p>
    <w:p w:rsidR="001154D8" w:rsidRDefault="001154D8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Познакомить детей с разнообразием семян овощных культур. Формировать умение сопоставлять семена и взрослое растение одного вида, отличать семена овощных ку</w:t>
      </w:r>
      <w:r w:rsidR="00654605">
        <w:rPr>
          <w:rFonts w:ascii="Times New Roman" w:hAnsi="Times New Roman" w:cs="Times New Roman"/>
          <w:color w:val="000000"/>
          <w:sz w:val="28"/>
          <w:szCs w:val="28"/>
        </w:rPr>
        <w:t>льтур по форме, цвету, величине.</w:t>
      </w:r>
    </w:p>
    <w:p w:rsidR="00654605" w:rsidRDefault="00654605" w:rsidP="0067374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1154D8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«Скорая помощь»</w:t>
      </w:r>
    </w:p>
    <w:p w:rsidR="00654605" w:rsidRDefault="00654605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4605">
        <w:rPr>
          <w:rFonts w:ascii="Times New Roman" w:hAnsi="Times New Roman" w:cs="Times New Roman"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заботливое отношение к растениям, желание оказывать помощь, развивать наблюдательность.</w:t>
      </w:r>
    </w:p>
    <w:p w:rsidR="00654605" w:rsidRDefault="00654605" w:rsidP="0067374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1154D8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«Следопыты»</w:t>
      </w:r>
    </w:p>
    <w:p w:rsidR="00654605" w:rsidRDefault="00654605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развивать познавательный интерес к живой природе, наблюдательность, учить детей делать элементарные выводы.</w:t>
      </w:r>
    </w:p>
    <w:p w:rsidR="00654605" w:rsidRDefault="00654605" w:rsidP="0067374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1154D8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«Найди по описанию»</w:t>
      </w:r>
    </w:p>
    <w:p w:rsidR="00654605" w:rsidRDefault="00654605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4605">
        <w:rPr>
          <w:rFonts w:ascii="Times New Roman" w:hAnsi="Times New Roman" w:cs="Times New Roman"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закрепить представления об особенностях внешнего вида растений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деревьев и т.д.), учить детей самостоятельно описывать растение.</w:t>
      </w:r>
    </w:p>
    <w:p w:rsidR="00D02EB2" w:rsidRDefault="00D02EB2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D651D">
        <w:rPr>
          <w:rFonts w:ascii="Times New Roman" w:hAnsi="Times New Roman" w:cs="Times New Roman"/>
          <w:color w:val="000000"/>
          <w:sz w:val="28"/>
          <w:szCs w:val="28"/>
        </w:rPr>
        <w:t>НОД «Математическая и сенсорная деятельность»</w:t>
      </w:r>
    </w:p>
    <w:p w:rsidR="00DD651D" w:rsidRDefault="00DD651D" w:rsidP="00DD651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</w:t>
      </w:r>
      <w:r>
        <w:rPr>
          <w:rStyle w:val="c0"/>
          <w:b/>
          <w:bCs/>
          <w:color w:val="000000"/>
          <w:sz w:val="28"/>
          <w:szCs w:val="28"/>
        </w:rPr>
        <w:t xml:space="preserve">Игры с палочками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Кюизенера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«Цветные коврики». Цель: Углублять знания детей о составе числа из двух меньших чисел.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«Играем с цветом». Цель: Развивать умение комбинировать цвет в рисунке.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«Измерение с помощью палочки-мерки». Цель: Учить детей измерять объекты. Ознакомить с условными мерками. Закреплять состав числа. Умение считать.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«Дополни». Цель: учить сравнивать рядом стоящие числа.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«Подбери цифру». Цель: умение соотносить количество предметов с цифрой.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«Цветные числа». Цель: закрепить счет в пределах 10.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«По порядку становись». Цель: упражнять в прямом и обратном счете. Развивать умение находить место числу в числовом ряде.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8. «Кто где живет». Цель: умение выявлять наличие нескольких признаков цвета и величины.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«Составь число». Цель: знакомить детей с составом числа из единиц и двух меньших чисел.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 «Больше - меньше». Цель: приучать употреблять в речи не цвет палочки, а число, которое оно обозначает.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11. «Найди дом для палочки». Цель: совершенствовать умение детей соотносить цветные числа с цифрами.</w:t>
      </w:r>
    </w:p>
    <w:p w:rsidR="00DD651D" w:rsidRDefault="00DD651D" w:rsidP="00DD651D">
      <w:pPr>
        <w:pStyle w:val="c7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12. «Конструирование цифр». Цель: развивать умение изображать цифру разными способами.</w:t>
      </w:r>
    </w:p>
    <w:p w:rsidR="00DD651D" w:rsidRDefault="00DD651D" w:rsidP="00DD651D">
      <w:pPr>
        <w:pStyle w:val="c7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13. «Разведчики». Цель: совершенствовать умение детей работать с карточкой-схемой.</w:t>
      </w:r>
    </w:p>
    <w:p w:rsidR="00DD651D" w:rsidRDefault="00DD651D" w:rsidP="00DD651D">
      <w:pPr>
        <w:pStyle w:val="c7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14. «Число-головоломка». Цель: умение детей выполнять арифметические действия с палочками </w:t>
      </w:r>
      <w:proofErr w:type="spellStart"/>
      <w:r>
        <w:rPr>
          <w:rStyle w:val="c0"/>
          <w:color w:val="000000"/>
          <w:sz w:val="28"/>
          <w:szCs w:val="28"/>
        </w:rPr>
        <w:t>Кюизенера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DD651D" w:rsidRDefault="00DD651D" w:rsidP="00DD651D">
      <w:pPr>
        <w:pStyle w:val="c7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15. «Что пропустили?». Цель: закреплять прямой обратный счет.</w:t>
      </w:r>
    </w:p>
    <w:p w:rsidR="00DD651D" w:rsidRDefault="00DD651D" w:rsidP="00DD651D">
      <w:pPr>
        <w:pStyle w:val="c7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16. «Весы». Цель: закреплять знания о составе числа.</w:t>
      </w:r>
    </w:p>
    <w:p w:rsidR="00DD651D" w:rsidRDefault="00DD651D" w:rsidP="00DD651D">
      <w:pPr>
        <w:pStyle w:val="c7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17. «Магазин игрушек». Цель: упражнять в счете в пределах 10.</w:t>
      </w:r>
    </w:p>
    <w:p w:rsidR="00DD651D" w:rsidRDefault="00DD651D" w:rsidP="00DD651D">
      <w:pPr>
        <w:pStyle w:val="c7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18. «Составь поезд». Цель: закреплять знания о составе числа в пределах 10.</w:t>
      </w:r>
    </w:p>
    <w:p w:rsidR="00DD651D" w:rsidRDefault="00DD651D" w:rsidP="00DD651D">
      <w:pPr>
        <w:pStyle w:val="c7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19. «Измерь длину стола». Цель: умение измерять с помощью условной мерки-палочки.</w:t>
      </w:r>
    </w:p>
    <w:p w:rsidR="00DD651D" w:rsidRDefault="00B066FA" w:rsidP="0067374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 Дидактическая игра «Сложи фигуру»</w:t>
      </w:r>
    </w:p>
    <w:p w:rsidR="00B066FA" w:rsidRDefault="00B066FA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66FA">
        <w:rPr>
          <w:rFonts w:ascii="Times New Roman" w:hAnsi="Times New Roman" w:cs="Times New Roman"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составлять модели знакомых геометрических фигур из частей по образцу.</w:t>
      </w:r>
    </w:p>
    <w:p w:rsidR="00B066FA" w:rsidRDefault="00B066FA" w:rsidP="0067374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-Дидактическая игра «Назови пропущенное слово»</w:t>
      </w:r>
    </w:p>
    <w:p w:rsidR="00B066FA" w:rsidRDefault="00B066FA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66FA">
        <w:rPr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закрепить знания о днях недели (месяцев в году)</w:t>
      </w:r>
    </w:p>
    <w:p w:rsidR="00B066FA" w:rsidRDefault="00C86400" w:rsidP="0067374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86400">
        <w:rPr>
          <w:rFonts w:ascii="Times New Roman" w:hAnsi="Times New Roman" w:cs="Times New Roman"/>
          <w:b/>
          <w:color w:val="000000"/>
          <w:sz w:val="28"/>
          <w:szCs w:val="28"/>
        </w:rPr>
        <w:t>Сюжетно- ролевая игра «Магазин»</w:t>
      </w:r>
    </w:p>
    <w:p w:rsidR="00C86400" w:rsidRDefault="00C86400" w:rsidP="0067374E">
      <w:pPr>
        <w:spacing w:line="36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86400">
        <w:rPr>
          <w:rFonts w:ascii="Times New Roman" w:hAnsi="Times New Roman" w:cs="Times New Roman"/>
          <w:color w:val="000000"/>
          <w:sz w:val="28"/>
          <w:szCs w:val="28"/>
        </w:rPr>
        <w:t>Цель:</w:t>
      </w:r>
      <w:r w:rsidRPr="00C8640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86400" w:rsidRDefault="00C86400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Способствовать развитию умения расширять сюжет на основе полученных знаний на занятиях и в повседневной жизни.</w:t>
      </w:r>
      <w:r w:rsidRPr="00C86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Расширять знания детей о труде работников магазина.</w:t>
      </w:r>
      <w:r w:rsidRPr="00C86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Дать представление о разных отделах в магазине.</w:t>
      </w:r>
      <w:r w:rsidRPr="00C86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Расширять словарный запас, совершенствовать навыки речевого общения.</w:t>
      </w:r>
      <w:r w:rsidRPr="00C86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Продолжать учить до начала игры согласовывать тему, распределять роли, подготавливать необходимые условия для игры.</w:t>
      </w:r>
      <w:r w:rsidRPr="00C86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6. Совершенствовать навыки счета.</w:t>
      </w:r>
      <w:r w:rsidRPr="00C86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Совершенствовать диалогическую форму речи.</w:t>
      </w:r>
      <w:r w:rsidRPr="00C86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Воспитывать дружеские взаимоотношения в игре.</w:t>
      </w:r>
    </w:p>
    <w:p w:rsidR="00C86400" w:rsidRPr="00C86400" w:rsidRDefault="00C86400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6B01" w:rsidRPr="00D019E2" w:rsidRDefault="00926B01" w:rsidP="00926B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19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19E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 воспитателя</w:t>
      </w:r>
      <w:r w:rsidRPr="00D019E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обогащать игровой опыт каждого ребенка, повышая тем самым влияние игры на его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F18" w:rsidRDefault="00461D24" w:rsidP="00764A9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Результатом моей работы является развитие у детей: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D63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наблюдательности; 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коммуникативных способностей; 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 произвольного внимания; 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 зрительной, слухоречевой памяти; 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мелкой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 моторики; 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активизации воображения; 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способности логически мыслить; 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пространственных представлений; 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способности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 оценивать свою работу.</w:t>
      </w:r>
    </w:p>
    <w:p w:rsidR="00461D24" w:rsidRPr="00AD2951" w:rsidRDefault="00AD2951" w:rsidP="00461D24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2951">
        <w:rPr>
          <w:rFonts w:ascii="Times New Roman" w:hAnsi="Times New Roman" w:cs="Times New Roman"/>
          <w:b/>
          <w:color w:val="000000"/>
          <w:sz w:val="28"/>
          <w:szCs w:val="28"/>
        </w:rPr>
        <w:t>Перспективы работы</w:t>
      </w:r>
    </w:p>
    <w:p w:rsidR="00461D24" w:rsidRDefault="00AD2951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мною создана картотека игр и игровых упражнений для формирования у дошкольников предпосылок к учебной деятельности</w:t>
      </w:r>
      <w:r w:rsidR="00B87AEF">
        <w:rPr>
          <w:rFonts w:ascii="Times New Roman" w:hAnsi="Times New Roman" w:cs="Times New Roman"/>
          <w:color w:val="000000"/>
          <w:sz w:val="28"/>
          <w:szCs w:val="28"/>
        </w:rPr>
        <w:t>. Работая над темой в дальнейшем, я намерена её изучать более подробно, совершенствовать её на практике, а именно создавать свои игры и игровые упражнения с учетом индивидуальных особенностей каждого ребенка.</w:t>
      </w:r>
    </w:p>
    <w:p w:rsidR="005D30C6" w:rsidRDefault="005D30C6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5D30C6" w:rsidRDefault="005D30C6" w:rsidP="005D30C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литературы</w:t>
      </w:r>
    </w:p>
    <w:p w:rsidR="00BB02C8" w:rsidRPr="00BB02C8" w:rsidRDefault="00BB02C8" w:rsidP="00BB02C8">
      <w:pPr>
        <w:pStyle w:val="a6"/>
        <w:numPr>
          <w:ilvl w:val="0"/>
          <w:numId w:val="3"/>
        </w:num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BB02C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Воспитание детей в игре: Пособие для воспитателя </w:t>
      </w:r>
      <w:proofErr w:type="gramStart"/>
      <w:r w:rsidRPr="00BB02C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дет</w:t>
      </w:r>
      <w:proofErr w:type="gramEnd"/>
      <w:r w:rsidRPr="00BB02C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. Сада</w:t>
      </w:r>
      <w:proofErr w:type="gramStart"/>
      <w:r w:rsidRPr="00BB02C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/ С</w:t>
      </w:r>
      <w:proofErr w:type="gramEnd"/>
      <w:r w:rsidRPr="00BB02C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ост. А.К.Бондаренко. М.: Просвещение, 1983.</w:t>
      </w:r>
    </w:p>
    <w:p w:rsidR="00BB02C8" w:rsidRDefault="00BB02C8" w:rsidP="00BB02C8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t>Горбунова Т.В. Программа подготовки к школе «В школу с радостью!» - Кемерово, 2008.</w:t>
      </w:r>
    </w:p>
    <w:p w:rsidR="00BB02C8" w:rsidRPr="00FE5CD4" w:rsidRDefault="00BB02C8" w:rsidP="00BB02C8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t xml:space="preserve">Детство: Примерная основная общеобразовательная программа дошкольного образования / Т.И. Бабаева, А.Г. Гогоберидзе, З.А. Михайлова и др. – </w:t>
      </w:r>
      <w:proofErr w:type="spellStart"/>
      <w:r>
        <w:t>Спб</w:t>
      </w:r>
      <w:proofErr w:type="spellEnd"/>
      <w:r>
        <w:t>.: ООО «ИЗДАТЕЛЬСТВО «ДЕТСТВО – ПРЕСС», 2011.</w:t>
      </w:r>
    </w:p>
    <w:p w:rsidR="00FE5CD4" w:rsidRDefault="00FE5CD4" w:rsidP="00BB02C8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2E29FE">
        <w:rPr>
          <w:sz w:val="28"/>
          <w:szCs w:val="28"/>
        </w:rPr>
        <w:t>Запорожец А. В., Маркова Т. А. Игра и её роль в развитии ребёнка дошкольного возраста. – М., 1978.</w:t>
      </w:r>
    </w:p>
    <w:p w:rsidR="00BB02C8" w:rsidRPr="00BB02C8" w:rsidRDefault="00BB02C8" w:rsidP="00BB02C8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B02C8">
        <w:rPr>
          <w:color w:val="000000"/>
          <w:sz w:val="28"/>
          <w:szCs w:val="28"/>
        </w:rPr>
        <w:t>Федеральный государственный образовательный стандарт дошкольного образования. Проект [Электронный ресурс] // URL: http://минобрнауки. РФ</w:t>
      </w:r>
    </w:p>
    <w:p w:rsidR="00D87503" w:rsidRDefault="00D87503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87503" w:rsidSect="00E6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515C8"/>
    <w:multiLevelType w:val="hybridMultilevel"/>
    <w:tmpl w:val="A1A231F8"/>
    <w:lvl w:ilvl="0" w:tplc="0419000D">
      <w:start w:val="1"/>
      <w:numFmt w:val="bullet"/>
      <w:lvlText w:val=""/>
      <w:lvlJc w:val="left"/>
      <w:pPr>
        <w:ind w:left="31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4" w:hanging="360"/>
      </w:pPr>
      <w:rPr>
        <w:rFonts w:ascii="Wingdings" w:hAnsi="Wingdings" w:hint="default"/>
      </w:rPr>
    </w:lvl>
  </w:abstractNum>
  <w:abstractNum w:abstractNumId="1">
    <w:nsid w:val="35F42156"/>
    <w:multiLevelType w:val="hybridMultilevel"/>
    <w:tmpl w:val="0F30197C"/>
    <w:lvl w:ilvl="0" w:tplc="0419000D">
      <w:start w:val="1"/>
      <w:numFmt w:val="bullet"/>
      <w:lvlText w:val=""/>
      <w:lvlJc w:val="left"/>
      <w:pPr>
        <w:ind w:left="19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2">
    <w:nsid w:val="552708A3"/>
    <w:multiLevelType w:val="hybridMultilevel"/>
    <w:tmpl w:val="F446C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07257"/>
    <w:multiLevelType w:val="hybridMultilevel"/>
    <w:tmpl w:val="A3A473FE"/>
    <w:lvl w:ilvl="0" w:tplc="B602EF36">
      <w:start w:val="1"/>
      <w:numFmt w:val="bullet"/>
      <w:lvlText w:val="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2378"/>
    <w:rsid w:val="00074E14"/>
    <w:rsid w:val="001154D8"/>
    <w:rsid w:val="001D09C1"/>
    <w:rsid w:val="002162F9"/>
    <w:rsid w:val="00223273"/>
    <w:rsid w:val="00231683"/>
    <w:rsid w:val="0024180F"/>
    <w:rsid w:val="002572FE"/>
    <w:rsid w:val="002C7B1D"/>
    <w:rsid w:val="002D231F"/>
    <w:rsid w:val="00314EDA"/>
    <w:rsid w:val="003B3037"/>
    <w:rsid w:val="00402F03"/>
    <w:rsid w:val="00461D24"/>
    <w:rsid w:val="00477DF3"/>
    <w:rsid w:val="004820B3"/>
    <w:rsid w:val="00512F89"/>
    <w:rsid w:val="0053601B"/>
    <w:rsid w:val="00562180"/>
    <w:rsid w:val="00565BA2"/>
    <w:rsid w:val="005C2C6D"/>
    <w:rsid w:val="005D30C6"/>
    <w:rsid w:val="005E2378"/>
    <w:rsid w:val="00631465"/>
    <w:rsid w:val="00654605"/>
    <w:rsid w:val="0067374E"/>
    <w:rsid w:val="00726E71"/>
    <w:rsid w:val="00764A9C"/>
    <w:rsid w:val="00781A8F"/>
    <w:rsid w:val="00865484"/>
    <w:rsid w:val="00926B01"/>
    <w:rsid w:val="00954686"/>
    <w:rsid w:val="00965556"/>
    <w:rsid w:val="009F2558"/>
    <w:rsid w:val="009F58FD"/>
    <w:rsid w:val="00A01FC6"/>
    <w:rsid w:val="00AD2951"/>
    <w:rsid w:val="00AF0A47"/>
    <w:rsid w:val="00B066FA"/>
    <w:rsid w:val="00B34F06"/>
    <w:rsid w:val="00B87AEF"/>
    <w:rsid w:val="00B925A2"/>
    <w:rsid w:val="00BB02C8"/>
    <w:rsid w:val="00C526C5"/>
    <w:rsid w:val="00C56807"/>
    <w:rsid w:val="00C86400"/>
    <w:rsid w:val="00CE10F2"/>
    <w:rsid w:val="00D019E2"/>
    <w:rsid w:val="00D02EB2"/>
    <w:rsid w:val="00D87503"/>
    <w:rsid w:val="00DC4CE4"/>
    <w:rsid w:val="00DD651D"/>
    <w:rsid w:val="00DE1050"/>
    <w:rsid w:val="00DE62CF"/>
    <w:rsid w:val="00E14AF5"/>
    <w:rsid w:val="00E50F18"/>
    <w:rsid w:val="00E646F5"/>
    <w:rsid w:val="00E674CB"/>
    <w:rsid w:val="00E754E0"/>
    <w:rsid w:val="00E813E0"/>
    <w:rsid w:val="00EF6109"/>
    <w:rsid w:val="00F82827"/>
    <w:rsid w:val="00FD63E3"/>
    <w:rsid w:val="00FE5CD4"/>
    <w:rsid w:val="00FF1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1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8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81A8F"/>
  </w:style>
  <w:style w:type="character" w:customStyle="1" w:styleId="apple-converted-space">
    <w:name w:val="apple-converted-space"/>
    <w:basedOn w:val="a0"/>
    <w:rsid w:val="00781A8F"/>
  </w:style>
  <w:style w:type="paragraph" w:customStyle="1" w:styleId="c6">
    <w:name w:val="c6"/>
    <w:basedOn w:val="a"/>
    <w:rsid w:val="0078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1A8F"/>
  </w:style>
  <w:style w:type="paragraph" w:styleId="a6">
    <w:name w:val="List Paragraph"/>
    <w:basedOn w:val="a"/>
    <w:uiPriority w:val="34"/>
    <w:qFormat/>
    <w:rsid w:val="009F2558"/>
    <w:pPr>
      <w:ind w:left="720"/>
      <w:contextualSpacing/>
    </w:pPr>
  </w:style>
  <w:style w:type="character" w:customStyle="1" w:styleId="c4">
    <w:name w:val="c4"/>
    <w:basedOn w:val="a0"/>
    <w:rsid w:val="0067374E"/>
  </w:style>
  <w:style w:type="paragraph" w:styleId="a7">
    <w:name w:val="Body Text"/>
    <w:basedOn w:val="a"/>
    <w:link w:val="a8"/>
    <w:rsid w:val="00BB02C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B02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Emphasis"/>
    <w:basedOn w:val="a0"/>
    <w:uiPriority w:val="20"/>
    <w:qFormat/>
    <w:rsid w:val="00074E14"/>
    <w:rPr>
      <w:i/>
      <w:iCs/>
    </w:rPr>
  </w:style>
  <w:style w:type="character" w:styleId="aa">
    <w:name w:val="Strong"/>
    <w:basedOn w:val="a0"/>
    <w:uiPriority w:val="22"/>
    <w:qFormat/>
    <w:rsid w:val="00074E14"/>
    <w:rPr>
      <w:b/>
      <w:bCs/>
    </w:rPr>
  </w:style>
  <w:style w:type="paragraph" w:customStyle="1" w:styleId="c3">
    <w:name w:val="c3"/>
    <w:basedOn w:val="a"/>
    <w:rsid w:val="00DD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D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гневашева</dc:creator>
  <cp:keywords>гневашева</cp:keywords>
  <cp:lastModifiedBy>Пользователь</cp:lastModifiedBy>
  <cp:revision>4</cp:revision>
  <cp:lastPrinted>2015-10-06T19:19:00Z</cp:lastPrinted>
  <dcterms:created xsi:type="dcterms:W3CDTF">2016-02-28T19:20:00Z</dcterms:created>
  <dcterms:modified xsi:type="dcterms:W3CDTF">2018-04-14T20:23:00Z</dcterms:modified>
</cp:coreProperties>
</file>