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B3" w:rsidRDefault="00D957B3" w:rsidP="00C70AE3">
      <w:pPr>
        <w:jc w:val="center"/>
        <w:rPr>
          <w:sz w:val="24"/>
          <w:szCs w:val="24"/>
        </w:rPr>
      </w:pPr>
    </w:p>
    <w:p w:rsidR="00D957B3" w:rsidRDefault="00D957B3" w:rsidP="00C70AE3">
      <w:pPr>
        <w:jc w:val="center"/>
        <w:rPr>
          <w:sz w:val="24"/>
          <w:szCs w:val="24"/>
        </w:rPr>
      </w:pPr>
    </w:p>
    <w:p w:rsidR="008E33C9" w:rsidRDefault="00D957B3" w:rsidP="00C70A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РОЛЬ </w:t>
      </w:r>
      <w:r w:rsidR="00C70AE3">
        <w:rPr>
          <w:sz w:val="24"/>
          <w:szCs w:val="24"/>
        </w:rPr>
        <w:t>ПИАНИСТ</w:t>
      </w:r>
      <w:r>
        <w:rPr>
          <w:sz w:val="24"/>
          <w:szCs w:val="24"/>
        </w:rPr>
        <w:t>А</w:t>
      </w:r>
      <w:r w:rsidR="00C70AE3">
        <w:rPr>
          <w:sz w:val="24"/>
          <w:szCs w:val="24"/>
        </w:rPr>
        <w:t>-КОНЦЕРТМЕЙСТЕР</w:t>
      </w:r>
      <w:r>
        <w:rPr>
          <w:sz w:val="24"/>
          <w:szCs w:val="24"/>
        </w:rPr>
        <w:t>А</w:t>
      </w:r>
      <w:bookmarkStart w:id="0" w:name="_GoBack"/>
      <w:bookmarkEnd w:id="0"/>
      <w:r w:rsidR="00C70AE3">
        <w:rPr>
          <w:sz w:val="24"/>
          <w:szCs w:val="24"/>
        </w:rPr>
        <w:t xml:space="preserve"> В ФОРМИРОВАНИИ МУЗЫКАЛЬНО-ОБРАЗОВАТЕЛЬНОЙ СРЕДЫ</w:t>
      </w:r>
    </w:p>
    <w:p w:rsidR="00C70AE3" w:rsidRDefault="00C70AE3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Фортепианное </w:t>
      </w:r>
      <w:proofErr w:type="spellStart"/>
      <w:r>
        <w:rPr>
          <w:sz w:val="24"/>
          <w:szCs w:val="24"/>
        </w:rPr>
        <w:t>концертмейстерство</w:t>
      </w:r>
      <w:proofErr w:type="spellEnd"/>
      <w:r>
        <w:rPr>
          <w:sz w:val="24"/>
          <w:szCs w:val="24"/>
        </w:rPr>
        <w:t xml:space="preserve"> как специальный вид музыкального исполнительства появилось во 2-й половине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века, когда интенсивное развитие камерной инструментальной и песенно-романсовой лирики потребовало особого умения аккомпанировать солисту. В то время концертмейстеры, как правило, были «широкого профиля» и умели делать многое: играли с листа хоровые и симфонические партитуры, транспонировали фортепианные партии на любые интервалы и т.д. Постепенно эта универсальность</w:t>
      </w:r>
      <w:r w:rsidR="00DE037F">
        <w:rPr>
          <w:sz w:val="24"/>
          <w:szCs w:val="24"/>
        </w:rPr>
        <w:t xml:space="preserve"> была утрачена почти повсеместно, что связано с дифференциацией всех музыкальных специальностей, усложнением и увеличением количества произведений. Концертмейстеры стали специализироваться для работы с определенными исполнителями-солистами, музыкальными коллективами. Можно с уверенностью сказать, что это самая распространенная и востребованная профессия среди пианистов.</w:t>
      </w:r>
    </w:p>
    <w:p w:rsidR="00DE037F" w:rsidRDefault="00DE037F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Деятельность концертмейстера-пианиста детской школы искусств и музыкальной школы является неотъемлемой частью учебного процесса отделов струнных, духовых, народных инструментов, вокалистов, класса хора и хореографии. Концертмейстер нужен буквально везде: и в классах по всем специальностям, и в хоровом коллективе, и в различного рода ансамблях, хореографии, на концертной эстраде.</w:t>
      </w:r>
    </w:p>
    <w:p w:rsidR="00DE037F" w:rsidRDefault="00DE037F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Искусство концертмейстера требует высокого музыкального мастерства, художественной культуры, особого призвания.</w:t>
      </w:r>
    </w:p>
    <w:p w:rsidR="00DE037F" w:rsidRDefault="00DE037F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На современном этапе совершенствования</w:t>
      </w:r>
      <w:r w:rsidR="006F4C99">
        <w:rPr>
          <w:sz w:val="24"/>
          <w:szCs w:val="24"/>
        </w:rPr>
        <w:t xml:space="preserve"> начального музыкального образования значительно возросли требования к профессионализму концертмейстеров детских школ искусств и музыкальных школ.</w:t>
      </w:r>
    </w:p>
    <w:p w:rsidR="006F4C99" w:rsidRDefault="006F4C99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В данной статье пойдет речь о концертмейстере-пианисте вокального и хорового классов ДШИ, требованиях, предъявляемых к его деятельности, качествах, которыми он должен обладать. В ней использован личный опыт автора в качестве концертмейстера.</w:t>
      </w:r>
    </w:p>
    <w:p w:rsidR="006F4C99" w:rsidRDefault="006F4C99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Понятие «концертмейстер»</w:t>
      </w:r>
      <w:r w:rsidR="00AE0EDE">
        <w:rPr>
          <w:sz w:val="24"/>
          <w:szCs w:val="24"/>
        </w:rPr>
        <w:t xml:space="preserve"> включает в себя многое: аккомпанирование учащемуся в разучивании произведения на уроках, репетициях, различных концертных выступлениях; знание вокальных трудностей и причинах их возникновения, умение не только контролировать солиста-вокалиста, но и подсказывать правильный путь к устранению тех или иных недостатков и т.д. В деятельности концертмейстера объединяются творческие и психологические функции. От мастерства и вдохновения концертмейстера почти всегда зависит творческое состояние солиста-вокалиста, качество его исполнения.</w:t>
      </w:r>
    </w:p>
    <w:p w:rsidR="00AE0EDE" w:rsidRDefault="00AE0EDE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Так какими же профессиональными, психологическими качествами и навыками должен обладать пианист, чтобы быть хорошим концертмейстером?</w:t>
      </w:r>
    </w:p>
    <w:p w:rsidR="00AE0EDE" w:rsidRDefault="00AE0EDE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Ну, конечно, отличное владение фортепиано как в техническом, так и в музыкальном плане, владение как всем арсеналом пианистического мастерства, так и множеством дополнительных умений, </w:t>
      </w:r>
      <w:proofErr w:type="gramStart"/>
      <w:r>
        <w:rPr>
          <w:sz w:val="24"/>
          <w:szCs w:val="24"/>
        </w:rPr>
        <w:t>как то</w:t>
      </w:r>
      <w:proofErr w:type="gramEnd"/>
      <w:r>
        <w:rPr>
          <w:sz w:val="24"/>
          <w:szCs w:val="24"/>
        </w:rPr>
        <w:t xml:space="preserve">: навык сорганизовать клавир, «выстроить вертикаль», </w:t>
      </w:r>
      <w:r>
        <w:rPr>
          <w:sz w:val="24"/>
          <w:szCs w:val="24"/>
        </w:rPr>
        <w:lastRenderedPageBreak/>
        <w:t>выявить индивидуальную красоту солирующей партии,</w:t>
      </w:r>
      <w:r w:rsidR="004B2BBA">
        <w:rPr>
          <w:sz w:val="24"/>
          <w:szCs w:val="24"/>
        </w:rPr>
        <w:t xml:space="preserve"> об</w:t>
      </w:r>
      <w:r>
        <w:rPr>
          <w:sz w:val="24"/>
          <w:szCs w:val="24"/>
        </w:rPr>
        <w:t>еспечить живую пульсацию музыкальной ткани</w:t>
      </w:r>
      <w:r w:rsidR="004B2BBA">
        <w:rPr>
          <w:sz w:val="24"/>
          <w:szCs w:val="24"/>
        </w:rPr>
        <w:t>, дать дирижерскую сетку и т.п.</w:t>
      </w:r>
    </w:p>
    <w:p w:rsidR="004B2BBA" w:rsidRDefault="004B2BBA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Концертмейстер должен развивать в себе чуткость к партнеру, ощущать неразрывность взаимодействия партии аккомпанемента и партии солиста. Хороший концертмейстер должен обладать общей музыкальной одаренностью, хорошим музыкальным слухом, развитым образным слуховым представлением, умением охватить сущность и форму произведения, эрудированностью в вопросах музыкальных стилей, музыкальной формы, скоростью реакции, знанием основ вокального искусства, пониманием исполнительской специфики разных голосов, умением транспонировать, быстро осваивать музыкальный текст, стремиться своим исполнением «зажечь», вызвать интерес к изучаемому произведению у ученика. Концертмейстер должен обладать ясным мышлением, крепкими нервами и хорошей интуицией.</w:t>
      </w:r>
    </w:p>
    <w:p w:rsidR="004B2BBA" w:rsidRDefault="00721411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Одним из ва</w:t>
      </w:r>
      <w:r w:rsidR="004B2BBA">
        <w:rPr>
          <w:sz w:val="24"/>
          <w:szCs w:val="24"/>
        </w:rPr>
        <w:t>жных аспектов деятельности концертмейстера является способность бегло читать ноты с листа</w:t>
      </w:r>
      <w:r>
        <w:rPr>
          <w:sz w:val="24"/>
          <w:szCs w:val="24"/>
        </w:rPr>
        <w:t xml:space="preserve">, ведь это органическая составная часть общего музыкально-исполнительского потенциала концертмейстера, и без этого умения ни один пианист не сможет стать хорошим концертмейстером. Навыки чтения нот с листа, выразительное исполнение – задачи, которые требуют постоянной, кропотливой работы концертмейстера над собой. Для того чтобы понять художественную сущность произведения, концертмейстеру нужно уметь быстро осваивать музыкальный текст, зрительно охватывать его, сразу </w:t>
      </w:r>
      <w:proofErr w:type="gramStart"/>
      <w:r>
        <w:rPr>
          <w:sz w:val="24"/>
          <w:szCs w:val="24"/>
        </w:rPr>
        <w:t>понять</w:t>
      </w:r>
      <w:proofErr w:type="gramEnd"/>
      <w:r>
        <w:rPr>
          <w:sz w:val="24"/>
          <w:szCs w:val="24"/>
        </w:rPr>
        <w:t xml:space="preserve"> как строится произведение, какова его структура, художественная идея и, соответственно, его темп, характер, направленность образного развития.</w:t>
      </w:r>
    </w:p>
    <w:p w:rsidR="00721411" w:rsidRDefault="00721411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Концертмейстер должен обладать рядом положительных психологических качеств. Так, внимание концертмейстера – это внимание совершенно особого рода</w:t>
      </w:r>
      <w:r w:rsidR="0004294D">
        <w:rPr>
          <w:sz w:val="24"/>
          <w:szCs w:val="24"/>
        </w:rPr>
        <w:t xml:space="preserve">. Оно многокомплектное: его надо распределять не только между двумя собственными руками, но и относить к солисту – главному действующему лицу. В каждый момент важно, что и как делают пальцы, как используется педаль, слуховое внимание занято звуковым балансом (которое представляет основу ансамблевого </w:t>
      </w:r>
      <w:proofErr w:type="spellStart"/>
      <w:r w:rsidR="0004294D">
        <w:rPr>
          <w:sz w:val="24"/>
          <w:szCs w:val="24"/>
        </w:rPr>
        <w:t>музицирования</w:t>
      </w:r>
      <w:proofErr w:type="spellEnd"/>
      <w:r w:rsidR="0004294D">
        <w:rPr>
          <w:sz w:val="24"/>
          <w:szCs w:val="24"/>
        </w:rPr>
        <w:t>), голосоведением у солиста; ансамблевое внимание следит за воплощением единства художественного замысла. Такое напряжение внимания требует огромной затраты физических и душевных сил.</w:t>
      </w:r>
    </w:p>
    <w:p w:rsidR="0004294D" w:rsidRDefault="0004294D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Психологическая настройка дружественности, сопереживания, пристального и трепетного внимания ко всем перипетиям событий, чувствований – вплоть до полного слияния с ним – создает подлинно высокое качество ансамбля. Так называемое «</w:t>
      </w:r>
      <w:proofErr w:type="spellStart"/>
      <w:r>
        <w:rPr>
          <w:sz w:val="24"/>
          <w:szCs w:val="24"/>
        </w:rPr>
        <w:t>аккомпаниаторское</w:t>
      </w:r>
      <w:proofErr w:type="spellEnd"/>
      <w:r>
        <w:rPr>
          <w:sz w:val="24"/>
          <w:szCs w:val="24"/>
        </w:rPr>
        <w:t xml:space="preserve"> чутье»</w:t>
      </w:r>
      <w:r w:rsidR="001D60D1">
        <w:rPr>
          <w:sz w:val="24"/>
          <w:szCs w:val="24"/>
        </w:rPr>
        <w:t xml:space="preserve"> есть не ремесленническое умение следовать за солистом и динамически и синхронно, а способность почувствовать замысел, намерения солиста-вокалиста и с добровольной послушностью и осторожной инициативой сочетать с ним трактовку своей партии.</w:t>
      </w:r>
    </w:p>
    <w:p w:rsidR="001D60D1" w:rsidRDefault="001D60D1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Мобильность, быстрота и активность реакции, воля и самообладание – очень важные качества для профессиональной деятельности концертмейстера. Он обязан в случае, если учащийся на концерте или экзамене перепутал музыкальный текст, слова (что часто бывает в детском исполнении), не переставая играть, вовремя подхватить его и благополучно довести произведение до конца. При этом помнить, что останавливаться </w:t>
      </w:r>
      <w:r>
        <w:rPr>
          <w:sz w:val="24"/>
          <w:szCs w:val="24"/>
        </w:rPr>
        <w:lastRenderedPageBreak/>
        <w:t>недопустимо, как и выражать свою досаду, в связи с произошедшим, мимикой или жестом.</w:t>
      </w:r>
    </w:p>
    <w:p w:rsidR="001D60D1" w:rsidRDefault="001D60D1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Опытный концертмейстер всегда может снять неконтролируемое волнение и нервное напряжение учащегося перед выступлением. Лучшее средство для этого – сама музыка: особо выразительная игра концертмейстера, повышенный тонус исполнения. Творческое вдохновение концертмейстера передается учащемуся и помогает ему обрести уверенность, психологическую свободу.</w:t>
      </w:r>
    </w:p>
    <w:p w:rsidR="001D60D1" w:rsidRDefault="001D60D1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Концертмейстерская интуиция</w:t>
      </w:r>
      <w:r w:rsidR="00A92C57">
        <w:rPr>
          <w:sz w:val="24"/>
          <w:szCs w:val="24"/>
        </w:rPr>
        <w:t xml:space="preserve"> (сложное и неоднозначное понятие) – способность предсказывать дальнейший ход исполнения музыкального произведения, предугадывать намерение учащегося-солиста, помогать выходить из сложных ситуаций на сцене. Концертмейстер должен быть уверен за свое исполнение, спокоен за солиста или ансамбль. А поэтому ему необходимо быть уверенным в тексте, хорошо знать клавир, быть готовым к любому повороту событий, обладать огромной выдержкой.</w:t>
      </w:r>
    </w:p>
    <w:p w:rsidR="00A92C57" w:rsidRDefault="00A92C57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Специфика работы концертмейстера заключена в умении найти смысл и удовольствие в том, чтобы быть не солистом, а одним из участников музыкального действия. Концертмейстеру необходимо приспосабливать свое мастерство к способностям и вокальной манере солиста. Еще труднее, но необходимо при этом сохранить свой индивидуальный облик.</w:t>
      </w:r>
    </w:p>
    <w:p w:rsidR="00A92C57" w:rsidRDefault="00A92C57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Опыт показывает, что главной чертой концертмейстерской деятельности является необходимость слушать солиста. Именно в двойной концентрации и активности слухового внимания пианиста заключается главная черта</w:t>
      </w:r>
      <w:r w:rsidR="002B6900">
        <w:rPr>
          <w:sz w:val="24"/>
          <w:szCs w:val="24"/>
        </w:rPr>
        <w:t xml:space="preserve"> концертмейстерской деятельности. В процессе аккомпанирования слуховое внимание концертмейстера-пианиста проходит ряд характерных этапов развития и формирования. А именно:</w:t>
      </w:r>
    </w:p>
    <w:p w:rsidR="002B6900" w:rsidRDefault="002B6900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первый этап – непосредственно связан с вслушиванием и осознанием собственной партии, которую пианисту необходимо прочно выучить, исполнять свободно и уверенно;</w:t>
      </w:r>
    </w:p>
    <w:p w:rsidR="002B6900" w:rsidRDefault="002B6900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второй этап – обусловлен восприятием партии вокалиста, которую концертмейстер-пианист также внимательно должен разучить;</w:t>
      </w:r>
    </w:p>
    <w:p w:rsidR="002B6900" w:rsidRDefault="002B6900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третий этап – самый сложный, в нем происходит слуховая адаптация, постепенное слияние обеих партий в ансамбль;</w:t>
      </w:r>
    </w:p>
    <w:p w:rsidR="002B6900" w:rsidRDefault="002B6900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четвертый этап – заключительный, кульминационный, когда в слуховом сознании пианиста обе партии (сопровождающая и солирующая) соединяются в единый звуковой поток, в котором уже не воспринимаются две партии, а слышится единый ансамбль.</w:t>
      </w:r>
    </w:p>
    <w:p w:rsidR="002B6900" w:rsidRDefault="002B6900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Все перечисленные этапы очень значимы и взаимосвязаны, так как нарушение их</w:t>
      </w:r>
      <w:r w:rsidR="00212F22">
        <w:rPr>
          <w:sz w:val="24"/>
          <w:szCs w:val="24"/>
        </w:rPr>
        <w:t xml:space="preserve"> последовательности или недостаточная работа над тем или иным этапом может стать причиной отсутствия исполнительского ансамбля и неудачного исполнения. И, наоборот, достижение такого исполнительского ансамбля является ярким свидетельством концертмейстерского мастерства пианиста. Часто партию сопровождения рассматривают как исполнение второго плана, как подчиненную солисту. Такая постановка не верна и не всегда обоснована, так как, во-первых, партия сопровождения, даже если она и является гармоническим фоном для голоса, то в любом случае от качества ее звучания зависит </w:t>
      </w:r>
      <w:r w:rsidR="00212F22">
        <w:rPr>
          <w:sz w:val="24"/>
          <w:szCs w:val="24"/>
        </w:rPr>
        <w:lastRenderedPageBreak/>
        <w:t>общий успех исполнения, а во-вторых, во многих произведениях композиторы фортепианную партию по роли и значимости уравнивают с солирующей.</w:t>
      </w:r>
    </w:p>
    <w:p w:rsidR="00DE037F" w:rsidRDefault="00212F22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Научиться хорошо аккомпанировать не менее трудно, чем хорошо играть на рояле. Плохой пианист никогда не сможет стать хорошим аккомпаниатором, впрочем, и не всякий хороший пианист достигнет больших результатов в аккомпанементе, пока не усвоит законы ансамблевых соотношений, пока не разовьет у себя чуткость к партнеру, </w:t>
      </w:r>
      <w:proofErr w:type="gramStart"/>
      <w:r>
        <w:rPr>
          <w:sz w:val="24"/>
          <w:szCs w:val="24"/>
        </w:rPr>
        <w:t xml:space="preserve">не </w:t>
      </w:r>
      <w:r w:rsidR="007B0AD4">
        <w:rPr>
          <w:sz w:val="24"/>
          <w:szCs w:val="24"/>
        </w:rPr>
        <w:t xml:space="preserve"> ощутит</w:t>
      </w:r>
      <w:proofErr w:type="gramEnd"/>
      <w:r w:rsidR="007B0AD4">
        <w:rPr>
          <w:sz w:val="24"/>
          <w:szCs w:val="24"/>
        </w:rPr>
        <w:t xml:space="preserve"> неразрывность и взаимодействие между партией солиста и партией аккомпанемента. Деятельность концертмейстера вовсе не является менее достойной, чем деятельность солиста-вокалиста. Умение концертмейстера слиться с намерениями своего солиста и естественно, органично войти в концепцию произведения – основное условие совместного </w:t>
      </w:r>
      <w:proofErr w:type="spellStart"/>
      <w:r w:rsidR="007B0AD4">
        <w:rPr>
          <w:sz w:val="24"/>
          <w:szCs w:val="24"/>
        </w:rPr>
        <w:t>музицирования</w:t>
      </w:r>
      <w:proofErr w:type="spellEnd"/>
      <w:r w:rsidR="007B0AD4">
        <w:rPr>
          <w:sz w:val="24"/>
          <w:szCs w:val="24"/>
        </w:rPr>
        <w:t>.</w:t>
      </w:r>
    </w:p>
    <w:p w:rsidR="007B0AD4" w:rsidRDefault="007B0AD4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Современный пианист, посвятивший себя деятельности концертмейстера, является одновременно и ведущим и ведомым, исполнителем воли своего солиста, а в целом – его </w:t>
      </w:r>
      <w:proofErr w:type="gramStart"/>
      <w:r>
        <w:rPr>
          <w:sz w:val="24"/>
          <w:szCs w:val="24"/>
        </w:rPr>
        <w:t>другом  и</w:t>
      </w:r>
      <w:proofErr w:type="gramEnd"/>
      <w:r>
        <w:rPr>
          <w:sz w:val="24"/>
          <w:szCs w:val="24"/>
        </w:rPr>
        <w:t xml:space="preserve"> соратником. Для того чтобы концертмейстер мог быть удобным партнером, для того чтобы он мог быть настоящим помощником солиста, он должен владеть искусством быстрой ориентации в нотном тексте. Это одно из обстоятельств, которые роднят функции концертмейстера и дирижера. Концертмейстеру необходим музыкантский ох</w:t>
      </w:r>
      <w:r w:rsidR="00E7389E">
        <w:rPr>
          <w:sz w:val="24"/>
          <w:szCs w:val="24"/>
        </w:rPr>
        <w:t>ват, видение всего произведения,</w:t>
      </w:r>
      <w:r>
        <w:rPr>
          <w:sz w:val="24"/>
          <w:szCs w:val="24"/>
        </w:rPr>
        <w:t xml:space="preserve"> его формы, клавир</w:t>
      </w:r>
      <w:r w:rsidR="00E7389E">
        <w:rPr>
          <w:sz w:val="24"/>
          <w:szCs w:val="24"/>
        </w:rPr>
        <w:t xml:space="preserve">а, состоящего из трех строчек. Это и отличает концертмейстера-пианиста от пианиста-солиста. В этом и состоит специфика его профессии. Деятельность концертмейстера требует от пианиста применения многосторонних знаний и умений по курсам гармонии, сольфеджио, полифонии, истории музыки, анализа музыкальных произведений, педагогики, психологии – в их взаимосвязях. Для преподавателя вокального класса концертмейстер – правая рука и помощник, музыкальный единомышленник. Для учащегося концертмейстер – подвижник его творческих дел; он и помощник, </w:t>
      </w:r>
      <w:proofErr w:type="gramStart"/>
      <w:r w:rsidR="00E7389E">
        <w:rPr>
          <w:sz w:val="24"/>
          <w:szCs w:val="24"/>
        </w:rPr>
        <w:t>и  друг</w:t>
      </w:r>
      <w:proofErr w:type="gramEnd"/>
      <w:r w:rsidR="00E7389E">
        <w:rPr>
          <w:sz w:val="24"/>
          <w:szCs w:val="24"/>
        </w:rPr>
        <w:t>, и наставник. Право на такую роль может</w:t>
      </w:r>
      <w:r w:rsidR="00687336">
        <w:rPr>
          <w:sz w:val="24"/>
          <w:szCs w:val="24"/>
        </w:rPr>
        <w:t xml:space="preserve"> иметь</w:t>
      </w:r>
      <w:r w:rsidR="00E7389E">
        <w:rPr>
          <w:sz w:val="24"/>
          <w:szCs w:val="24"/>
        </w:rPr>
        <w:t xml:space="preserve"> не каждый из концертмейстеров – оно завоевывается авторитетом солидных знаний, </w:t>
      </w:r>
      <w:r w:rsidR="00687336">
        <w:rPr>
          <w:sz w:val="24"/>
          <w:szCs w:val="24"/>
        </w:rPr>
        <w:t>постоянным трудом, волей, бескомпромиссностью художественных требований, неуклонной настойчивостью, ответственностью в достижении нужного художественного результата в процессе совместной работы с учащимися, в собственном музыкальном совершенствовании.</w:t>
      </w:r>
    </w:p>
    <w:p w:rsidR="00687336" w:rsidRPr="00C70AE3" w:rsidRDefault="00687336" w:rsidP="00C70AE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687336" w:rsidRPr="00C7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3"/>
    <w:rsid w:val="0004294D"/>
    <w:rsid w:val="001D60D1"/>
    <w:rsid w:val="00212F22"/>
    <w:rsid w:val="002B6900"/>
    <w:rsid w:val="004B2BBA"/>
    <w:rsid w:val="00687336"/>
    <w:rsid w:val="006F4C99"/>
    <w:rsid w:val="00721411"/>
    <w:rsid w:val="007B0AD4"/>
    <w:rsid w:val="008E33C9"/>
    <w:rsid w:val="00A92C57"/>
    <w:rsid w:val="00AE0EDE"/>
    <w:rsid w:val="00C70AE3"/>
    <w:rsid w:val="00D957B3"/>
    <w:rsid w:val="00DE037F"/>
    <w:rsid w:val="00E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986D"/>
  <w15:chartTrackingRefBased/>
  <w15:docId w15:val="{E489FFF4-1E67-414D-97B5-0858A87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2016-03-11T16:44:00Z</dcterms:created>
  <dcterms:modified xsi:type="dcterms:W3CDTF">2018-04-03T17:42:00Z</dcterms:modified>
</cp:coreProperties>
</file>