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1F" w:rsidRPr="00DA5646" w:rsidRDefault="00DB281F" w:rsidP="00DB281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B281F" w:rsidRPr="00DA5646" w:rsidRDefault="00DB281F" w:rsidP="00DB281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B281F" w:rsidRPr="00DA5646" w:rsidRDefault="00DB281F" w:rsidP="00DB281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A5646" w:rsidRPr="00DA5646" w:rsidRDefault="00DA5646" w:rsidP="001D140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</w:t>
      </w:r>
      <w:r w:rsidR="001D140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ьное образовательное учреждение</w:t>
      </w: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«Детский сад комбинированного вида»</w:t>
      </w:r>
      <w:r w:rsidR="001D140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№ 92</w:t>
      </w: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F172F9" w:rsidP="00F172F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</w:t>
      </w:r>
      <w:r w:rsidR="00894DE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План - к</w:t>
      </w:r>
      <w:r w:rsidR="00DA5646" w:rsidRPr="00DA56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онспект</w:t>
      </w: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Организованной образовательной деятельности по ФЭМП (познавательное развитие)</w:t>
      </w:r>
    </w:p>
    <w:p w:rsidR="00DA5646" w:rsidRPr="00DA5646" w:rsidRDefault="00DA5646" w:rsidP="00DA5646">
      <w:pPr>
        <w:pStyle w:val="1"/>
        <w:shd w:val="clear" w:color="auto" w:fill="FFFFFF"/>
        <w:spacing w:before="0" w:beforeAutospacing="0" w:after="300" w:afterAutospacing="0"/>
        <w:jc w:val="center"/>
        <w:rPr>
          <w:bCs w:val="0"/>
          <w:color w:val="232323"/>
          <w:sz w:val="32"/>
          <w:szCs w:val="32"/>
        </w:rPr>
      </w:pPr>
      <w:r w:rsidRPr="00DA5646">
        <w:rPr>
          <w:color w:val="333333"/>
          <w:sz w:val="32"/>
          <w:szCs w:val="32"/>
        </w:rPr>
        <w:t xml:space="preserve">в средней группе по теме </w:t>
      </w:r>
      <w:r w:rsidR="00894DE3">
        <w:rPr>
          <w:bCs w:val="0"/>
          <w:color w:val="232323"/>
          <w:sz w:val="32"/>
          <w:szCs w:val="32"/>
        </w:rPr>
        <w:t xml:space="preserve">"Путешествие </w:t>
      </w:r>
      <w:r w:rsidR="000305E7">
        <w:rPr>
          <w:bCs w:val="0"/>
          <w:color w:val="232323"/>
          <w:sz w:val="32"/>
          <w:szCs w:val="32"/>
        </w:rPr>
        <w:t>в страну</w:t>
      </w:r>
      <w:r w:rsidR="00894DE3">
        <w:rPr>
          <w:bCs w:val="0"/>
          <w:color w:val="232323"/>
          <w:sz w:val="32"/>
          <w:szCs w:val="32"/>
        </w:rPr>
        <w:t xml:space="preserve"> математика</w:t>
      </w:r>
      <w:r w:rsidRPr="00DA5646">
        <w:rPr>
          <w:bCs w:val="0"/>
          <w:color w:val="232323"/>
          <w:sz w:val="32"/>
          <w:szCs w:val="32"/>
        </w:rPr>
        <w:t>"</w:t>
      </w: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894DE3" w:rsidP="00DA564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Яковлева Л. М.</w:t>
      </w: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Воспитатель средней группы</w:t>
      </w: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Pr="00DA5646" w:rsidRDefault="00DA5646" w:rsidP="00DA5646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A5646" w:rsidRDefault="00DA5646" w:rsidP="00DA5646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B281F" w:rsidRPr="00DA5646" w:rsidRDefault="00DB281F" w:rsidP="00DB281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Кемерово</w:t>
      </w:r>
    </w:p>
    <w:p w:rsidR="00DB281F" w:rsidRPr="00DA5646" w:rsidRDefault="00DB281F" w:rsidP="00DB281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A56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2018</w:t>
      </w:r>
    </w:p>
    <w:p w:rsidR="00DB281F" w:rsidRPr="00DA5646" w:rsidRDefault="00894DE3" w:rsidP="00DB281F">
      <w:pPr>
        <w:spacing w:before="150"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lastRenderedPageBreak/>
        <w:t xml:space="preserve"> </w:t>
      </w:r>
    </w:p>
    <w:p w:rsidR="00DB281F" w:rsidRPr="00DA5646" w:rsidRDefault="00DB281F" w:rsidP="00DB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4E7" w:rsidRDefault="009F14E7" w:rsidP="009F14E7">
      <w:pPr>
        <w:spacing w:before="150"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закрепление у детей полученных знаний, при использован</w:t>
      </w:r>
      <w:r w:rsidR="00A21E6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ии развивающих игр, формировать положительное отношение к математическим занятиям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, </w:t>
      </w:r>
      <w:r w:rsidR="00A21E6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стремление к достижению хорошего результата.</w:t>
      </w:r>
    </w:p>
    <w:p w:rsidR="009F14E7" w:rsidRDefault="009F14E7" w:rsidP="009F14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281F" w:rsidRPr="00DA5646" w:rsidRDefault="00DB281F" w:rsidP="00DB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B281F" w:rsidRPr="00DA5646" w:rsidRDefault="00ED0A6D" w:rsidP="00DB281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счет в пределах 5, запоминая конечный результат;</w:t>
      </w:r>
    </w:p>
    <w:p w:rsidR="00DB281F" w:rsidRPr="00DA5646" w:rsidRDefault="00DB281F" w:rsidP="00DB28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представление о равенстве и неравенстве двух групп предметов на основе счёта;</w:t>
      </w:r>
    </w:p>
    <w:p w:rsidR="00DB281F" w:rsidRPr="00AA4400" w:rsidRDefault="00AA4400" w:rsidP="00AA44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DB281F" w:rsidRPr="00D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порядковом счете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281F" w:rsidRPr="00DA5646" w:rsidRDefault="00DB281F" w:rsidP="00DB28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упражнять в умении различать и называть знакомые геометрические фигуры (круг, квад</w:t>
      </w:r>
      <w:r w:rsidR="00AA4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рат, треугольник, прямоугольник, овал</w:t>
      </w:r>
      <w:r w:rsidRPr="00DA5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B281F" w:rsidRPr="00DA5646" w:rsidRDefault="00DB281F" w:rsidP="00DB28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упражнять в умении различать </w:t>
      </w:r>
      <w:r w:rsidRPr="00D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по форме, цвету, величине;</w:t>
      </w:r>
    </w:p>
    <w:p w:rsidR="00DB281F" w:rsidRPr="00DA5646" w:rsidRDefault="00AA4400" w:rsidP="00AA44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</w:p>
    <w:p w:rsidR="00DB281F" w:rsidRPr="00DA5646" w:rsidRDefault="00DB281F" w:rsidP="00DB281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5646">
        <w:rPr>
          <w:rStyle w:val="c0"/>
          <w:i/>
          <w:color w:val="000000"/>
          <w:sz w:val="28"/>
          <w:szCs w:val="28"/>
        </w:rPr>
        <w:t>Развивающие:</w:t>
      </w:r>
    </w:p>
    <w:p w:rsidR="00DB281F" w:rsidRPr="00DA5646" w:rsidRDefault="00DB281F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 w:rsidRPr="00DA5646">
        <w:rPr>
          <w:rStyle w:val="c0"/>
          <w:color w:val="000000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DB281F" w:rsidRPr="00DA5646" w:rsidRDefault="00AA4400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формировать умение слушать  </w:t>
      </w:r>
      <w:r w:rsidR="00886CF4">
        <w:rPr>
          <w:rStyle w:val="c0"/>
          <w:color w:val="000000"/>
          <w:sz w:val="28"/>
          <w:szCs w:val="28"/>
        </w:rPr>
        <w:t>и понимать словесные инструкции.</w:t>
      </w:r>
      <w:r>
        <w:rPr>
          <w:rStyle w:val="c0"/>
          <w:color w:val="000000"/>
          <w:sz w:val="28"/>
          <w:szCs w:val="28"/>
        </w:rPr>
        <w:t xml:space="preserve"> </w:t>
      </w:r>
      <w:r w:rsidR="00886CF4">
        <w:rPr>
          <w:rStyle w:val="c0"/>
          <w:color w:val="000000"/>
          <w:sz w:val="28"/>
          <w:szCs w:val="28"/>
        </w:rPr>
        <w:t xml:space="preserve"> </w:t>
      </w:r>
    </w:p>
    <w:p w:rsidR="00DB281F" w:rsidRDefault="00ED0A6D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развивать умение</w:t>
      </w:r>
      <w:r w:rsidR="00DB281F" w:rsidRPr="00DA5646">
        <w:rPr>
          <w:rStyle w:val="c0"/>
          <w:color w:val="000000"/>
          <w:sz w:val="28"/>
          <w:szCs w:val="28"/>
        </w:rPr>
        <w:t xml:space="preserve"> прав</w:t>
      </w:r>
      <w:r w:rsidR="00124F92">
        <w:rPr>
          <w:rStyle w:val="c0"/>
          <w:color w:val="000000"/>
          <w:sz w:val="28"/>
          <w:szCs w:val="28"/>
        </w:rPr>
        <w:t>ильно строить свои высказывания, правильно подбирать окончания существительных с числительными.</w:t>
      </w:r>
    </w:p>
    <w:p w:rsidR="00ED0A6D" w:rsidRDefault="00ED0A6D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упражнять в исполь</w:t>
      </w:r>
      <w:r w:rsidR="00F0206F">
        <w:rPr>
          <w:rStyle w:val="c0"/>
          <w:color w:val="000000"/>
          <w:sz w:val="28"/>
          <w:szCs w:val="28"/>
        </w:rPr>
        <w:t>зовании математических терминов.</w:t>
      </w:r>
    </w:p>
    <w:p w:rsidR="00F0206F" w:rsidRDefault="00F0206F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развивать навыки быстро </w:t>
      </w:r>
      <w:r w:rsidR="00886CF4">
        <w:rPr>
          <w:rStyle w:val="c0"/>
          <w:color w:val="000000"/>
          <w:sz w:val="28"/>
          <w:szCs w:val="28"/>
        </w:rPr>
        <w:t>раскладывать и убирать предметы.</w:t>
      </w:r>
    </w:p>
    <w:p w:rsidR="00886CF4" w:rsidRDefault="00886CF4" w:rsidP="00124F92">
      <w:pPr>
        <w:pStyle w:val="c2"/>
        <w:shd w:val="clear" w:color="auto" w:fill="FFFFFF"/>
        <w:spacing w:before="0" w:beforeAutospacing="0" w:after="0" w:afterAutospacing="0"/>
        <w:ind w:left="20"/>
        <w:rPr>
          <w:rStyle w:val="c0"/>
          <w:color w:val="000000"/>
          <w:sz w:val="28"/>
          <w:szCs w:val="28"/>
        </w:rPr>
      </w:pPr>
    </w:p>
    <w:p w:rsidR="00DB281F" w:rsidRPr="00DA5646" w:rsidRDefault="00DB281F" w:rsidP="00124F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646">
        <w:rPr>
          <w:rStyle w:val="c0"/>
          <w:i/>
          <w:color w:val="000000"/>
          <w:sz w:val="28"/>
          <w:szCs w:val="28"/>
        </w:rPr>
        <w:t>Воспитательные</w:t>
      </w:r>
      <w:r w:rsidRPr="00DA5646">
        <w:rPr>
          <w:rStyle w:val="c0"/>
          <w:color w:val="000000"/>
          <w:sz w:val="28"/>
          <w:szCs w:val="28"/>
        </w:rPr>
        <w:t>:</w:t>
      </w:r>
    </w:p>
    <w:p w:rsidR="00DB281F" w:rsidRPr="00DA5646" w:rsidRDefault="00886CF4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</w:t>
      </w:r>
      <w:r w:rsidR="00DB281F" w:rsidRPr="00DA5646">
        <w:rPr>
          <w:rStyle w:val="c0"/>
          <w:color w:val="000000"/>
          <w:sz w:val="28"/>
          <w:szCs w:val="28"/>
        </w:rPr>
        <w:t>, умение понимать учебную задачу и выполнять её самостоятельно</w:t>
      </w:r>
      <w:r>
        <w:rPr>
          <w:rStyle w:val="c0"/>
          <w:color w:val="000000"/>
          <w:sz w:val="28"/>
          <w:szCs w:val="28"/>
        </w:rPr>
        <w:t>.</w:t>
      </w:r>
    </w:p>
    <w:p w:rsidR="00DB281F" w:rsidRPr="00DA5646" w:rsidRDefault="00DB281F" w:rsidP="00DB281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 w:rsidRPr="00DA5646">
        <w:rPr>
          <w:rStyle w:val="c0"/>
          <w:color w:val="000000"/>
          <w:sz w:val="28"/>
          <w:szCs w:val="28"/>
        </w:rPr>
        <w:t>Воспитывать</w:t>
      </w:r>
      <w:r w:rsidR="00ED0A6D">
        <w:rPr>
          <w:rStyle w:val="c0"/>
          <w:color w:val="000000"/>
          <w:sz w:val="28"/>
          <w:szCs w:val="28"/>
        </w:rPr>
        <w:t xml:space="preserve"> </w:t>
      </w:r>
      <w:r w:rsidR="00BB4BAA">
        <w:rPr>
          <w:rStyle w:val="c0"/>
          <w:color w:val="000000"/>
          <w:sz w:val="28"/>
          <w:szCs w:val="28"/>
        </w:rPr>
        <w:t xml:space="preserve">положительное отношение к математическим занятиям. </w:t>
      </w:r>
      <w:r w:rsidRPr="00DA5646">
        <w:rPr>
          <w:rStyle w:val="c0"/>
          <w:color w:val="000000"/>
          <w:sz w:val="28"/>
          <w:szCs w:val="28"/>
        </w:rPr>
        <w:t xml:space="preserve"> </w:t>
      </w:r>
      <w:r w:rsidR="00ED0A6D">
        <w:rPr>
          <w:rStyle w:val="c0"/>
          <w:color w:val="000000"/>
          <w:sz w:val="28"/>
          <w:szCs w:val="28"/>
        </w:rPr>
        <w:t xml:space="preserve"> </w:t>
      </w:r>
    </w:p>
    <w:p w:rsidR="00DB281F" w:rsidRPr="00DA5646" w:rsidRDefault="00DB281F" w:rsidP="00DB281F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6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индивидуальные занятия, дидактические  игры «</w:t>
      </w:r>
      <w:r w:rsidRPr="00DA56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Назови одним словом» (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называть геометрические фигуры одного вида обобщаю</w:t>
      </w:r>
      <w:r w:rsidR="00BB4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щим словом), 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281F" w:rsidRPr="00DA5646" w:rsidRDefault="00DB281F" w:rsidP="00DB281F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A56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Подбери по величине», «Найди лишнюю фигуру»,  «Найди такую же фигуру»,  подвижные игры </w:t>
      </w:r>
      <w:r w:rsidRPr="00DA5646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BB4BAA">
        <w:rPr>
          <w:rFonts w:ascii="Times New Roman" w:hAnsi="Times New Roman" w:cs="Times New Roman"/>
          <w:color w:val="111111"/>
          <w:sz w:val="28"/>
          <w:szCs w:val="28"/>
        </w:rPr>
        <w:t>Каждому своё место»,</w:t>
      </w:r>
      <w:r w:rsidRPr="00DA564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BB4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предметов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пределах 5</w:t>
      </w:r>
      <w:r w:rsidR="00886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разучивание текста стихотворения и </w:t>
      </w:r>
      <w:proofErr w:type="spellStart"/>
      <w:r w:rsidR="00886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="00886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4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B281F" w:rsidRDefault="00DB281F" w:rsidP="00DB281F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6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Методические приёмы: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proofErr w:type="gramStart"/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Игровой</w:t>
      </w:r>
      <w:proofErr w:type="gramEnd"/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: </w:t>
      </w:r>
      <w:r w:rsidR="0061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игровых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</w:t>
      </w:r>
      <w:r w:rsidR="0061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3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281F" w:rsidRDefault="00BB4BAA" w:rsidP="00DB281F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Наглядно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демонстрационный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: карточки</w:t>
      </w:r>
      <w:r w:rsidR="0093172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с двумя дорожками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, </w:t>
      </w:r>
      <w:r w:rsidR="0061603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сюжетные картинки больших размеров</w:t>
      </w:r>
      <w:r w:rsidR="0093172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(2 шт.)</w:t>
      </w:r>
    </w:p>
    <w:p w:rsidR="00931726" w:rsidRDefault="00931726" w:rsidP="00DB281F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Словесный</w:t>
      </w:r>
      <w:r w:rsidR="00DB281F"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DB281F"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напоминание,  инструктаж, указание, </w:t>
      </w:r>
      <w:r w:rsidR="00DB281F"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вопросы к детям, </w:t>
      </w:r>
      <w:r w:rsidR="00DB281F"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индивидуальные ответы детей </w:t>
      </w:r>
      <w:r w:rsidR="00DB281F"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уточнения, поощрения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931726" w:rsidRPr="00931726" w:rsidRDefault="00DB281F" w:rsidP="00931726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</w:t>
      </w:r>
      <w:proofErr w:type="gramStart"/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Практический</w:t>
      </w:r>
      <w:proofErr w:type="gramEnd"/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:  выполнение упражнений</w:t>
      </w:r>
      <w:r w:rsidR="00931726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.</w:t>
      </w:r>
    </w:p>
    <w:p w:rsidR="00931726" w:rsidRPr="00F0206F" w:rsidRDefault="00DB281F" w:rsidP="00931726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</w:pPr>
      <w:r w:rsidRPr="00DA56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Оборудование:</w:t>
      </w:r>
      <w:r w:rsidR="006160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 xml:space="preserve"> магнитная доска</w:t>
      </w:r>
      <w:r w:rsidR="00F020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,</w:t>
      </w:r>
      <w:r w:rsidRPr="00DA56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</w:t>
      </w:r>
      <w:r w:rsidR="00F0206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компьютер</w:t>
      </w:r>
    </w:p>
    <w:p w:rsidR="00931726" w:rsidRDefault="002552F8" w:rsidP="00931726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lastRenderedPageBreak/>
        <w:t>Демонстрационный материал: карточки двух видов, две картины</w:t>
      </w:r>
      <w:r w:rsidR="0056001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плоскостные шары (красные, желтые, синие, зелёные, имеющие круглую и овальную форму, разного размера).</w:t>
      </w:r>
      <w:proofErr w:type="gramEnd"/>
    </w:p>
    <w:p w:rsidR="00A9000A" w:rsidRDefault="00BB4BAA" w:rsidP="00931726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DB281F" w:rsidRPr="00DA56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Раздаточный материал: </w:t>
      </w:r>
      <w:r w:rsidR="00F020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карточки с двумя дорожками</w:t>
      </w:r>
      <w:proofErr w:type="gramStart"/>
      <w:r w:rsidR="0093172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F0206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proofErr w:type="gramEnd"/>
      <w:r w:rsidR="00F0206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подносы с двумя видами карточек</w:t>
      </w:r>
      <w:r w:rsidR="0056001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F0206F" w:rsidRPr="00560011" w:rsidRDefault="005600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0011">
        <w:rPr>
          <w:rFonts w:ascii="Times New Roman" w:hAnsi="Times New Roman" w:cs="Times New Roman"/>
          <w:sz w:val="28"/>
          <w:szCs w:val="28"/>
          <w:u w:val="single"/>
        </w:rPr>
        <w:t>1часть – 2 мин., 2 часть – 15мин., 3часть – 3мин.</w:t>
      </w:r>
    </w:p>
    <w:p w:rsidR="00793CC2" w:rsidRDefault="0079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1. Дети, сегодня  мы совершим путешествие в страну «Математика». </w:t>
      </w:r>
      <w:r w:rsidR="000305E7">
        <w:rPr>
          <w:rFonts w:ascii="Times New Roman" w:hAnsi="Times New Roman" w:cs="Times New Roman"/>
          <w:sz w:val="28"/>
          <w:szCs w:val="28"/>
        </w:rPr>
        <w:t xml:space="preserve">В конце путешествия вас ожидает сюрприз. </w:t>
      </w:r>
      <w:r>
        <w:rPr>
          <w:rFonts w:ascii="Times New Roman" w:hAnsi="Times New Roman" w:cs="Times New Roman"/>
          <w:sz w:val="28"/>
          <w:szCs w:val="28"/>
        </w:rPr>
        <w:t>Чтобы у вас</w:t>
      </w:r>
      <w:r w:rsidR="00C14A7E">
        <w:rPr>
          <w:rFonts w:ascii="Times New Roman" w:hAnsi="Times New Roman" w:cs="Times New Roman"/>
          <w:sz w:val="28"/>
          <w:szCs w:val="28"/>
        </w:rPr>
        <w:t xml:space="preserve"> было хорошее настроение давайте вспомним </w:t>
      </w:r>
      <w:proofErr w:type="gramStart"/>
      <w:r w:rsidR="00C14A7E">
        <w:rPr>
          <w:rFonts w:ascii="Times New Roman" w:hAnsi="Times New Roman" w:cs="Times New Roman"/>
          <w:sz w:val="28"/>
          <w:szCs w:val="28"/>
        </w:rPr>
        <w:t>стихотворение про весну</w:t>
      </w:r>
      <w:proofErr w:type="gramEnd"/>
      <w:r w:rsidR="00C14A7E">
        <w:rPr>
          <w:rFonts w:ascii="Times New Roman" w:hAnsi="Times New Roman" w:cs="Times New Roman"/>
          <w:sz w:val="28"/>
          <w:szCs w:val="28"/>
        </w:rPr>
        <w:t>:</w:t>
      </w:r>
    </w:p>
    <w:p w:rsidR="00C14A7E" w:rsidRDefault="00C14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</w:t>
      </w:r>
      <w:r w:rsidR="005436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  <w:r w:rsidR="005436CD">
        <w:rPr>
          <w:rFonts w:ascii="Times New Roman" w:hAnsi="Times New Roman" w:cs="Times New Roman"/>
          <w:sz w:val="28"/>
          <w:szCs w:val="28"/>
        </w:rPr>
        <w:t>, отворяй ворота.</w:t>
      </w:r>
    </w:p>
    <w:p w:rsidR="005436CD" w:rsidRDefault="0054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март пришёл, белый снег сошёл.</w:t>
      </w:r>
    </w:p>
    <w:p w:rsidR="005436CD" w:rsidRDefault="0054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 апрель отворил окно и дверь,</w:t>
      </w:r>
    </w:p>
    <w:p w:rsidR="005436CD" w:rsidRDefault="0054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уж, как пришел май – солнце в терем приглашай!</w:t>
      </w:r>
      <w:r w:rsidR="00787B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7BFE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="00787BFE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05E7" w:rsidRDefault="002B6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7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5E7">
        <w:rPr>
          <w:rFonts w:ascii="Times New Roman" w:hAnsi="Times New Roman" w:cs="Times New Roman"/>
          <w:sz w:val="28"/>
          <w:szCs w:val="28"/>
        </w:rPr>
        <w:t>Займите места за столами и обратите внимание на доску:</w:t>
      </w:r>
      <w:r>
        <w:rPr>
          <w:rFonts w:ascii="Times New Roman" w:hAnsi="Times New Roman" w:cs="Times New Roman"/>
          <w:sz w:val="28"/>
          <w:szCs w:val="28"/>
        </w:rPr>
        <w:t xml:space="preserve"> на верхней дорожке белочки, сколько их? (пять) Выходит ребёнок считает белочек, затем считаем хором.</w:t>
      </w:r>
    </w:p>
    <w:p w:rsidR="005436CD" w:rsidRDefault="002B6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нижнюю дорожку положу грибы, сколько их? (четыре)</w:t>
      </w:r>
      <w:r w:rsidR="00C20075">
        <w:rPr>
          <w:rFonts w:ascii="Times New Roman" w:hAnsi="Times New Roman" w:cs="Times New Roman"/>
          <w:sz w:val="28"/>
          <w:szCs w:val="28"/>
        </w:rPr>
        <w:t xml:space="preserve"> Проверим: счёт хором.</w:t>
      </w:r>
    </w:p>
    <w:p w:rsidR="00C20075" w:rsidRDefault="00C20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больше? (белочек)</w:t>
      </w:r>
    </w:p>
    <w:p w:rsidR="00C20075" w:rsidRDefault="00C20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всем белочкам хватило грибов? (добавить один гриб)</w:t>
      </w:r>
    </w:p>
    <w:p w:rsidR="00F44426" w:rsidRDefault="00C20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ещё можно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>? (убрать одну белочку)</w:t>
      </w:r>
    </w:p>
    <w:p w:rsidR="00C20075" w:rsidRDefault="00C20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самостоятельная работа: </w:t>
      </w:r>
      <w:r w:rsidR="00065858">
        <w:rPr>
          <w:rFonts w:ascii="Times New Roman" w:hAnsi="Times New Roman" w:cs="Times New Roman"/>
          <w:sz w:val="28"/>
          <w:szCs w:val="28"/>
        </w:rPr>
        <w:t>у вас е</w:t>
      </w:r>
      <w:r w:rsidR="00F44426">
        <w:rPr>
          <w:rFonts w:ascii="Times New Roman" w:hAnsi="Times New Roman" w:cs="Times New Roman"/>
          <w:sz w:val="28"/>
          <w:szCs w:val="28"/>
        </w:rPr>
        <w:t>сть карточки с двумя дорожками</w:t>
      </w:r>
      <w:proofErr w:type="gramStart"/>
      <w:r w:rsidR="00F44426">
        <w:rPr>
          <w:rFonts w:ascii="Times New Roman" w:hAnsi="Times New Roman" w:cs="Times New Roman"/>
          <w:sz w:val="28"/>
          <w:szCs w:val="28"/>
        </w:rPr>
        <w:t xml:space="preserve"> </w:t>
      </w:r>
      <w:r w:rsidR="000658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065858">
        <w:rPr>
          <w:rFonts w:ascii="Times New Roman" w:hAnsi="Times New Roman" w:cs="Times New Roman"/>
          <w:sz w:val="28"/>
          <w:szCs w:val="28"/>
        </w:rPr>
        <w:t>а верхнюю дорожку положите 5 кроликов.</w:t>
      </w:r>
    </w:p>
    <w:p w:rsidR="00065858" w:rsidRDefault="0006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нижнюю дорожку четыре морковки. </w:t>
      </w:r>
      <w:r w:rsidR="00C67C0D">
        <w:rPr>
          <w:rFonts w:ascii="Times New Roman" w:hAnsi="Times New Roman" w:cs="Times New Roman"/>
          <w:sz w:val="28"/>
          <w:szCs w:val="28"/>
        </w:rPr>
        <w:t>Чего меньше? (</w:t>
      </w:r>
      <w:r>
        <w:rPr>
          <w:rFonts w:ascii="Times New Roman" w:hAnsi="Times New Roman" w:cs="Times New Roman"/>
          <w:sz w:val="28"/>
          <w:szCs w:val="28"/>
        </w:rPr>
        <w:t xml:space="preserve">морковок) </w:t>
      </w:r>
    </w:p>
    <w:p w:rsidR="00065858" w:rsidRDefault="0078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так, чтобы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5858" w:rsidRDefault="0078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Прежде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отправиться дальше давайте отдохнём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Проводится</w:t>
      </w:r>
      <w:r w:rsidR="0034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345810">
        <w:rPr>
          <w:rFonts w:ascii="Times New Roman" w:hAnsi="Times New Roman" w:cs="Times New Roman"/>
          <w:sz w:val="28"/>
          <w:szCs w:val="28"/>
        </w:rPr>
        <w:t>: Головами покиваем</w:t>
      </w:r>
      <w:proofErr w:type="gramStart"/>
      <w:r w:rsidR="00345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8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45810">
        <w:rPr>
          <w:rFonts w:ascii="Times New Roman" w:hAnsi="Times New Roman" w:cs="Times New Roman"/>
          <w:sz w:val="28"/>
          <w:szCs w:val="28"/>
        </w:rPr>
        <w:t>осиками помотаем…</w:t>
      </w:r>
    </w:p>
    <w:p w:rsidR="00F44426" w:rsidRDefault="00345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переходят в другую часть комнаты: Рассмотрите картинку.</w:t>
      </w:r>
    </w:p>
    <w:p w:rsidR="00C20075" w:rsidRDefault="00F44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81780"/>
            <wp:effectExtent l="19050" t="0" r="3175" b="0"/>
            <wp:docPr id="2" name="Рисунок 1" descr="PA07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700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810">
        <w:rPr>
          <w:rFonts w:ascii="Times New Roman" w:hAnsi="Times New Roman" w:cs="Times New Roman"/>
          <w:sz w:val="28"/>
          <w:szCs w:val="28"/>
        </w:rPr>
        <w:t xml:space="preserve"> Она привела нас в лес, здесь разные звери</w:t>
      </w:r>
      <w:r w:rsidR="00ED685A">
        <w:rPr>
          <w:rFonts w:ascii="Times New Roman" w:hAnsi="Times New Roman" w:cs="Times New Roman"/>
          <w:sz w:val="28"/>
          <w:szCs w:val="28"/>
        </w:rPr>
        <w:t>. Сколько их? (три) Назов</w:t>
      </w:r>
      <w:r w:rsidR="00C67C0D">
        <w:rPr>
          <w:rFonts w:ascii="Times New Roman" w:hAnsi="Times New Roman" w:cs="Times New Roman"/>
          <w:sz w:val="28"/>
          <w:szCs w:val="28"/>
        </w:rPr>
        <w:t>ите</w:t>
      </w:r>
      <w:proofErr w:type="gramStart"/>
      <w:r w:rsidR="00C67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C0D">
        <w:rPr>
          <w:rFonts w:ascii="Times New Roman" w:hAnsi="Times New Roman" w:cs="Times New Roman"/>
          <w:sz w:val="28"/>
          <w:szCs w:val="28"/>
        </w:rPr>
        <w:t xml:space="preserve"> (лисёнок, медвежонок, зайчо</w:t>
      </w:r>
      <w:r w:rsidR="00ED685A">
        <w:rPr>
          <w:rFonts w:ascii="Times New Roman" w:hAnsi="Times New Roman" w:cs="Times New Roman"/>
          <w:sz w:val="28"/>
          <w:szCs w:val="28"/>
        </w:rPr>
        <w:t>нок)</w:t>
      </w:r>
      <w:r w:rsidR="00301747">
        <w:rPr>
          <w:rFonts w:ascii="Times New Roman" w:hAnsi="Times New Roman" w:cs="Times New Roman"/>
          <w:sz w:val="28"/>
          <w:szCs w:val="28"/>
        </w:rPr>
        <w:t xml:space="preserve"> Вокруг картинки на по</w:t>
      </w:r>
      <w:r w:rsidR="009B2356">
        <w:rPr>
          <w:rFonts w:ascii="Times New Roman" w:hAnsi="Times New Roman" w:cs="Times New Roman"/>
          <w:sz w:val="28"/>
          <w:szCs w:val="28"/>
        </w:rPr>
        <w:t>д</w:t>
      </w:r>
      <w:r w:rsidR="00301747">
        <w:rPr>
          <w:rFonts w:ascii="Times New Roman" w:hAnsi="Times New Roman" w:cs="Times New Roman"/>
          <w:sz w:val="28"/>
          <w:szCs w:val="28"/>
        </w:rPr>
        <w:t>носах плоскостные шары.</w:t>
      </w:r>
    </w:p>
    <w:p w:rsidR="00BD392B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85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ED685A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ED685A">
        <w:rPr>
          <w:rFonts w:ascii="Times New Roman" w:hAnsi="Times New Roman" w:cs="Times New Roman"/>
          <w:sz w:val="28"/>
          <w:szCs w:val="28"/>
        </w:rPr>
        <w:t xml:space="preserve"> праздник и они хотят получить шары, давайте им поможем: у них цветные ниточки, нам нужно раздать шары такого же цвета.</w:t>
      </w:r>
    </w:p>
    <w:p w:rsidR="00BD392B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Лисёнку нужно дать овальный и круглый шар.</w:t>
      </w:r>
    </w:p>
    <w:p w:rsidR="00ED685A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Медвежонку дадим овальные шары.</w:t>
      </w:r>
    </w:p>
    <w:p w:rsidR="00BD392B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Зайчонку любые.</w:t>
      </w:r>
    </w:p>
    <w:p w:rsidR="005436CD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лисёнка 2 шара, у зайчонка тоже 2 шара.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об этом рассказать?</w:t>
      </w:r>
    </w:p>
    <w:p w:rsidR="00BD392B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посчитаем овальные шары, затем круглые. </w:t>
      </w:r>
    </w:p>
    <w:p w:rsidR="00F44426" w:rsidRDefault="00F44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за чудо – мостик? К</w:t>
      </w:r>
      <w:r w:rsidR="00BD392B">
        <w:rPr>
          <w:rFonts w:ascii="Times New Roman" w:hAnsi="Times New Roman" w:cs="Times New Roman"/>
          <w:sz w:val="28"/>
          <w:szCs w:val="28"/>
        </w:rPr>
        <w:t>ак красиво зверушки</w:t>
      </w:r>
      <w:r>
        <w:rPr>
          <w:rFonts w:ascii="Times New Roman" w:hAnsi="Times New Roman" w:cs="Times New Roman"/>
          <w:sz w:val="28"/>
          <w:szCs w:val="28"/>
        </w:rPr>
        <w:t xml:space="preserve"> его украсили! (воспитатель заранее раскладывает шары – любые)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7340"/>
            <wp:effectExtent l="19050" t="0" r="3175" b="0"/>
            <wp:docPr id="3" name="Рисунок 2" descr="PA07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700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9C" w:rsidRDefault="00B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99C">
        <w:rPr>
          <w:rFonts w:ascii="Times New Roman" w:hAnsi="Times New Roman" w:cs="Times New Roman"/>
          <w:sz w:val="28"/>
          <w:szCs w:val="28"/>
        </w:rPr>
        <w:t>Давайте пересчита</w:t>
      </w:r>
      <w:r w:rsidR="002552F8">
        <w:rPr>
          <w:rFonts w:ascii="Times New Roman" w:hAnsi="Times New Roman" w:cs="Times New Roman"/>
          <w:sz w:val="28"/>
          <w:szCs w:val="28"/>
        </w:rPr>
        <w:t>ем шары так: один шар, два шара, т</w:t>
      </w:r>
      <w:r w:rsidR="007D799C">
        <w:rPr>
          <w:rFonts w:ascii="Times New Roman" w:hAnsi="Times New Roman" w:cs="Times New Roman"/>
          <w:sz w:val="28"/>
          <w:szCs w:val="28"/>
        </w:rPr>
        <w:t>ри шара и т. д.</w:t>
      </w:r>
    </w:p>
    <w:p w:rsidR="00BD392B" w:rsidRDefault="0030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799C">
        <w:rPr>
          <w:rFonts w:ascii="Times New Roman" w:hAnsi="Times New Roman" w:cs="Times New Roman"/>
          <w:sz w:val="28"/>
          <w:szCs w:val="28"/>
        </w:rPr>
        <w:t xml:space="preserve">А теперь поиграем в игру «Найди своё место».  Три обруча в каждом одна геометрическая фигура: прямоугольник, квадрат, треугольник.  Дети берут карточки, кто какую </w:t>
      </w:r>
      <w:proofErr w:type="gramStart"/>
      <w:r w:rsidR="007D799C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7D799C">
        <w:rPr>
          <w:rFonts w:ascii="Times New Roman" w:hAnsi="Times New Roman" w:cs="Times New Roman"/>
          <w:sz w:val="28"/>
          <w:szCs w:val="28"/>
        </w:rPr>
        <w:t xml:space="preserve"> и находят тот обруч, в котором такая же фигура.</w:t>
      </w:r>
      <w:r w:rsidR="002725EF">
        <w:rPr>
          <w:rFonts w:ascii="Times New Roman" w:hAnsi="Times New Roman" w:cs="Times New Roman"/>
          <w:sz w:val="28"/>
          <w:szCs w:val="28"/>
        </w:rPr>
        <w:t xml:space="preserve"> Каждый называет свою фигуру.</w:t>
      </w:r>
    </w:p>
    <w:p w:rsidR="002725EF" w:rsidRDefault="0027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подошло к концу, а теперь с</w:t>
      </w:r>
      <w:r w:rsidR="00E91BD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рприз.</w:t>
      </w:r>
    </w:p>
    <w:p w:rsidR="00793CC2" w:rsidRPr="00DA5646" w:rsidRDefault="00793CC2">
      <w:pPr>
        <w:rPr>
          <w:rFonts w:ascii="Times New Roman" w:hAnsi="Times New Roman" w:cs="Times New Roman"/>
          <w:sz w:val="28"/>
          <w:szCs w:val="28"/>
        </w:rPr>
      </w:pPr>
    </w:p>
    <w:sectPr w:rsidR="00793CC2" w:rsidRPr="00DA5646" w:rsidSect="00F4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176"/>
    <w:multiLevelType w:val="multilevel"/>
    <w:tmpl w:val="CD4C5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81F"/>
    <w:rsid w:val="000305E7"/>
    <w:rsid w:val="00065858"/>
    <w:rsid w:val="00124F92"/>
    <w:rsid w:val="001C4808"/>
    <w:rsid w:val="001D1401"/>
    <w:rsid w:val="002552F8"/>
    <w:rsid w:val="00255B1E"/>
    <w:rsid w:val="002725EF"/>
    <w:rsid w:val="002B6D20"/>
    <w:rsid w:val="00301747"/>
    <w:rsid w:val="00345810"/>
    <w:rsid w:val="00475E2F"/>
    <w:rsid w:val="00482D43"/>
    <w:rsid w:val="004D73B5"/>
    <w:rsid w:val="005436CD"/>
    <w:rsid w:val="005560ED"/>
    <w:rsid w:val="00560011"/>
    <w:rsid w:val="0061603C"/>
    <w:rsid w:val="00787BFE"/>
    <w:rsid w:val="00793CC2"/>
    <w:rsid w:val="007D799C"/>
    <w:rsid w:val="008427FF"/>
    <w:rsid w:val="00866F58"/>
    <w:rsid w:val="00886CF4"/>
    <w:rsid w:val="00894DE3"/>
    <w:rsid w:val="00931726"/>
    <w:rsid w:val="009B2356"/>
    <w:rsid w:val="009D537A"/>
    <w:rsid w:val="009F14E7"/>
    <w:rsid w:val="00A21E6E"/>
    <w:rsid w:val="00A9000A"/>
    <w:rsid w:val="00AA4400"/>
    <w:rsid w:val="00B071BB"/>
    <w:rsid w:val="00BB4BAA"/>
    <w:rsid w:val="00BD392B"/>
    <w:rsid w:val="00C14A7E"/>
    <w:rsid w:val="00C20075"/>
    <w:rsid w:val="00C242D8"/>
    <w:rsid w:val="00C45F99"/>
    <w:rsid w:val="00C67C0D"/>
    <w:rsid w:val="00CA36FB"/>
    <w:rsid w:val="00D17D63"/>
    <w:rsid w:val="00D54C08"/>
    <w:rsid w:val="00DA5646"/>
    <w:rsid w:val="00DB281F"/>
    <w:rsid w:val="00E91BD4"/>
    <w:rsid w:val="00ED0A6D"/>
    <w:rsid w:val="00ED685A"/>
    <w:rsid w:val="00F0206F"/>
    <w:rsid w:val="00F172F9"/>
    <w:rsid w:val="00F44426"/>
    <w:rsid w:val="00FD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1F"/>
  </w:style>
  <w:style w:type="paragraph" w:styleId="1">
    <w:name w:val="heading 1"/>
    <w:basedOn w:val="a"/>
    <w:link w:val="10"/>
    <w:uiPriority w:val="9"/>
    <w:qFormat/>
    <w:rsid w:val="00DB2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281F"/>
    <w:rPr>
      <w:b/>
      <w:bCs/>
    </w:rPr>
  </w:style>
  <w:style w:type="paragraph" w:customStyle="1" w:styleId="c2">
    <w:name w:val="c2"/>
    <w:basedOn w:val="a"/>
    <w:rsid w:val="00DB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81F"/>
  </w:style>
  <w:style w:type="paragraph" w:styleId="a4">
    <w:name w:val="Balloon Text"/>
    <w:basedOn w:val="a"/>
    <w:link w:val="a5"/>
    <w:uiPriority w:val="99"/>
    <w:semiHidden/>
    <w:unhideWhenUsed/>
    <w:rsid w:val="00DA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1F"/>
  </w:style>
  <w:style w:type="paragraph" w:styleId="1">
    <w:name w:val="heading 1"/>
    <w:basedOn w:val="a"/>
    <w:link w:val="10"/>
    <w:uiPriority w:val="9"/>
    <w:qFormat/>
    <w:rsid w:val="00DB2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281F"/>
    <w:rPr>
      <w:b/>
      <w:bCs/>
    </w:rPr>
  </w:style>
  <w:style w:type="paragraph" w:customStyle="1" w:styleId="c2">
    <w:name w:val="c2"/>
    <w:basedOn w:val="a"/>
    <w:rsid w:val="00DB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81F"/>
  </w:style>
  <w:style w:type="paragraph" w:styleId="a4">
    <w:name w:val="Balloon Text"/>
    <w:basedOn w:val="a"/>
    <w:link w:val="a5"/>
    <w:uiPriority w:val="99"/>
    <w:semiHidden/>
    <w:unhideWhenUsed/>
    <w:rsid w:val="00DA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99BF-A975-47E4-A1B4-4FD7DF0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</cp:lastModifiedBy>
  <cp:revision>27</cp:revision>
  <cp:lastPrinted>2018-03-27T04:22:00Z</cp:lastPrinted>
  <dcterms:created xsi:type="dcterms:W3CDTF">2018-03-16T06:16:00Z</dcterms:created>
  <dcterms:modified xsi:type="dcterms:W3CDTF">2018-03-27T04:22:00Z</dcterms:modified>
</cp:coreProperties>
</file>