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27" w:rsidRPr="00B80A5C" w:rsidRDefault="00830A27" w:rsidP="00830A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A5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Метод "хохочущих" </w:t>
      </w:r>
      <w:proofErr w:type="gramStart"/>
      <w:r w:rsidRPr="00B80A5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фотогр</w:t>
      </w:r>
      <w:bookmarkStart w:id="0" w:name="_GoBack"/>
      <w:bookmarkEnd w:id="0"/>
      <w:r w:rsidRPr="00B80A5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афий</w:t>
      </w:r>
      <w:proofErr w:type="gramEnd"/>
      <w:r w:rsidR="00B80A5C" w:rsidRPr="00B80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80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80A5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«Вот </w:t>
      </w:r>
      <w:proofErr w:type="gramStart"/>
      <w:r w:rsidRPr="00B80A5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какой</w:t>
      </w:r>
      <w:proofErr w:type="gramEnd"/>
      <w:r w:rsidRPr="00B80A5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я веселый и жизнерадостный!»</w:t>
      </w:r>
    </w:p>
    <w:p w:rsidR="00830A27" w:rsidRPr="00EB5ABB" w:rsidRDefault="00830A27" w:rsidP="00830A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A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47625" distR="47625" simplePos="0" relativeHeight="251659264" behindDoc="0" locked="0" layoutInCell="1" allowOverlap="0" wp14:anchorId="1BEF6B28" wp14:editId="4AEEACC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695450"/>
            <wp:effectExtent l="0" t="0" r="0" b="0"/>
            <wp:wrapSquare wrapText="bothSides"/>
            <wp:docPr id="1" name="Рисунок 1" descr="смех, терапия смехом, смехотера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мех, терапия смехом, смехотера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известно о необходимости позитивного отношения к себе и к жизни вообще. Часто можно услышать, что счастливые события способствуют укреплению здоровья и дают установку на долголетие. Довольно популярна </w:t>
      </w:r>
      <w:proofErr w:type="gramStart"/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расхожая</w:t>
      </w:r>
      <w:proofErr w:type="gramEnd"/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рекомендация: посмотри в зеркало, улыбнись и за что-нибудь себя непременно похвали.</w:t>
      </w:r>
    </w:p>
    <w:p w:rsidR="00830A27" w:rsidRPr="00EB5ABB" w:rsidRDefault="00830A27" w:rsidP="00830A2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Возникает вопрос: а можно ли в лечебных целях воздействовать на подсознание человека фиксированными положительными эмоциями? Экспериментальным путем я постарался найти ответ. </w:t>
      </w:r>
      <w:proofErr w:type="gramStart"/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 с того, что просмотрел собственные фотографии, </w:t>
      </w:r>
      <w:r w:rsid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был запечатлен смеющимся.</w:t>
      </w:r>
      <w:proofErr w:type="gramEnd"/>
      <w:r w:rsid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Выбрав лучшую, я увеличил ее и повесил дома на стену так, чтобы она чаще попадалась мне на глаза. Поглядывал я на нее с любопытством. Было ощущение, что в мое сознание, а скорее – в подсознание, хоть и медленно, но проникает новое представление о себе самом: вот я, оказывается, какой веселый и жизнерадостный!</w:t>
      </w:r>
    </w:p>
    <w:p w:rsidR="00830A27" w:rsidRPr="00EB5ABB" w:rsidRDefault="00830A27" w:rsidP="00830A2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я обратил внимание на снижение собственной тревожности и воспринял такое состояние как само собой разумеющееся. Этому, видимо, способствовали эмоции, зафиксированные на фотографии. Но когда </w:t>
      </w:r>
      <w:proofErr w:type="gramStart"/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 чуть более трех месяцев</w:t>
      </w:r>
      <w:proofErr w:type="gramEnd"/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неожиданно заметил, что у меня полностью исчезли все симптомы наследственной гипертонии. Такой результат уже не оставил меня равнодушным. Помню, как я тогда подошел к своему фотопортрету и, улыбнувшись ему, мысленно произнес: «Так вот я какой – веселый, жизнерадостный, а теперь еще и здоровый!» При этом подумал: «Если за три месяца достигнут такой хороший результат, </w:t>
      </w:r>
      <w:proofErr w:type="gramStart"/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будет через год или два?»</w:t>
      </w:r>
    </w:p>
    <w:p w:rsidR="00830A27" w:rsidRPr="00EB5ABB" w:rsidRDefault="00830A27" w:rsidP="00830A2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уже можно смело сказать, что положительные эмоции, зафиксированные на собственной фотографии, прочно внедрились в сознание, а это уже, в свою очередь, оказывает колоссальное влияние на весь организм. Ну как было не поделиться таким открытием с окружающими?</w:t>
      </w:r>
    </w:p>
    <w:p w:rsidR="00830A27" w:rsidRPr="00EB5ABB" w:rsidRDefault="00830A27" w:rsidP="00830A2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я поделился. Прежде </w:t>
      </w:r>
      <w:proofErr w:type="gramStart"/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теми, кого консультирую как психолог. Им я посоветовал последовать моему примеру. Прошло какое-то время, и мне стали сообщать, что, помимо решения психологических проблем, у моих пациентов стали быстрее излечиваться различные сопутствующие заболевания: нервные, кожные, язвенные и, конечно, гипертония, как и у меня самого. В их сознании раньше вообще не было собственного образа. Но теперь вдруг он появился, да еще такой привлекательный.</w:t>
      </w:r>
    </w:p>
    <w:p w:rsidR="00830A27" w:rsidRPr="00EB5ABB" w:rsidRDefault="00830A27" w:rsidP="00830A2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Лидия Михайловна, учительница по профессии, рассказывает: «Сейчас рядом с моим портретом уже висят «хохочущие» фотографии моего мужа, троих детей и двух внуков. Вы и представить себе не можете, какой потрясающий </w:t>
      </w: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эффект возникает, когда видишь сразу столько улыбающихся родных лиц. Друг от друга мы теперь ожидаем только приветливого отношения. Так и происходит, шутим постоянно. О каких болезнях может идти речь в такой обстановке?! Своим опытом я уже поспешила поделиться и с родителями моих учеников в школе. Все заинтересовались, и у нас образовалось прямо-таки тайное общество какое-то. На сегодняшний день в классе в отношениях между детьми полностью исчезли жестокость и черствость. Для меня это главный результат.</w:t>
      </w:r>
    </w:p>
    <w:p w:rsidR="00830A27" w:rsidRPr="00EB5ABB" w:rsidRDefault="00830A27" w:rsidP="00830A2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только одна строчка из сочинения моего ученика: «Всем нравится моя улыбка, и мне больше не надо дерзостью привлекать к себе внимание. А ведь был настоящим хулиганом».</w:t>
      </w:r>
    </w:p>
    <w:p w:rsidR="00830A27" w:rsidRPr="00EB5ABB" w:rsidRDefault="00830A27" w:rsidP="00830A2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оказалось даже то, как размещены «смеющиеся» фото. Для семей, где дети испытывают недостаток внимания взрослых, где они чувствуют свою незащищенность, было рекомендовано разместить портреты в одну линию: по краям – фото родителей, а в центре – фото детей. Причем портреты родителей были изготовлены размером 20 х 30 см, а детей – 15 х 20 см. На каждом надпись: «Один за всех и все за одного».</w:t>
      </w:r>
    </w:p>
    <w:p w:rsidR="00830A27" w:rsidRPr="00EB5ABB" w:rsidRDefault="00830A27" w:rsidP="00830A2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споры в семье прекратились, мне сообщили уже через месяц. За такой короткий срок представление о себе и о семье в целом изменилось: все стали чувствовать себя сплоченной командой.</w:t>
      </w:r>
    </w:p>
    <w:p w:rsidR="00830A27" w:rsidRPr="00EB5ABB" w:rsidRDefault="00830A27" w:rsidP="00830A2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быстро прогресс отмечался в тех случаях, когда люди вели дневник. В него заносились наблюдения за собой, записывались все положительные изменения в настроении и поведении.</w:t>
      </w:r>
    </w:p>
    <w:p w:rsidR="00830A27" w:rsidRPr="00EB5ABB" w:rsidRDefault="00830A27" w:rsidP="00830A2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интересное письмо я получил недавно из Самары от Сергея, хозяина пекарни. Он пишет, что давно страдал </w:t>
      </w:r>
      <w:proofErr w:type="gramStart"/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сердечно-сосудистым</w:t>
      </w:r>
      <w:proofErr w:type="gramEnd"/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заболеванием (я опускаю подробное описание его болезни) и находился в предынфарктном состоянии.</w:t>
      </w:r>
    </w:p>
    <w:p w:rsidR="00830A27" w:rsidRPr="00EB5ABB" w:rsidRDefault="00830A27" w:rsidP="00830A2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 меня всегда были трудности со зрительной памятью, – пишет он, – но мне так хотелось поправить свое здоровье... Я часто смотрел на свое фото, а потом закрывал глаза и пытался себя представить. Так и запомнил себя </w:t>
      </w:r>
      <w:proofErr w:type="gramStart"/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смеющимся</w:t>
      </w:r>
      <w:proofErr w:type="gramEnd"/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потом очень скоро выздоровел. Я – бывший архитектор, поэтому рассматривал свою «хохочущую» фотографию как свой лучший проект, который мне очень хотелось воплотить в жизнь». Сергей также убедил и других работников пекарни сфотографироваться и поместить свои «смеющиеся» портреты возле рабочих мест. Для этого он пригласил в пекарню фотографа. «Взрослые люди радовались этому событию, как дети. Смешили друг друга, подшучивали... Все фотографии получились изумительно. Вообще-то сотрудники привыкли следовать моему примеру. А сейчас говорят, что будут всегда работать только в нашей пекарне, что нигде больше они не найдут такой приятной рабочей атмосферы. Это </w:t>
      </w:r>
      <w:proofErr w:type="gramStart"/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830A27" w:rsidRPr="00EB5ABB" w:rsidRDefault="00830A27" w:rsidP="00830A2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Тамара Ивановна из Тихорецка написала, что ее «жизненный поезд» взял новый курс на долгожительство. Произошло это благодаря магии ее «смеющейся» фотографии, и она больше не сомневается в своем жизнелюбии... «Болезни, – пишет она, – осыпаются с меня, как высохшая грязь с обуви. До 100 лет без боли и бед – вот теперь мой лозунг!» Она также </w:t>
      </w: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сфотографировала своего сына. По ее просьбе в фотоателье на фотографии ее ребенка сделали надпись: «Вот </w:t>
      </w:r>
      <w:proofErr w:type="gramStart"/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веселый и жизнерадостный». «Я подводила его к фотопортрету и говорила: здесь ты настоящий». Теперь с ее сыном происходят феноменальные изменения: он стал уравновешенным и уверенным в себе, лидером в своей компании и в классе. Мать очень довольна таким результатом.</w:t>
      </w:r>
    </w:p>
    <w:p w:rsidR="00830A27" w:rsidRPr="00EB5ABB" w:rsidRDefault="00830A27" w:rsidP="00830A2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 предсказать, как именно ваш организм отреагирует на вашу же «смеющуюся» фотографию. Одним она помогла легче перенести сложную беременность и родить здорового ребенка. Другим – предотвратить болезнь или депрессию при больших неприятностях. Третьим – быстрее встать на ноги после серьезной травмы. </w:t>
      </w:r>
      <w:proofErr w:type="gramStart"/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</w:t>
      </w:r>
      <w:proofErr w:type="gramEnd"/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несомненно: польза будет наверняка. Многие говорят, что иметь такую фотографию скоро станет таким же обычным делом, как чистить утром зубы.</w:t>
      </w:r>
    </w:p>
    <w:p w:rsidR="00830A27" w:rsidRPr="00EB5ABB" w:rsidRDefault="00830A27" w:rsidP="00830A2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влиянием «смеющихся» портретов у людей постепенно меняется восприятие самих себя, поведение, отношения с окружающими. И в результате всего этого они избавляются от многих заболеваний, имеющих психоневрологическую природу. Самые значительные достижения были получены при коллективном использовании метода: на работе, в семьях, в учебных классах школ. Остановлюсь на одном таком случае, который считаю очень важным.</w:t>
      </w:r>
    </w:p>
    <w:p w:rsidR="00830A27" w:rsidRPr="00EB5ABB" w:rsidRDefault="00830A27" w:rsidP="00830A2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детских коллективах очень эффективным оказалось размещение фотографий всей группы (важно никого не забыть). В результате в сознании детей помимо индивидуального </w:t>
      </w:r>
      <w:proofErr w:type="gramStart"/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</w:t>
      </w:r>
      <w:proofErr w:type="gramEnd"/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«Вот я какой!» формируется дополнительно коллективный – «Вот мы </w:t>
      </w:r>
      <w:proofErr w:type="gramStart"/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 Это в значительной мере снижает у них ощущение угрозы, якобы исходящей от окружающих. Дети становятся раскрепощенными, более открытыми для общения и восприятия новых знаний.</w:t>
      </w:r>
    </w:p>
    <w:p w:rsidR="00830A27" w:rsidRPr="00EB5ABB" w:rsidRDefault="00830A27" w:rsidP="00830A2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что рассказал своим родителям ученик 7-го класса, который раньше почти всегда возвращался из школы домой с головной болью: «Мы перестали бояться выходить к доске, лучше отвечаем, учителя теперь относятся к нам намного добрее...» </w:t>
      </w:r>
      <w:proofErr w:type="gramStart"/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 его одноклассники по инициативе родителей вывесили в своем учебном кабинете фотографии, на которых дети были запечатлены смеющимися.</w:t>
      </w:r>
      <w:proofErr w:type="gramEnd"/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Сверху на стенде сделали надпись: «Вот такие мы настоящие». Учителя увидели своих подопечных в совершенно ином свете, да и сами потом сделали подобный стенд уже со своими замечательными фото. Нетрудно догадаться, как изменилась жизнь и детей и взрослых после этого.</w:t>
      </w: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0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«Зевающий» чудо-мостик.</w:t>
      </w:r>
    </w:p>
    <w:p w:rsidR="00830A27" w:rsidRPr="00EB5ABB" w:rsidRDefault="00830A27" w:rsidP="00830A2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всегда метод «смеющихся» портретов действует молниеносно. Татьяна Михайловна из Ростова-на-Дону, у которой ее «смеющееся» фото уже более полугода висело на самом видном месте, любезно разрешила процитировать свое письмо. «Фотография висит, но смотрю я на нее почему-то с грустью. Я привыкла волноваться и переживать по всякому поводу. Именно по всякому, поскольку мне трудно отделить, что для меня действительно важно, а что </w:t>
      </w: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нет, ради чего стоит ломать копья, а на что надо реагировать только как на дождь или хмурое утро, не стремясь изменить естественный ход вещей. Поступая тем или иным образом, я задавалась вопросом: а чего, собственно, я хотела добиться, какую цель преследовала? И с горечью замечала, что цели-то обычно и не было. Была только механическая реакция, как в кабинете у невропатолога: ударили молоточком по коленке – нога и подскочила. Смеяться совсем не хочется, а болячки как были, так и остались...»</w:t>
      </w:r>
    </w:p>
    <w:p w:rsidR="00830A27" w:rsidRPr="00EB5ABB" w:rsidRDefault="00830A27" w:rsidP="00830A2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 такое невеселое письмо, я впервые предположил, что для нее, как, возможно, и для некоторых других, сразу перейти к жизнерадостному состоянию – слишком большой «прыжок над пропастью». Им нужен «мостик». Таким мостиком стало еще одно изображение женщины: она была сфотографирована зевающей. Надпись сделали соответствующую: «Я устала от пустяков». «Прошла всего неделя, а я уже стала намного спокойнее, – пишет она. – Свой «зевающий» снимок я повесила на кухне. Как посмотрю на него, так сразу и зеваю, плечи расслабляются, а напряжение, которое столько лет мучило меня, куда-то уходит. Если я после этого смотрю на «смеющееся» фото, то с удовольствием теперь улыбаюсь».</w:t>
      </w:r>
    </w:p>
    <w:p w:rsidR="00830A27" w:rsidRPr="00EB5ABB" w:rsidRDefault="00830A27" w:rsidP="00830A2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 через три обладательница двух фотопортретов сообщила, что у нее исчезли головные боли, порой доходившие до рвоты, прошла экзема на руках, прекратился шум в ушах, а главное – она стала более вдумчивым человеком: прежде чем на что-то отреагировать, успевает подумать, а зачем ей это надо и надо ли вообще. Помог вот такой мостик!</w:t>
      </w:r>
    </w:p>
    <w:p w:rsidR="00830A27" w:rsidRPr="00EB5ABB" w:rsidRDefault="00830A27" w:rsidP="00830A2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этим произошел и еще один любопытный случай: с Николаем, который обратился ко мне по поводу своей якобы импотенции. «Смеющееся» фото ему тоже не помогало, а «зевающий» портрет с надписью «Я устал переживать» привел, как он написал, «к полной потере интереса к сексу». Но самое главное то, чем все закончилось. Примерно через полгода он сообщил: «Не знаю, помогли ли мне «зевающие» и «смеющиеся» портреты, но, когда я встретил свою Наташу, от моих проблем не осталось и следа». Думаю, все дело в том, что он спокойно, ни о чем не переживая, дождался встречи именно с той женщиной, которая легко смогла вызвать в нем сексуальные чувства. Благодаря «зевающему» фото Николай освободился от идеи быть всегда готовым к выполнению своей сексуальной роли. Ведь «всегда» очень часто означает: «никогда».</w:t>
      </w:r>
    </w:p>
    <w:p w:rsidR="00830A27" w:rsidRPr="00EB5ABB" w:rsidRDefault="00830A27" w:rsidP="00830A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«Зевающий» портрет оказал большую помощь и маленькому мальчику Игорю, до недавнего времени боявшемуся спать в темноте. По моей рекомендации в его комнате перед кроватью родители повесили его «зевающую» фотографию с яркой надписью: «Я устал бояться». Через неделю он уже стал засыпать намного быстрее, чем раньше. К радости родителей примерно через месяц он сам стал выключать свет на ночь. Со слов ребенка выяснилось, что в последнее время он так быстро засыпает, что просто не успевает </w:t>
      </w:r>
      <w:proofErr w:type="spellStart"/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напридумывать</w:t>
      </w:r>
      <w:proofErr w:type="spellEnd"/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всяких ужастиков. Старые придумки забылись, и он перестал вообще чего-либо бояться.</w:t>
      </w:r>
    </w:p>
    <w:p w:rsidR="00830A27" w:rsidRPr="00EB5ABB" w:rsidRDefault="00830A27" w:rsidP="00830A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к каждому случаю можно подобрать свой «ключик», перебросить свой мостик. Человек часто привыкает к своим нерешенным проблемам и воспринимает их как нечто само собой разумеющееся, считая, что из такого положения нет выхода. Постарайтесь избавиться от этого заблуждения и от всех недугов. И поэтому смейтесь, хохочите! Не помогает? Ну что ж, можно немного и позевать.</w:t>
      </w: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Автор: Алексей Чалый, психолог</w:t>
      </w:r>
    </w:p>
    <w:p w:rsidR="000749BF" w:rsidRPr="00EB5ABB" w:rsidRDefault="000749BF">
      <w:pPr>
        <w:rPr>
          <w:rFonts w:ascii="Times New Roman" w:hAnsi="Times New Roman" w:cs="Times New Roman"/>
          <w:sz w:val="28"/>
          <w:szCs w:val="28"/>
        </w:rPr>
      </w:pPr>
    </w:p>
    <w:sectPr w:rsidR="000749BF" w:rsidRPr="00EB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CC"/>
    <w:rsid w:val="000749BF"/>
    <w:rsid w:val="004A42CC"/>
    <w:rsid w:val="00830A27"/>
    <w:rsid w:val="00B80A5C"/>
    <w:rsid w:val="00EB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</dc:creator>
  <cp:keywords/>
  <dc:description/>
  <cp:lastModifiedBy>HP</cp:lastModifiedBy>
  <cp:revision>4</cp:revision>
  <cp:lastPrinted>2015-03-18T04:34:00Z</cp:lastPrinted>
  <dcterms:created xsi:type="dcterms:W3CDTF">2015-02-23T12:30:00Z</dcterms:created>
  <dcterms:modified xsi:type="dcterms:W3CDTF">2015-03-18T04:35:00Z</dcterms:modified>
</cp:coreProperties>
</file>