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93" w:rsidRPr="00BE6D93" w:rsidRDefault="00BE6D93" w:rsidP="00BE6D93">
      <w:pPr>
        <w:rPr>
          <w:rFonts w:ascii="Times New Roman" w:hAnsi="Times New Roman" w:cs="Times New Roman"/>
          <w:sz w:val="28"/>
          <w:szCs w:val="28"/>
        </w:rPr>
      </w:pPr>
      <w:r w:rsidRPr="00BE6D93">
        <w:rPr>
          <w:rFonts w:ascii="Times New Roman" w:hAnsi="Times New Roman" w:cs="Times New Roman"/>
          <w:b/>
          <w:bCs/>
          <w:sz w:val="28"/>
          <w:szCs w:val="28"/>
        </w:rPr>
        <w:t>Происхождение народного  праздника 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 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Жизнь русских людей в далеком прошлом состояла из череды будней и праздников. Будни – это время, наполненное трудами и заботами. Будням противопоставлялся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праздник</w:t>
      </w:r>
      <w:r w:rsidRPr="00BE6D93">
        <w:rPr>
          <w:rFonts w:ascii="Times New Roman" w:hAnsi="Times New Roman" w:cs="Times New Roman"/>
          <w:sz w:val="28"/>
          <w:szCs w:val="28"/>
        </w:rPr>
        <w:t> – время отдыха, веселья, радости, ощущения полноты жизни, время, когда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люди осознавали себя частью единого сообщества</w:t>
      </w:r>
      <w:r w:rsidRPr="00BE6D93">
        <w:rPr>
          <w:rFonts w:ascii="Times New Roman" w:hAnsi="Times New Roman" w:cs="Times New Roman"/>
          <w:sz w:val="28"/>
          <w:szCs w:val="28"/>
        </w:rPr>
        <w:t>. Чередование будней и праздников считалось необходимой составляющей нормального течения жизни, а сбои могли привести, по народным представлениям, к хаосу и гибели мира (идёт от </w:t>
      </w:r>
      <w:r w:rsidRPr="00BE6D93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обрядовых праздничных действ)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А.В. Терещенко: «Многие праздники и забавы смешаны с языческими отправлениями. Земледельцы и воины, просвещенные люди и неграмотные имеют собственные понятия о различных торжествах. Сами дни повсеместного празднования приспособлены к местности, обычаям и времени. В глубокой древности они совпадали с днями народных судов и торгов, срочными работами и мировыми сделками. 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 xml:space="preserve">В.Я. </w:t>
      </w:r>
      <w:proofErr w:type="spellStart"/>
      <w:r w:rsidRPr="00BE6D93"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 w:rsidRPr="00BE6D93">
        <w:rPr>
          <w:rFonts w:ascii="Times New Roman" w:hAnsi="Times New Roman" w:cs="Times New Roman"/>
          <w:sz w:val="28"/>
          <w:szCs w:val="28"/>
        </w:rPr>
        <w:t xml:space="preserve"> «Русские аграрные праздники». Первый большой труд, посвященный этому вопросу, «Русские простонародные праздники и суеверные обряды» (</w:t>
      </w:r>
      <w:proofErr w:type="spellStart"/>
      <w:r w:rsidRPr="00BE6D9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E6D93">
        <w:rPr>
          <w:rFonts w:ascii="Times New Roman" w:hAnsi="Times New Roman" w:cs="Times New Roman"/>
          <w:sz w:val="28"/>
          <w:szCs w:val="28"/>
        </w:rPr>
        <w:t xml:space="preserve">. 1-4, 1837-1839), принадлежит профессору </w:t>
      </w:r>
      <w:proofErr w:type="spellStart"/>
      <w:r w:rsidRPr="00BE6D93">
        <w:rPr>
          <w:rFonts w:ascii="Times New Roman" w:hAnsi="Times New Roman" w:cs="Times New Roman"/>
          <w:sz w:val="28"/>
          <w:szCs w:val="28"/>
        </w:rPr>
        <w:t>И.М.Снегиреву</w:t>
      </w:r>
      <w:proofErr w:type="spellEnd"/>
      <w:r w:rsidRPr="00BE6D93">
        <w:rPr>
          <w:rFonts w:ascii="Times New Roman" w:hAnsi="Times New Roman" w:cs="Times New Roman"/>
          <w:sz w:val="28"/>
          <w:szCs w:val="28"/>
        </w:rPr>
        <w:t xml:space="preserve">(22,135). </w:t>
      </w:r>
      <w:proofErr w:type="spellStart"/>
      <w:r w:rsidRPr="00BE6D93">
        <w:rPr>
          <w:rFonts w:ascii="Times New Roman" w:hAnsi="Times New Roman" w:cs="Times New Roman"/>
          <w:sz w:val="28"/>
          <w:szCs w:val="28"/>
        </w:rPr>
        <w:t>Азадовский</w:t>
      </w:r>
      <w:proofErr w:type="spellEnd"/>
      <w:r w:rsidRPr="00BE6D93">
        <w:rPr>
          <w:rFonts w:ascii="Times New Roman" w:hAnsi="Times New Roman" w:cs="Times New Roman"/>
          <w:sz w:val="28"/>
          <w:szCs w:val="28"/>
        </w:rPr>
        <w:t xml:space="preserve"> М.К. писал о его трудах: «Он просто рисует картину празднеств, любуясь ими как остатками глубокой русской старины….». (1, 351-352.) </w:t>
      </w:r>
      <w:proofErr w:type="spellStart"/>
      <w:r w:rsidRPr="00BE6D93">
        <w:rPr>
          <w:rFonts w:ascii="Times New Roman" w:hAnsi="Times New Roman" w:cs="Times New Roman"/>
          <w:sz w:val="28"/>
          <w:szCs w:val="28"/>
        </w:rPr>
        <w:t>И.П.Сахаров</w:t>
      </w:r>
      <w:proofErr w:type="spellEnd"/>
      <w:r w:rsidRPr="00BE6D93">
        <w:rPr>
          <w:rFonts w:ascii="Times New Roman" w:hAnsi="Times New Roman" w:cs="Times New Roman"/>
          <w:sz w:val="28"/>
          <w:szCs w:val="28"/>
        </w:rPr>
        <w:t xml:space="preserve"> «Песни русского народа» «Сказания русского народа». ), </w:t>
      </w:r>
      <w:proofErr w:type="spellStart"/>
      <w:r w:rsidRPr="00BE6D93">
        <w:rPr>
          <w:rFonts w:ascii="Times New Roman" w:hAnsi="Times New Roman" w:cs="Times New Roman"/>
          <w:sz w:val="28"/>
          <w:szCs w:val="28"/>
        </w:rPr>
        <w:t>А.Н.Афанасьев</w:t>
      </w:r>
      <w:proofErr w:type="spellEnd"/>
      <w:proofErr w:type="gramStart"/>
      <w:r w:rsidRPr="00BE6D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6D9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E6D93">
        <w:rPr>
          <w:rFonts w:ascii="Times New Roman" w:hAnsi="Times New Roman" w:cs="Times New Roman"/>
          <w:sz w:val="28"/>
          <w:szCs w:val="28"/>
        </w:rPr>
        <w:t>Потебня</w:t>
      </w:r>
      <w:proofErr w:type="spellEnd"/>
      <w:r w:rsidRPr="00BE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D93">
        <w:rPr>
          <w:rFonts w:ascii="Times New Roman" w:hAnsi="Times New Roman" w:cs="Times New Roman"/>
          <w:sz w:val="28"/>
          <w:szCs w:val="28"/>
        </w:rPr>
        <w:t>Ф.И.Буслаев</w:t>
      </w:r>
      <w:proofErr w:type="spellEnd"/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 xml:space="preserve">Аграрные </w:t>
      </w:r>
      <w:proofErr w:type="spellStart"/>
      <w:r w:rsidRPr="00BE6D93">
        <w:rPr>
          <w:rFonts w:ascii="Times New Roman" w:hAnsi="Times New Roman" w:cs="Times New Roman"/>
          <w:sz w:val="28"/>
          <w:szCs w:val="28"/>
        </w:rPr>
        <w:t>апаздники</w:t>
      </w:r>
      <w:proofErr w:type="spellEnd"/>
      <w:r w:rsidRPr="00BE6D93">
        <w:rPr>
          <w:rFonts w:ascii="Times New Roman" w:hAnsi="Times New Roman" w:cs="Times New Roman"/>
          <w:sz w:val="28"/>
          <w:szCs w:val="28"/>
        </w:rPr>
        <w:t xml:space="preserve"> - Языческая Русь к этому времени владела не только значительным сельскохозяйственным опытом, знанием закономерностей природы и человеческой жизни, но и достаточно представительным пантеоном языческих богов, системой обрядов, верований, устного народного творчества. Принятие христианства в 988 г.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 xml:space="preserve">Праздничных дней в России XVIII – XIX века было много: 140 – 150 в году. Они возникали в разные исторические эпохи. Самыми древними были праздники, связанные с земледельческим календарем руссов - предков русского народа. Ритмика праздников и будней в дохристианский период была подчинена смене времен года, которые обуславливали занятия </w:t>
      </w:r>
      <w:r w:rsidRPr="00BE6D93">
        <w:rPr>
          <w:rFonts w:ascii="Times New Roman" w:hAnsi="Times New Roman" w:cs="Times New Roman"/>
          <w:sz w:val="28"/>
          <w:szCs w:val="28"/>
        </w:rPr>
        <w:lastRenderedPageBreak/>
        <w:t>земледельца.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Их называли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календарными</w:t>
      </w:r>
      <w:r w:rsidRPr="00BE6D93">
        <w:rPr>
          <w:rFonts w:ascii="Times New Roman" w:hAnsi="Times New Roman" w:cs="Times New Roman"/>
          <w:sz w:val="28"/>
          <w:szCs w:val="28"/>
        </w:rPr>
        <w:t> или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годовыми </w:t>
      </w:r>
      <w:r w:rsidRPr="00BE6D93">
        <w:rPr>
          <w:rFonts w:ascii="Times New Roman" w:hAnsi="Times New Roman" w:cs="Times New Roman"/>
          <w:sz w:val="28"/>
          <w:szCs w:val="28"/>
        </w:rPr>
        <w:t>праздниками, так как, начинаясь в декабре, когда «солнце поворачивалось на лето», они продолжались весь год и заканчивались поздней осенью с завершением уборки урожая. Главными среди них были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Святки, Масленица, Семицкая неделя, </w:t>
      </w:r>
      <w:proofErr w:type="spellStart"/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Ивано</w:t>
      </w:r>
      <w:proofErr w:type="spellEnd"/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Купальские</w:t>
      </w:r>
      <w:r w:rsidRPr="00BE6D93">
        <w:rPr>
          <w:rFonts w:ascii="Times New Roman" w:hAnsi="Times New Roman" w:cs="Times New Roman"/>
          <w:sz w:val="28"/>
          <w:szCs w:val="28"/>
        </w:rPr>
        <w:t> празднества, а также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праздники сбора урожая</w:t>
      </w:r>
      <w:r w:rsidRPr="00BE6D93">
        <w:rPr>
          <w:rFonts w:ascii="Times New Roman" w:hAnsi="Times New Roman" w:cs="Times New Roman"/>
          <w:sz w:val="28"/>
          <w:szCs w:val="28"/>
        </w:rPr>
        <w:t>, то есть те, которыми отмечались четыре самые важные природные – астрономические явления: зимнее и летнее солнцестояние, весеннее и осеннее равноденствие. 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Народные праздники – самые древние. Они выросли на почве мифологического и эпического сознания. Но выражают самые практические, самые утилитарные интересы человека труда – земледельца, скотовода, охотника и рыбака. Все благополучие его жизни зависело от природных условий. Нужно было договориться с силами, которые управляли Солнцем  (чтобы  оно ярче светило и давало необходимое количества тепла), Небом (чтобы оно вовремя покрывалось дождевыми облаками и тучами), Матушкой-Кормилицей-Землей (чтобы она одаривала труд людей изобилием зерна, овощей, фруктов). Непонятные эти силы воспринимались нашими далекими предками живыми и властными существами, они олицетворялись и обожествлялись. В их честь совершались красочные обряды, сопровождавшиеся многочисленными ритуалами, играми, песнями и плясками. Это и были первые праздники, многие из которых пережили века, тысячелетия, и именно их мы теперь называем народными.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Народные праздники образуют три цикла: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зимне-весенний, весенне-летний, осенний</w:t>
      </w:r>
      <w:r w:rsidRPr="00BE6D93">
        <w:rPr>
          <w:rFonts w:ascii="Times New Roman" w:hAnsi="Times New Roman" w:cs="Times New Roman"/>
          <w:sz w:val="28"/>
          <w:szCs w:val="28"/>
        </w:rPr>
        <w:t>. У каждого из них не только свое время, но и свой смысл, своя идея.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Главное в праздниках зимне-весеннего цикла –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 Солнца,</w:t>
      </w:r>
      <w:r w:rsidRPr="00BE6D93">
        <w:rPr>
          <w:rFonts w:ascii="Times New Roman" w:hAnsi="Times New Roman" w:cs="Times New Roman"/>
          <w:sz w:val="28"/>
          <w:szCs w:val="28"/>
        </w:rPr>
        <w:t> идея света и тепла. У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весенне-летних</w:t>
      </w:r>
      <w:r w:rsidRPr="00BE6D93">
        <w:rPr>
          <w:rFonts w:ascii="Times New Roman" w:hAnsi="Times New Roman" w:cs="Times New Roman"/>
          <w:sz w:val="28"/>
          <w:szCs w:val="28"/>
        </w:rPr>
        <w:t> праздников культ воскрешающей природы, вместе с которой оживают души предков. Все обрядовые действа этого цикла, так или иначе, связаны с поминовением усопших и с выражением идеи единства человека и растительного мира. Смысл </w:t>
      </w:r>
      <w:r w:rsidRPr="00BE6D93">
        <w:rPr>
          <w:rFonts w:ascii="Times New Roman" w:hAnsi="Times New Roman" w:cs="Times New Roman"/>
          <w:sz w:val="28"/>
          <w:szCs w:val="28"/>
          <w:u w:val="single"/>
        </w:rPr>
        <w:t>осенних</w:t>
      </w:r>
      <w:r w:rsidRPr="00BE6D93">
        <w:rPr>
          <w:rFonts w:ascii="Times New Roman" w:hAnsi="Times New Roman" w:cs="Times New Roman"/>
          <w:sz w:val="28"/>
          <w:szCs w:val="28"/>
        </w:rPr>
        <w:t> праздничных ритуалов очевиден: </w:t>
      </w:r>
      <w:r w:rsidRPr="00BE6D93">
        <w:rPr>
          <w:rFonts w:ascii="Times New Roman" w:hAnsi="Times New Roman" w:cs="Times New Roman"/>
          <w:sz w:val="28"/>
          <w:szCs w:val="28"/>
          <w:u w:val="single"/>
        </w:rPr>
        <w:t>воздать должное человеческому труду и поблагодарить землю</w:t>
      </w:r>
      <w:r w:rsidRPr="00BE6D93">
        <w:rPr>
          <w:rFonts w:ascii="Times New Roman" w:hAnsi="Times New Roman" w:cs="Times New Roman"/>
          <w:sz w:val="28"/>
          <w:szCs w:val="28"/>
        </w:rPr>
        <w:t>, которая вложила свои силы в полученный урожай. 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 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Итак, праздник – особое состояние души</w:t>
      </w:r>
      <w:r w:rsidRPr="00BE6D93">
        <w:rPr>
          <w:rFonts w:ascii="Times New Roman" w:hAnsi="Times New Roman" w:cs="Times New Roman"/>
          <w:sz w:val="28"/>
          <w:szCs w:val="28"/>
        </w:rPr>
        <w:t>. Праздники играли значительную социальную роль в жизни русского народа. Прежде всего, они способствовали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консолидации людей</w:t>
      </w:r>
      <w:r w:rsidRPr="00BE6D93">
        <w:rPr>
          <w:rFonts w:ascii="Times New Roman" w:hAnsi="Times New Roman" w:cs="Times New Roman"/>
          <w:sz w:val="28"/>
          <w:szCs w:val="28"/>
        </w:rPr>
        <w:t xml:space="preserve">, общее гуляние – сближало людей, </w:t>
      </w:r>
      <w:r w:rsidRPr="00BE6D93">
        <w:rPr>
          <w:rFonts w:ascii="Times New Roman" w:hAnsi="Times New Roman" w:cs="Times New Roman"/>
          <w:sz w:val="28"/>
          <w:szCs w:val="28"/>
        </w:rPr>
        <w:lastRenderedPageBreak/>
        <w:t>поддерживала чувство коллективизма; способствовали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укреплению родственных связей</w:t>
      </w:r>
      <w:r w:rsidRPr="00BE6D93">
        <w:rPr>
          <w:rFonts w:ascii="Times New Roman" w:hAnsi="Times New Roman" w:cs="Times New Roman"/>
          <w:sz w:val="28"/>
          <w:szCs w:val="28"/>
        </w:rPr>
        <w:t>, развитию родственной взаимопомощи. Праздник  осуществлял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функции</w:t>
      </w:r>
      <w:r w:rsidRPr="00BE6D93">
        <w:rPr>
          <w:rFonts w:ascii="Times New Roman" w:hAnsi="Times New Roman" w:cs="Times New Roman"/>
          <w:sz w:val="28"/>
          <w:szCs w:val="28"/>
        </w:rPr>
        <w:t>, расширялся кругозор жителей через общение, давал людям передышку в тяжелом труде,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психологическую разрядку</w:t>
      </w:r>
      <w:r w:rsidRPr="00BE6D93">
        <w:rPr>
          <w:rFonts w:ascii="Times New Roman" w:hAnsi="Times New Roman" w:cs="Times New Roman"/>
          <w:sz w:val="28"/>
          <w:szCs w:val="28"/>
        </w:rPr>
        <w:t>. Люди демонстрировали свои творческие способности, физические возможности, передавали свое умение молодым и др.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Сила праздника в его всеобщности</w:t>
      </w:r>
      <w:r w:rsidRPr="00BE6D93">
        <w:rPr>
          <w:rFonts w:ascii="Times New Roman" w:hAnsi="Times New Roman" w:cs="Times New Roman"/>
          <w:sz w:val="28"/>
          <w:szCs w:val="28"/>
        </w:rPr>
        <w:t>, универсальности, в способности легко и плодотворно, свободно добиваться значительных результатов в деле формирования личностных качеств человека, а порою определять всю его судьбу.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BE6D93">
        <w:rPr>
          <w:rFonts w:ascii="Times New Roman" w:hAnsi="Times New Roman" w:cs="Times New Roman"/>
          <w:b/>
          <w:bCs/>
          <w:sz w:val="28"/>
          <w:szCs w:val="28"/>
        </w:rPr>
        <w:t>^ Воспитательное значение народных праздников 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 xml:space="preserve">  Праздник </w:t>
      </w:r>
      <w:r w:rsidR="00522540">
        <w:rPr>
          <w:rFonts w:ascii="Times New Roman" w:hAnsi="Times New Roman" w:cs="Times New Roman"/>
          <w:sz w:val="28"/>
          <w:szCs w:val="28"/>
        </w:rPr>
        <w:t xml:space="preserve">- </w:t>
      </w:r>
      <w:r w:rsidRPr="00BE6D93">
        <w:rPr>
          <w:rFonts w:ascii="Times New Roman" w:hAnsi="Times New Roman" w:cs="Times New Roman"/>
          <w:sz w:val="28"/>
          <w:szCs w:val="28"/>
        </w:rPr>
        <w:t>это народные традиции, передаваемые из поколения в поколения, которые содержат в себе разнообразные средства и формы воспитания.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Традиции</w:t>
      </w:r>
      <w:r w:rsidRPr="00BE6D93">
        <w:rPr>
          <w:rFonts w:ascii="Times New Roman" w:hAnsi="Times New Roman" w:cs="Times New Roman"/>
          <w:sz w:val="28"/>
          <w:szCs w:val="28"/>
        </w:rPr>
        <w:t> организуют связь поколений, на них держится духовно-нравственная жизнь народа. Преемственность от старших к младшим основывается именно на традициях. В образовании народных традиций важное место занимают обычаи, исполнение которых было обязательно «Свой обычай в чужой дом не вноси», «Не сошлись обычаями, не бывать дружбе», «Обычай крепче закона». Эти пословицы наглядно показывают, как уважительно и почтенно относились к обычаям и традициям наши предки, какое огромное воспитательное значение имели они у разных народов. Обычаи входят в состав традиции вместе с обрядами, т.е. исторически сложившейся системой обязательных ритуальных действий. Традиционны в народе многие праздники. С языческих времен они дожили до наших дней, входя в современные религиозные системы.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Раскрывая роль традиций в воспитании подрастающего поколения, мы берем в качестве отправной точки народную мудрость: «Без большого корня древа не бывает».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Обряды, традиции, (историческая память)</w:t>
      </w:r>
      <w:r w:rsidR="00522540">
        <w:rPr>
          <w:rFonts w:ascii="Times New Roman" w:hAnsi="Times New Roman" w:cs="Times New Roman"/>
          <w:sz w:val="28"/>
          <w:szCs w:val="28"/>
        </w:rPr>
        <w:t xml:space="preserve"> </w:t>
      </w:r>
      <w:r w:rsidRPr="00BE6D93">
        <w:rPr>
          <w:rFonts w:ascii="Times New Roman" w:hAnsi="Times New Roman" w:cs="Times New Roman"/>
          <w:sz w:val="28"/>
          <w:szCs w:val="28"/>
        </w:rPr>
        <w:t xml:space="preserve">обычаи сопутствовали каждому шагу человека от рождения до смерти, организуя его трудовую, социальную и личную жизнь. Их особенностью являются стойкость, основанная на вере </w:t>
      </w:r>
      <w:r w:rsidRPr="00BE6D93">
        <w:rPr>
          <w:rFonts w:ascii="Times New Roman" w:hAnsi="Times New Roman" w:cs="Times New Roman"/>
          <w:sz w:val="28"/>
          <w:szCs w:val="28"/>
        </w:rPr>
        <w:lastRenderedPageBreak/>
        <w:t>людей в магическую силу ритуалов.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 всех праздниках очень важна совместность действий. Это выражается и в общем веселье, и в том, что каждый делает какой-то взнос в организацию праздника.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Многообразные воспитательные функции массовых народных праздников обуславливают целесообразность широкого использования этой формы эстетического и нравственного воздействия в системе воспитания,  подрастающее поколение и молодежь.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Народные праздники превратились в огромную массовую акцию, втягивающую в действия тысячи людей. Являясь своеобразной формой творческого отчета современных коллективов художественной самодеятельности, они превращаются в целенаправленную программу, служат формированию национальной гордости, патриотизма, единства народа. Именно такая педагогическая функция определяет их место в современной системе образовательно-воспитательной работы</w:t>
      </w:r>
      <w:proofErr w:type="gramStart"/>
      <w:r w:rsidRPr="00BE6D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E6D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6D93">
        <w:rPr>
          <w:rFonts w:ascii="Times New Roman" w:hAnsi="Times New Roman" w:cs="Times New Roman"/>
          <w:sz w:val="28"/>
          <w:szCs w:val="28"/>
        </w:rPr>
        <w:t>сновные педагогические принципы организации праздника</w:t>
      </w:r>
      <w:r w:rsidRPr="00BE6D93">
        <w:rPr>
          <w:rFonts w:ascii="Times New Roman" w:hAnsi="Times New Roman" w:cs="Times New Roman"/>
          <w:sz w:val="28"/>
          <w:szCs w:val="28"/>
        </w:rPr>
        <w:br/>
      </w:r>
    </w:p>
    <w:p w:rsidR="00BE6D93" w:rsidRPr="00BE6D93" w:rsidRDefault="00BE6D93" w:rsidP="00BE6D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D93">
        <w:rPr>
          <w:rFonts w:ascii="Times New Roman" w:hAnsi="Times New Roman" w:cs="Times New Roman"/>
          <w:sz w:val="28"/>
          <w:szCs w:val="28"/>
        </w:rPr>
        <w:br/>
        <w:t>принцип всеобщности</w:t>
      </w:r>
    </w:p>
    <w:p w:rsidR="00BE6D93" w:rsidRPr="00BE6D93" w:rsidRDefault="00BE6D93" w:rsidP="00BE6D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D93">
        <w:rPr>
          <w:rFonts w:ascii="Times New Roman" w:hAnsi="Times New Roman" w:cs="Times New Roman"/>
          <w:sz w:val="28"/>
          <w:szCs w:val="28"/>
        </w:rPr>
        <w:br/>
        <w:t>принцип активности и самодеятельности людей</w:t>
      </w:r>
    </w:p>
    <w:p w:rsidR="00BE6D93" w:rsidRPr="00BE6D93" w:rsidRDefault="00BE6D93" w:rsidP="00BE6D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D93">
        <w:rPr>
          <w:rFonts w:ascii="Times New Roman" w:hAnsi="Times New Roman" w:cs="Times New Roman"/>
          <w:sz w:val="28"/>
          <w:szCs w:val="28"/>
        </w:rPr>
        <w:br/>
        <w:t>принцип дифференцированного подхода к участникам.</w:t>
      </w:r>
    </w:p>
    <w:p w:rsidR="00BE6D93" w:rsidRPr="00BE6D93" w:rsidRDefault="00BE6D93" w:rsidP="00BE6D93">
      <w:pPr>
        <w:rPr>
          <w:rFonts w:ascii="Times New Roman" w:hAnsi="Times New Roman" w:cs="Times New Roman"/>
          <w:sz w:val="28"/>
          <w:szCs w:val="28"/>
        </w:rPr>
      </w:pPr>
      <w:r w:rsidRPr="00BE6D93">
        <w:rPr>
          <w:rFonts w:ascii="Times New Roman" w:hAnsi="Times New Roman" w:cs="Times New Roman"/>
          <w:sz w:val="28"/>
          <w:szCs w:val="28"/>
        </w:rPr>
        <w:br/>
        <w:t>Важнейшим элементом воспитательной системы народного праздника являются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средства театрализации</w:t>
      </w:r>
      <w:r w:rsidRPr="00BE6D93">
        <w:rPr>
          <w:rFonts w:ascii="Times New Roman" w:hAnsi="Times New Roman" w:cs="Times New Roman"/>
          <w:sz w:val="28"/>
          <w:szCs w:val="28"/>
        </w:rPr>
        <w:t>, позволяющие обеспечить единство информационно-логического и эмоционально-образного воздействия на его участников, породить атмосферу торжественности, эстетического творчества. Праздник, одновременно обращен и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 всей массе </w:t>
      </w:r>
      <w:r w:rsidRPr="00BE6D93">
        <w:rPr>
          <w:rFonts w:ascii="Times New Roman" w:hAnsi="Times New Roman" w:cs="Times New Roman"/>
          <w:sz w:val="28"/>
          <w:szCs w:val="28"/>
        </w:rPr>
        <w:t>составляющих его индивидов, и к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каждому в отдельности</w:t>
      </w:r>
      <w:proofErr w:type="gramStart"/>
      <w:r w:rsidRPr="00BE6D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E6D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6D93">
        <w:rPr>
          <w:rFonts w:ascii="Times New Roman" w:hAnsi="Times New Roman" w:cs="Times New Roman"/>
          <w:sz w:val="28"/>
          <w:szCs w:val="28"/>
        </w:rPr>
        <w:t>раздник создает объективные предпосылки коллективной праздничной организации людей.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Коллектив</w:t>
      </w:r>
      <w:r w:rsidRPr="00BE6D93">
        <w:rPr>
          <w:rFonts w:ascii="Times New Roman" w:hAnsi="Times New Roman" w:cs="Times New Roman"/>
          <w:sz w:val="28"/>
          <w:szCs w:val="28"/>
        </w:rPr>
        <w:t> - основа социальной жизни – связующее звено между личностью и обществом.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Общение в условиях праздничной коллективной организации</w:t>
      </w:r>
      <w:r w:rsidRPr="00BE6D93">
        <w:rPr>
          <w:rFonts w:ascii="Times New Roman" w:hAnsi="Times New Roman" w:cs="Times New Roman"/>
          <w:sz w:val="28"/>
          <w:szCs w:val="28"/>
        </w:rPr>
        <w:t xml:space="preserve"> становится важнейшим фактором приобщения </w:t>
      </w:r>
      <w:r w:rsidRPr="00BE6D93">
        <w:rPr>
          <w:rFonts w:ascii="Times New Roman" w:hAnsi="Times New Roman" w:cs="Times New Roman"/>
          <w:sz w:val="28"/>
          <w:szCs w:val="28"/>
        </w:rPr>
        <w:lastRenderedPageBreak/>
        <w:t>личности к духовным ценностям народа. Общественный опыт передается индивиду и воспринимается им не только в процессе целенаправленного общественного воздействия и не только в «сознательной форме», в виде идей, понятий, взглядов, мнений, норм. Через общение он посредством подражания и заимствования, сопереживания усваивает человеческие эмоции и формы проведения</w:t>
      </w:r>
      <w:proofErr w:type="gramStart"/>
      <w:r w:rsidRPr="00BE6D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E6D93">
        <w:rPr>
          <w:rFonts w:ascii="Times New Roman" w:hAnsi="Times New Roman" w:cs="Times New Roman"/>
          <w:b/>
          <w:bCs/>
          <w:sz w:val="28"/>
          <w:szCs w:val="28"/>
        </w:rPr>
        <w:t>ф</w:t>
      </w:r>
      <w:proofErr w:type="gramEnd"/>
      <w:r w:rsidRPr="00BE6D93">
        <w:rPr>
          <w:rFonts w:ascii="Times New Roman" w:hAnsi="Times New Roman" w:cs="Times New Roman"/>
          <w:b/>
          <w:bCs/>
          <w:sz w:val="28"/>
          <w:szCs w:val="28"/>
        </w:rPr>
        <w:t>ункции народных праздников в условиях современности </w:t>
      </w:r>
      <w:r w:rsidRPr="00BE6D93">
        <w:rPr>
          <w:rFonts w:ascii="Times New Roman" w:hAnsi="Times New Roman" w:cs="Times New Roman"/>
          <w:sz w:val="28"/>
          <w:szCs w:val="28"/>
        </w:rPr>
        <w:br/>
      </w:r>
    </w:p>
    <w:p w:rsidR="00BE6D93" w:rsidRPr="00BE6D93" w:rsidRDefault="00BE6D93" w:rsidP="00BE6D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развивающая</w:t>
      </w:r>
    </w:p>
    <w:p w:rsidR="00BE6D93" w:rsidRPr="00BE6D93" w:rsidRDefault="00BE6D93" w:rsidP="00BE6D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i/>
          <w:iCs/>
          <w:sz w:val="28"/>
          <w:szCs w:val="28"/>
          <w:u w:val="single"/>
        </w:rPr>
        <w:t>информационно-просветительная</w:t>
      </w:r>
    </w:p>
    <w:p w:rsidR="00BE6D93" w:rsidRPr="00BE6D93" w:rsidRDefault="00BE6D93" w:rsidP="00BE6D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i/>
          <w:iCs/>
          <w:sz w:val="28"/>
          <w:szCs w:val="28"/>
          <w:u w:val="single"/>
        </w:rPr>
        <w:t>культурно-творческая</w:t>
      </w:r>
    </w:p>
    <w:p w:rsidR="00BE6D93" w:rsidRPr="00BE6D93" w:rsidRDefault="00BE6D93" w:rsidP="00BE6D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i/>
          <w:iCs/>
          <w:sz w:val="28"/>
          <w:szCs w:val="28"/>
          <w:u w:val="single"/>
        </w:rPr>
        <w:t>рекреативно-оздоровительная</w:t>
      </w:r>
    </w:p>
    <w:p w:rsidR="00BE6D93" w:rsidRPr="00BE6D93" w:rsidRDefault="00BE6D93" w:rsidP="00BE6D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D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6D93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воспитательно</w:t>
      </w:r>
      <w:proofErr w:type="spellEnd"/>
      <w:r w:rsidRPr="00BE6D93">
        <w:rPr>
          <w:rFonts w:ascii="Times New Roman" w:hAnsi="Times New Roman" w:cs="Times New Roman"/>
          <w:i/>
          <w:iCs/>
          <w:sz w:val="28"/>
          <w:szCs w:val="28"/>
          <w:u w:val="single"/>
        </w:rPr>
        <w:t>-образовательная</w:t>
      </w:r>
    </w:p>
    <w:p w:rsidR="00BE6D93" w:rsidRPr="00BE6D93" w:rsidRDefault="00BE6D93" w:rsidP="00BE6D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развлекательная.</w:t>
      </w:r>
    </w:p>
    <w:p w:rsidR="0079792E" w:rsidRPr="00BE6D93" w:rsidRDefault="00BE6D93" w:rsidP="00BE6D93">
      <w:pPr>
        <w:rPr>
          <w:rFonts w:ascii="Times New Roman" w:hAnsi="Times New Roman" w:cs="Times New Roman"/>
          <w:sz w:val="28"/>
          <w:szCs w:val="28"/>
        </w:rPr>
      </w:pPr>
      <w:r w:rsidRPr="00BE6D93">
        <w:rPr>
          <w:rFonts w:ascii="Times New Roman" w:hAnsi="Times New Roman" w:cs="Times New Roman"/>
          <w:sz w:val="28"/>
          <w:szCs w:val="28"/>
        </w:rPr>
        <w:br/>
        <w:t>В жизни каждого этноса праздник играет </w:t>
      </w:r>
      <w:r w:rsidRPr="00BE6D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коммуникативную, регулятивную, компенсаторную, эмоционально-психологическую, идеологическую и нравственно-воспитательную роль</w:t>
      </w:r>
      <w:r w:rsidRPr="00BE6D93">
        <w:rPr>
          <w:rFonts w:ascii="Times New Roman" w:hAnsi="Times New Roman" w:cs="Times New Roman"/>
          <w:sz w:val="28"/>
          <w:szCs w:val="28"/>
        </w:rPr>
        <w:t>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В народной педагогической практике мы обнаруживаем осознанное и неосознанное стремление, каждую часть, область жизни использовать в воспитательных целях. Пособием для воспитания является вся жизнь с ее трудовыми буднями, праздниками, природой, животным миром, песнями, сказками.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 xml:space="preserve">Педагогический опыт людей закреплен в различных обрядах, связанных с новорожденным, с первыми шагами младенца, с его приобщением к интересам семьи. Можно говорить и о педагогической направленности </w:t>
      </w:r>
      <w:r w:rsidRPr="00BE6D93">
        <w:rPr>
          <w:rFonts w:ascii="Times New Roman" w:hAnsi="Times New Roman" w:cs="Times New Roman"/>
          <w:sz w:val="28"/>
          <w:szCs w:val="28"/>
        </w:rPr>
        <w:lastRenderedPageBreak/>
        <w:t>общения, искусства, народного творчества, традициях гостеприимства и русского застолья, уважения к старшим - все это народная память, связывающая прошлое с  </w:t>
      </w:r>
      <w:proofErr w:type="spellStart"/>
      <w:r w:rsidRPr="00BE6D93">
        <w:rPr>
          <w:rFonts w:ascii="Times New Roman" w:hAnsi="Times New Roman" w:cs="Times New Roman"/>
          <w:sz w:val="28"/>
          <w:szCs w:val="28"/>
        </w:rPr>
        <w:t>настоящиме</w:t>
      </w:r>
      <w:proofErr w:type="spellEnd"/>
      <w:r w:rsidRPr="00BE6D93">
        <w:rPr>
          <w:rFonts w:ascii="Times New Roman" w:hAnsi="Times New Roman" w:cs="Times New Roman"/>
          <w:sz w:val="28"/>
          <w:szCs w:val="28"/>
        </w:rPr>
        <w:t xml:space="preserve"> с будущим.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Календарные обряды начали складываться за много тысячелетий до принятия христианства. Те обряды, которые дошли до наших дней, в силу многих исторических причин претерпели значительные изменения. Нельзя допустить их полной утраты и забвения. Мы - потомки и духовные наследники людей, заложившие их основу великой культуры, должны ее сохранить, развивать и передать нашим детям.</w:t>
      </w:r>
      <w:r w:rsidRPr="00BE6D93">
        <w:rPr>
          <w:rFonts w:ascii="Times New Roman" w:hAnsi="Times New Roman" w:cs="Times New Roman"/>
          <w:sz w:val="28"/>
          <w:szCs w:val="28"/>
        </w:rPr>
        <w:br/>
      </w:r>
      <w:r w:rsidRPr="00BE6D93">
        <w:rPr>
          <w:rFonts w:ascii="Times New Roman" w:hAnsi="Times New Roman" w:cs="Times New Roman"/>
          <w:sz w:val="28"/>
          <w:szCs w:val="28"/>
        </w:rPr>
        <w:br/>
        <w:t>Таким образом, народный праздник не только неиссякаемый источник мудрости и красоты, но и неоценимое средство воспитания, приобщения современных подростков к сокровищам устной художественной, прикладной, фольклорной культуры.</w:t>
      </w:r>
    </w:p>
    <w:sectPr w:rsidR="0079792E" w:rsidRPr="00BE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9D9"/>
    <w:multiLevelType w:val="multilevel"/>
    <w:tmpl w:val="254C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D2FD2"/>
    <w:multiLevelType w:val="multilevel"/>
    <w:tmpl w:val="9F18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93"/>
    <w:rsid w:val="000B6944"/>
    <w:rsid w:val="002979B9"/>
    <w:rsid w:val="00522540"/>
    <w:rsid w:val="00BE6D93"/>
    <w:rsid w:val="00C5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1</cp:revision>
  <dcterms:created xsi:type="dcterms:W3CDTF">2018-02-25T15:25:00Z</dcterms:created>
  <dcterms:modified xsi:type="dcterms:W3CDTF">2018-02-25T18:26:00Z</dcterms:modified>
</cp:coreProperties>
</file>