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A" w:rsidRDefault="00D24FCA" w:rsidP="00D24FCA">
      <w:pPr>
        <w:widowControl w:val="0"/>
        <w:spacing w:after="0"/>
        <w:jc w:val="both"/>
        <w:rPr>
          <w:rFonts w:ascii="Times New Roman" w:hAnsi="Times New Roman"/>
          <w:b/>
          <w:bCs/>
          <w:color w:val="0424AE"/>
          <w:sz w:val="28"/>
          <w:szCs w:val="28"/>
        </w:rPr>
      </w:pPr>
      <w:r>
        <w:rPr>
          <w:rFonts w:ascii="Times New Roman" w:hAnsi="Times New Roman"/>
          <w:b/>
          <w:bCs/>
          <w:color w:val="0424AE"/>
          <w:sz w:val="28"/>
          <w:szCs w:val="28"/>
        </w:rPr>
        <w:t xml:space="preserve">В каком же возрасте ребенок может выбрать для себя кем стать? </w:t>
      </w:r>
    </w:p>
    <w:p w:rsidR="00D24FCA" w:rsidRDefault="00D24FCA" w:rsidP="00D24FCA">
      <w:pPr>
        <w:widowControl w:val="0"/>
        <w:spacing w:after="0"/>
        <w:jc w:val="both"/>
        <w:rPr>
          <w:rFonts w:ascii="Times New Roman" w:hAnsi="Times New Roman"/>
          <w:b/>
          <w:bCs/>
          <w:color w:val="0424AE"/>
          <w:sz w:val="28"/>
          <w:szCs w:val="28"/>
        </w:rPr>
      </w:pPr>
      <w:r>
        <w:rPr>
          <w:rFonts w:ascii="Times New Roman" w:hAnsi="Times New Roman"/>
          <w:b/>
          <w:bCs/>
          <w:color w:val="0424AE"/>
          <w:sz w:val="28"/>
          <w:szCs w:val="28"/>
        </w:rPr>
        <w:tab/>
        <w:t>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образования, однако готовить его можно уже с детского сада.</w:t>
      </w:r>
    </w:p>
    <w:p w:rsidR="00D24FCA" w:rsidRDefault="00D24FCA" w:rsidP="00D24FCA">
      <w:pPr>
        <w:widowControl w:val="0"/>
        <w:rPr>
          <w:rFonts w:ascii="Calibri" w:hAnsi="Calibri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424AE"/>
          <w:sz w:val="28"/>
          <w:szCs w:val="28"/>
        </w:rPr>
        <w:tab/>
        <w:t xml:space="preserve">Эта тема актуальна, поскольку воспитание активных граждан общества, развитие их инициативы и способностей происходит еще в </w:t>
      </w:r>
      <w:proofErr w:type="gramStart"/>
      <w:r>
        <w:rPr>
          <w:rFonts w:ascii="Times New Roman" w:hAnsi="Times New Roman"/>
          <w:b/>
          <w:bCs/>
          <w:color w:val="0424AE"/>
          <w:sz w:val="28"/>
          <w:szCs w:val="28"/>
        </w:rPr>
        <w:t>дошкольном</w:t>
      </w:r>
      <w:proofErr w:type="gramEnd"/>
      <w:r>
        <w:rPr>
          <w:rFonts w:ascii="Times New Roman" w:hAnsi="Times New Roman"/>
          <w:b/>
          <w:bCs/>
          <w:color w:val="0424AE"/>
          <w:sz w:val="28"/>
          <w:szCs w:val="28"/>
        </w:rPr>
        <w:t xml:space="preserve"> </w:t>
      </w:r>
    </w:p>
    <w:p w:rsidR="00D24FCA" w:rsidRPr="00D24FCA" w:rsidRDefault="00D24FCA" w:rsidP="00D24FCA">
      <w:pPr>
        <w:widowControl w:val="0"/>
        <w:spacing w:after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В рамках реализации муниципального проекта </w:t>
      </w:r>
      <w:r w:rsidRPr="00D24FCA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Энциклопедия проекта: от</w:t>
      </w:r>
      <w:proofErr w:type="gramStart"/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до Я</w:t>
      </w:r>
      <w:r w:rsidRPr="00D24FCA">
        <w:rPr>
          <w:rFonts w:ascii="Times New Roman" w:hAnsi="Times New Roman"/>
          <w:b/>
          <w:bCs/>
          <w:color w:val="C00000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детского сада № 179 </w:t>
      </w:r>
      <w:r w:rsidRPr="00D24FCA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Дюймовочка</w:t>
      </w:r>
      <w:r w:rsidRPr="00D24FCA">
        <w:rPr>
          <w:rFonts w:ascii="Times New Roman" w:hAnsi="Times New Roman"/>
          <w:b/>
          <w:bCs/>
          <w:color w:val="C00000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на базе мастерских учебного корпуса №3 нашего техникума было организовано и проведено мероприятие по ранней профориентационной работе с дошколятами. </w:t>
      </w:r>
    </w:p>
    <w:p w:rsidR="00D24FCA" w:rsidRDefault="00D24FCA" w:rsidP="00D24FCA">
      <w:pPr>
        <w:widowControl w:val="0"/>
        <w:spacing w:after="150"/>
        <w:jc w:val="both"/>
        <w:rPr>
          <w:rFonts w:ascii="Times New Roman" w:hAnsi="Times New Roman"/>
          <w:b/>
          <w:bCs/>
          <w:color w:val="0424AE"/>
          <w:sz w:val="32"/>
          <w:szCs w:val="32"/>
        </w:rPr>
      </w:pPr>
      <w:r>
        <w:t> </w:t>
      </w:r>
      <w:r>
        <w:rPr>
          <w:rFonts w:ascii="Times New Roman" w:hAnsi="Times New Roman"/>
          <w:b/>
          <w:bCs/>
          <w:color w:val="0424AE"/>
          <w:sz w:val="32"/>
          <w:szCs w:val="32"/>
        </w:rPr>
        <w:t xml:space="preserve">На первой станции свое мастерство продемонстрировали мастера производственного обучения </w:t>
      </w:r>
      <w:proofErr w:type="spellStart"/>
      <w:r>
        <w:rPr>
          <w:rFonts w:ascii="Times New Roman" w:hAnsi="Times New Roman"/>
          <w:b/>
          <w:bCs/>
          <w:color w:val="0424AE"/>
          <w:sz w:val="32"/>
          <w:szCs w:val="32"/>
        </w:rPr>
        <w:t>Ефиторова</w:t>
      </w:r>
      <w:proofErr w:type="spellEnd"/>
      <w:r>
        <w:rPr>
          <w:rFonts w:ascii="Times New Roman" w:hAnsi="Times New Roman"/>
          <w:b/>
          <w:bCs/>
          <w:color w:val="0424AE"/>
          <w:sz w:val="32"/>
          <w:szCs w:val="32"/>
        </w:rPr>
        <w:t xml:space="preserve"> К. П., </w:t>
      </w:r>
      <w:proofErr w:type="spellStart"/>
      <w:r>
        <w:rPr>
          <w:rFonts w:ascii="Times New Roman" w:hAnsi="Times New Roman"/>
          <w:b/>
          <w:bCs/>
          <w:color w:val="0424AE"/>
          <w:sz w:val="32"/>
          <w:szCs w:val="32"/>
        </w:rPr>
        <w:t>Лисина</w:t>
      </w:r>
      <w:proofErr w:type="spellEnd"/>
      <w:r>
        <w:rPr>
          <w:rFonts w:ascii="Times New Roman" w:hAnsi="Times New Roman"/>
          <w:b/>
          <w:bCs/>
          <w:color w:val="0424AE"/>
          <w:sz w:val="32"/>
          <w:szCs w:val="32"/>
        </w:rPr>
        <w:t xml:space="preserve"> Н. П. и студенты нашего техникума. </w:t>
      </w:r>
    </w:p>
    <w:p w:rsidR="00D24FCA" w:rsidRDefault="00D24FCA" w:rsidP="00D24FCA">
      <w:pPr>
        <w:widowControl w:val="0"/>
        <w:rPr>
          <w:rFonts w:ascii="Calibri" w:hAnsi="Calibri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424AE"/>
          <w:sz w:val="32"/>
          <w:szCs w:val="32"/>
        </w:rPr>
        <w:tab/>
        <w:t>Они продемонстрировали кладку кирпичей, а затем дошколята самостоятельно строили дома из маленьких разноцветных кирпичиков. Было очень интересно и увлекательно</w:t>
      </w:r>
    </w:p>
    <w:p w:rsidR="00D24FCA" w:rsidRDefault="00D24FCA" w:rsidP="00D24FCA">
      <w:pPr>
        <w:widowControl w:val="0"/>
        <w:spacing w:after="150"/>
        <w:jc w:val="both"/>
        <w:rPr>
          <w:rFonts w:ascii="Times New Roman" w:hAnsi="Times New Roman"/>
          <w:b/>
          <w:bCs/>
          <w:color w:val="0424AE"/>
          <w:sz w:val="32"/>
          <w:szCs w:val="32"/>
        </w:rPr>
      </w:pPr>
      <w:r>
        <w:rPr>
          <w:rFonts w:ascii="Times New Roman" w:hAnsi="Times New Roman"/>
          <w:b/>
          <w:bCs/>
          <w:color w:val="0424AE"/>
          <w:sz w:val="32"/>
          <w:szCs w:val="32"/>
        </w:rPr>
        <w:t>На данной станции</w:t>
      </w:r>
      <w:r w:rsidRPr="00D24FCA">
        <w:rPr>
          <w:rFonts w:ascii="Times New Roman" w:hAnsi="Times New Roman"/>
          <w:b/>
          <w:bCs/>
          <w:color w:val="0424AE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424AE"/>
          <w:sz w:val="32"/>
          <w:szCs w:val="32"/>
        </w:rPr>
        <w:t xml:space="preserve">мастер производственного обучения </w:t>
      </w:r>
      <w:proofErr w:type="spellStart"/>
      <w:r>
        <w:rPr>
          <w:rFonts w:ascii="Times New Roman" w:hAnsi="Times New Roman"/>
          <w:b/>
          <w:bCs/>
          <w:color w:val="0424AE"/>
          <w:sz w:val="32"/>
          <w:szCs w:val="32"/>
        </w:rPr>
        <w:t>Хадарова</w:t>
      </w:r>
      <w:proofErr w:type="spellEnd"/>
      <w:r>
        <w:rPr>
          <w:rFonts w:ascii="Times New Roman" w:hAnsi="Times New Roman"/>
          <w:b/>
          <w:bCs/>
          <w:color w:val="0424AE"/>
          <w:sz w:val="32"/>
          <w:szCs w:val="32"/>
        </w:rPr>
        <w:t xml:space="preserve"> З. В. вместе со студентами-волонтерами в игровой форме рассказала про разные виды штукатурки и ознакомила детсадовцев с различными рабочими инструментами. </w:t>
      </w:r>
    </w:p>
    <w:p w:rsidR="00D24FCA" w:rsidRDefault="00D24FCA" w:rsidP="00D24FCA">
      <w:pPr>
        <w:widowControl w:val="0"/>
        <w:rPr>
          <w:rFonts w:ascii="Calibri" w:hAnsi="Calibri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424AE"/>
          <w:sz w:val="32"/>
          <w:szCs w:val="32"/>
        </w:rPr>
        <w:tab/>
        <w:t>Затем ребята превратились в штукатуров, на представленных мольбертах они выполняли различные узоры</w:t>
      </w:r>
    </w:p>
    <w:p w:rsidR="00D24FCA" w:rsidRDefault="00D24FCA" w:rsidP="00D24FCA">
      <w:pPr>
        <w:widowControl w:val="0"/>
        <w:spacing w:after="150"/>
        <w:jc w:val="both"/>
        <w:rPr>
          <w:rFonts w:ascii="Times New Roman" w:hAnsi="Times New Roman"/>
          <w:b/>
          <w:bCs/>
          <w:color w:val="0424AE"/>
          <w:sz w:val="28"/>
          <w:szCs w:val="28"/>
        </w:rPr>
      </w:pPr>
      <w:r>
        <w:rPr>
          <w:rFonts w:ascii="Times New Roman" w:hAnsi="Times New Roman"/>
          <w:b/>
          <w:bCs/>
          <w:color w:val="0424AE"/>
          <w:sz w:val="28"/>
          <w:szCs w:val="28"/>
        </w:rPr>
        <w:t xml:space="preserve">На конечной станции мастер производственного обучения Дмитриева И. А. рассказала и показала дошколятам, какие самые важные цвета применяют в интерьере, и каким образом их смешивают. Затем, с помощью студентов-волонтеров дошколята раскрашивали макеты валиками и кисточками разноцветными красками. </w:t>
      </w:r>
    </w:p>
    <w:p w:rsidR="00D24FCA" w:rsidRPr="00D24FCA" w:rsidRDefault="00D24FCA" w:rsidP="00D24FCA">
      <w:pPr>
        <w:widowControl w:val="0"/>
        <w:spacing w:after="150"/>
        <w:jc w:val="both"/>
        <w:rPr>
          <w:rFonts w:ascii="Times New Roman" w:hAnsi="Times New Roman"/>
          <w:b/>
          <w:bCs/>
          <w:color w:val="0424AE"/>
          <w:sz w:val="28"/>
          <w:szCs w:val="28"/>
        </w:rPr>
      </w:pPr>
      <w:r>
        <w:rPr>
          <w:rFonts w:ascii="Times New Roman" w:hAnsi="Times New Roman"/>
          <w:b/>
          <w:bCs/>
          <w:color w:val="0424AE"/>
          <w:sz w:val="28"/>
          <w:szCs w:val="28"/>
        </w:rPr>
        <w:tab/>
        <w:t xml:space="preserve">Дети были в восторге от оттенков </w:t>
      </w:r>
      <w:proofErr w:type="spellStart"/>
      <w:r>
        <w:rPr>
          <w:rFonts w:ascii="Times New Roman" w:hAnsi="Times New Roman"/>
          <w:b/>
          <w:bCs/>
          <w:color w:val="0424AE"/>
          <w:sz w:val="28"/>
          <w:szCs w:val="28"/>
        </w:rPr>
        <w:t>розового</w:t>
      </w:r>
      <w:proofErr w:type="spellEnd"/>
      <w:r>
        <w:rPr>
          <w:rFonts w:ascii="Times New Roman" w:hAnsi="Times New Roman"/>
          <w:b/>
          <w:bCs/>
          <w:color w:val="0424AE"/>
          <w:sz w:val="28"/>
          <w:szCs w:val="28"/>
        </w:rPr>
        <w:t xml:space="preserve"> и сиреневого цвета!</w:t>
      </w:r>
    </w:p>
    <w:p w:rsidR="00D24FCA" w:rsidRPr="00D24FCA" w:rsidRDefault="00D24FCA" w:rsidP="00D24FCA">
      <w:pPr>
        <w:widowControl w:val="0"/>
        <w:spacing w:after="150"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>
        <w:t> </w:t>
      </w:r>
      <w: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Подводя итоги общего мероприятия, дошколята вместе с нашими студентами-волонтерами создали коллаж под названием </w:t>
      </w:r>
      <w:r w:rsidRPr="00D24FCA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Город нашей мечты” </w:t>
      </w:r>
    </w:p>
    <w:p w:rsidR="00D24FCA" w:rsidRDefault="00D24FCA" w:rsidP="00D24FCA">
      <w:pPr>
        <w:widowControl w:val="0"/>
        <w:rPr>
          <w:rFonts w:ascii="Calibri" w:hAnsi="Calibri"/>
          <w:color w:val="000000"/>
          <w:sz w:val="20"/>
          <w:szCs w:val="20"/>
        </w:rPr>
      </w:pPr>
    </w:p>
    <w:p w:rsidR="00A35E97" w:rsidRDefault="00A35E97"/>
    <w:sectPr w:rsidR="00A3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4FCA"/>
    <w:rsid w:val="00A35E97"/>
    <w:rsid w:val="00D2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2018-03-09T20:01:00Z</dcterms:created>
  <dcterms:modified xsi:type="dcterms:W3CDTF">2018-03-09T20:03:00Z</dcterms:modified>
</cp:coreProperties>
</file>