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8A" w:rsidRPr="00693DB3" w:rsidRDefault="0066148A" w:rsidP="00693DB3">
      <w:pPr>
        <w:spacing w:after="0"/>
        <w:rPr>
          <w:rFonts w:ascii="Times New Roman" w:hAnsi="Times New Roman"/>
          <w:b/>
          <w:sz w:val="24"/>
          <w:szCs w:val="24"/>
        </w:rPr>
      </w:pPr>
      <w:r w:rsidRPr="00A15A68">
        <w:rPr>
          <w:rFonts w:ascii="Times New Roman" w:hAnsi="Times New Roman"/>
          <w:b/>
          <w:sz w:val="20"/>
          <w:szCs w:val="20"/>
        </w:rPr>
        <w:t>Тема</w:t>
      </w:r>
      <w:r w:rsidRPr="00A15A68">
        <w:rPr>
          <w:rFonts w:ascii="Times New Roman" w:hAnsi="Times New Roman"/>
          <w:sz w:val="20"/>
          <w:szCs w:val="20"/>
        </w:rPr>
        <w:t xml:space="preserve">: </w:t>
      </w:r>
      <w:r w:rsidRPr="00A15A68">
        <w:rPr>
          <w:rFonts w:ascii="Times New Roman" w:hAnsi="Times New Roman"/>
          <w:b/>
          <w:sz w:val="20"/>
          <w:szCs w:val="20"/>
        </w:rPr>
        <w:t>«</w:t>
      </w:r>
      <w:r w:rsidRPr="004A2D73">
        <w:rPr>
          <w:rFonts w:ascii="Times New Roman" w:hAnsi="Times New Roman"/>
          <w:b/>
          <w:sz w:val="20"/>
          <w:szCs w:val="20"/>
        </w:rPr>
        <w:t>Какой русский сувенир, покорил уже весь мир</w:t>
      </w:r>
      <w:r w:rsidRPr="00A15A68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66148A" w:rsidRPr="004A2D73" w:rsidRDefault="0066148A" w:rsidP="008349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5A68">
        <w:rPr>
          <w:rFonts w:ascii="Times New Roman" w:hAnsi="Times New Roman"/>
          <w:b/>
          <w:sz w:val="20"/>
          <w:szCs w:val="20"/>
        </w:rPr>
        <w:t>Цель:</w:t>
      </w:r>
      <w:r w:rsidRPr="00A15A68">
        <w:rPr>
          <w:rFonts w:ascii="Times New Roman" w:hAnsi="Times New Roman"/>
          <w:sz w:val="20"/>
          <w:szCs w:val="20"/>
        </w:rPr>
        <w:t xml:space="preserve"> </w:t>
      </w:r>
      <w:r w:rsidRPr="004A2D73">
        <w:rPr>
          <w:rFonts w:ascii="Times New Roman" w:hAnsi="Times New Roman"/>
          <w:sz w:val="20"/>
          <w:szCs w:val="20"/>
        </w:rPr>
        <w:t>формировать интерес к русскому народному творчеству через различные виды деятельности</w:t>
      </w:r>
      <w:r>
        <w:rPr>
          <w:rFonts w:ascii="Times New Roman" w:hAnsi="Times New Roman"/>
          <w:sz w:val="20"/>
          <w:szCs w:val="20"/>
        </w:rPr>
        <w:t>.</w:t>
      </w:r>
    </w:p>
    <w:p w:rsidR="0066148A" w:rsidRDefault="0066148A" w:rsidP="008349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5A68">
        <w:rPr>
          <w:rFonts w:ascii="Times New Roman" w:hAnsi="Times New Roman"/>
          <w:b/>
          <w:sz w:val="20"/>
          <w:szCs w:val="20"/>
        </w:rPr>
        <w:t>Задачи:</w:t>
      </w:r>
      <w:r w:rsidRPr="004A2D73">
        <w:rPr>
          <w:rFonts w:ascii="Times New Roman" w:hAnsi="Times New Roman"/>
          <w:sz w:val="20"/>
          <w:szCs w:val="20"/>
        </w:rPr>
        <w:t xml:space="preserve"> расширить знание детей о народных традициях и обычаях, декоративно- прикладном искусстве, народных игрушках, предметах народного быта, народных промыслах (вышивка, народный костюм); воспитывать интерес и любовь к народной культуре</w:t>
      </w:r>
      <w:r>
        <w:rPr>
          <w:rFonts w:ascii="Times New Roman" w:hAnsi="Times New Roman"/>
          <w:sz w:val="20"/>
          <w:szCs w:val="20"/>
        </w:rPr>
        <w:t>.</w:t>
      </w:r>
    </w:p>
    <w:p w:rsidR="0066148A" w:rsidRDefault="0066148A" w:rsidP="004A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5A68">
        <w:rPr>
          <w:rFonts w:ascii="Times New Roman" w:hAnsi="Times New Roman"/>
          <w:b/>
          <w:sz w:val="20"/>
          <w:szCs w:val="20"/>
        </w:rPr>
        <w:t>Итоговое мероприятие</w:t>
      </w:r>
      <w:r w:rsidRPr="00A15A68">
        <w:rPr>
          <w:rFonts w:ascii="Times New Roman" w:hAnsi="Times New Roman"/>
          <w:sz w:val="20"/>
          <w:szCs w:val="20"/>
        </w:rPr>
        <w:t xml:space="preserve">: </w:t>
      </w:r>
      <w:r w:rsidRPr="004A2D73">
        <w:rPr>
          <w:rFonts w:ascii="Times New Roman" w:hAnsi="Times New Roman"/>
          <w:b/>
          <w:sz w:val="20"/>
          <w:szCs w:val="20"/>
        </w:rPr>
        <w:t>фольклорный досуг в мине- музее «Русская старина» - «У бабушки Меланьи» . Выставка матрешек (совместно с родителями).</w:t>
      </w:r>
    </w:p>
    <w:p w:rsidR="0066148A" w:rsidRDefault="0066148A" w:rsidP="004A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6148A" w:rsidRPr="00D74EE4" w:rsidRDefault="0066148A" w:rsidP="004A2D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74EE4">
        <w:rPr>
          <w:rFonts w:ascii="Times New Roman" w:hAnsi="Times New Roman"/>
          <w:b/>
          <w:sz w:val="20"/>
          <w:szCs w:val="20"/>
        </w:rPr>
        <w:t>Группа «Ромашка»</w:t>
      </w:r>
    </w:p>
    <w:tbl>
      <w:tblPr>
        <w:tblpPr w:leftFromText="180" w:rightFromText="180" w:vertAnchor="text" w:tblpY="1"/>
        <w:tblOverlap w:val="never"/>
        <w:tblW w:w="1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8"/>
        <w:gridCol w:w="4115"/>
        <w:gridCol w:w="3596"/>
        <w:gridCol w:w="3593"/>
        <w:gridCol w:w="1622"/>
        <w:gridCol w:w="1686"/>
      </w:tblGrid>
      <w:tr w:rsidR="0066148A" w:rsidRPr="00D74EE4" w:rsidTr="00D74EE4">
        <w:trPr>
          <w:gridAfter w:val="2"/>
          <w:wAfter w:w="3308" w:type="dxa"/>
        </w:trPr>
        <w:tc>
          <w:tcPr>
            <w:tcW w:w="7743" w:type="dxa"/>
            <w:gridSpan w:val="2"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взрослых и детей</w:t>
            </w:r>
          </w:p>
        </w:tc>
        <w:tc>
          <w:tcPr>
            <w:tcW w:w="3596" w:type="dxa"/>
            <w:vMerge w:val="restart"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3593" w:type="dxa"/>
            <w:vMerge w:val="restart"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семьями детей</w:t>
            </w:r>
          </w:p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по реализации основной</w:t>
            </w:r>
          </w:p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образовательной программы</w:t>
            </w:r>
          </w:p>
        </w:tc>
      </w:tr>
      <w:tr w:rsidR="0066148A" w:rsidRPr="00D74EE4" w:rsidTr="00D74EE4">
        <w:trPr>
          <w:gridAfter w:val="2"/>
          <w:wAfter w:w="3308" w:type="dxa"/>
        </w:trPr>
        <w:tc>
          <w:tcPr>
            <w:tcW w:w="3628" w:type="dxa"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Непосредственно</w:t>
            </w:r>
          </w:p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4115" w:type="dxa"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</w:t>
            </w:r>
          </w:p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Ходе режимных моментов</w:t>
            </w:r>
          </w:p>
        </w:tc>
        <w:tc>
          <w:tcPr>
            <w:tcW w:w="3596" w:type="dxa"/>
            <w:vMerge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148A" w:rsidRPr="00D74EE4" w:rsidTr="00D74EE4">
        <w:trPr>
          <w:gridAfter w:val="2"/>
          <w:wAfter w:w="3308" w:type="dxa"/>
        </w:trPr>
        <w:tc>
          <w:tcPr>
            <w:tcW w:w="14932" w:type="dxa"/>
            <w:gridSpan w:val="4"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16.01.2017</w:t>
            </w:r>
          </w:p>
        </w:tc>
      </w:tr>
      <w:tr w:rsidR="0066148A" w:rsidRPr="00D74EE4" w:rsidTr="00D74EE4">
        <w:trPr>
          <w:gridAfter w:val="2"/>
          <w:wAfter w:w="3308" w:type="dxa"/>
          <w:trHeight w:val="70"/>
        </w:trPr>
        <w:tc>
          <w:tcPr>
            <w:tcW w:w="3628" w:type="dxa"/>
          </w:tcPr>
          <w:p w:rsidR="0066148A" w:rsidRDefault="0066148A" w:rsidP="006F44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Конструирование.</w:t>
            </w:r>
          </w:p>
          <w:p w:rsidR="0066148A" w:rsidRPr="004A2D73" w:rsidRDefault="0066148A" w:rsidP="004A2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Тема: «Построим город для матрешек».</w:t>
            </w:r>
          </w:p>
          <w:p w:rsidR="0066148A" w:rsidRPr="004A2D73" w:rsidRDefault="0066148A" w:rsidP="004A2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Познакомить детей с историей матрёшки, с технологией её изготовления.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творческую фантазию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Построить город для матрёшки – конструирование.</w:t>
            </w:r>
          </w:p>
          <w:p w:rsidR="0066148A" w:rsidRPr="004A2D73" w:rsidRDefault="0066148A" w:rsidP="004A2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Развивать интерес детей к народному творчеству.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Развивать творческие способности детей через приобщение к народному творчеству и прикладному искусству.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2D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Воспитывать любовь к народному искусству.</w:t>
            </w:r>
          </w:p>
          <w:p w:rsidR="0066148A" w:rsidRDefault="0066148A" w:rsidP="00F82C2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  <w:p w:rsidR="0066148A" w:rsidRDefault="0066148A" w:rsidP="006F443F">
            <w:pPr>
              <w:widowControl w:val="0"/>
              <w:suppressLineNumbers/>
              <w:suppressAutoHyphens/>
              <w:snapToGrid w:val="0"/>
              <w:spacing w:after="0" w:line="240" w:lineRule="auto"/>
            </w:pPr>
            <w:r w:rsidRPr="007725C2"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Рисование</w:t>
            </w:r>
            <w:r w:rsidRPr="007538F7">
              <w:rPr>
                <w:b/>
                <w:sz w:val="18"/>
                <w:szCs w:val="18"/>
              </w:rPr>
              <w:t>:</w:t>
            </w:r>
          </w:p>
          <w:p w:rsidR="0066148A" w:rsidRPr="004A2D73" w:rsidRDefault="0066148A" w:rsidP="004A2D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D73">
              <w:rPr>
                <w:rFonts w:ascii="Times New Roman" w:hAnsi="Times New Roman"/>
                <w:b/>
                <w:bCs/>
                <w:sz w:val="20"/>
                <w:szCs w:val="20"/>
              </w:rPr>
              <w:t>Тема:«Матрешки любят разные одежки»</w:t>
            </w:r>
          </w:p>
          <w:p w:rsidR="0066148A" w:rsidRDefault="0066148A" w:rsidP="004A2D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D73">
              <w:rPr>
                <w:rFonts w:ascii="Times New Roman" w:hAnsi="Times New Roman"/>
                <w:bCs/>
                <w:sz w:val="20"/>
                <w:szCs w:val="20"/>
              </w:rPr>
              <w:t>Задачи: Приобщать детей к восприятию декоративно-прикладного искусства средствами музыки и рисования, познакомить с внешним обликом и особенностями росписи полхов-майданской матрешки, учить расписывать заготовку матрешки в стиле полхов- майданской            росписи, развивать эстетическое восприятие и воображение; формировать творческие и креативные способности детей, воспитывать уважение к труду народных умельцев.</w:t>
            </w:r>
          </w:p>
          <w:p w:rsidR="0066148A" w:rsidRPr="004A2D73" w:rsidRDefault="0066148A" w:rsidP="004A2D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66148A" w:rsidRPr="007725C2" w:rsidRDefault="0066148A" w:rsidP="00D74EE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Музыка по плану руководителя</w:t>
            </w:r>
            <w:r w:rsidRPr="007725C2"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</w:t>
            </w:r>
          </w:p>
          <w:p w:rsidR="0066148A" w:rsidRPr="00D74EE4" w:rsidRDefault="0066148A" w:rsidP="00D74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  <w:p w:rsidR="0066148A" w:rsidRPr="00D74EE4" w:rsidRDefault="0066148A" w:rsidP="00D74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D73">
              <w:rPr>
                <w:b/>
                <w:sz w:val="20"/>
                <w:szCs w:val="20"/>
              </w:rPr>
              <w:t>Прием: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планирование как мы будем проживать эту неделю, информация об итоговом мероприятии.</w:t>
            </w:r>
          </w:p>
          <w:p w:rsidR="0066148A" w:rsidRDefault="0066148A" w:rsidP="004A2D73">
            <w:pPr>
              <w:pStyle w:val="a"/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4A657A">
              <w:rPr>
                <w:b/>
                <w:sz w:val="20"/>
                <w:szCs w:val="20"/>
              </w:rPr>
              <w:t>Беседа</w:t>
            </w:r>
            <w:r w:rsidRPr="004A657A">
              <w:rPr>
                <w:sz w:val="20"/>
                <w:szCs w:val="20"/>
              </w:rPr>
              <w:t xml:space="preserve">  по вопросам: «Где живут люди сейчас?  Как жили люди в старину на Руси? Чем  отличались их жилища от современного жилья?.</w:t>
            </w:r>
          </w:p>
          <w:p w:rsidR="0066148A" w:rsidRPr="004A2D73" w:rsidRDefault="0066148A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cs="Times New Roman"/>
                <w:sz w:val="20"/>
                <w:szCs w:val="20"/>
              </w:rPr>
              <w:t xml:space="preserve"> №</w:t>
            </w:r>
            <w:r w:rsidRPr="004A2D73">
              <w:rPr>
                <w:rFonts w:cs="Times New Roman"/>
                <w:sz w:val="20"/>
                <w:szCs w:val="20"/>
              </w:rPr>
              <w:t>.2</w:t>
            </w:r>
          </w:p>
          <w:p w:rsidR="0066148A" w:rsidRDefault="0066148A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Прогулка</w:t>
            </w:r>
            <w:r w:rsidRPr="004A2D73">
              <w:rPr>
                <w:rFonts w:cs="Times New Roman"/>
                <w:sz w:val="20"/>
                <w:szCs w:val="20"/>
              </w:rPr>
              <w:t xml:space="preserve">: </w:t>
            </w:r>
            <w:r w:rsidRPr="004A657A">
              <w:rPr>
                <w:sz w:val="20"/>
                <w:szCs w:val="20"/>
              </w:rPr>
              <w:t xml:space="preserve"> Наблюдение №16  Народные пословицы и поговорки про январь. Стр.115 (образовательная деятельность  на прогулках Н.Е. Вераксы, Т. С. Комаровой…). П/и «Найди свою пару».</w:t>
            </w:r>
          </w:p>
          <w:p w:rsidR="0066148A" w:rsidRPr="004A2D73" w:rsidRDefault="0066148A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Трудовая деятельность: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A2D73">
              <w:rPr>
                <w:rFonts w:cs="Times New Roman"/>
                <w:sz w:val="20"/>
                <w:szCs w:val="20"/>
              </w:rPr>
              <w:t>постройка снежных фигур.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A2D73">
              <w:rPr>
                <w:rFonts w:cs="Times New Roman"/>
                <w:sz w:val="20"/>
                <w:szCs w:val="20"/>
              </w:rPr>
              <w:t>Залить их водой.</w:t>
            </w:r>
          </w:p>
          <w:p w:rsidR="0066148A" w:rsidRPr="004A2D73" w:rsidRDefault="0066148A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Вторая половина дня</w:t>
            </w:r>
            <w:r w:rsidRPr="004A2D73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66148A" w:rsidRPr="004A2D73" w:rsidRDefault="0066148A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b/>
                <w:sz w:val="20"/>
                <w:szCs w:val="20"/>
              </w:rPr>
              <w:t>Гимнастика после сна</w:t>
            </w:r>
            <w:r w:rsidRPr="004A2D73">
              <w:rPr>
                <w:rFonts w:cs="Times New Roman"/>
                <w:sz w:val="20"/>
                <w:szCs w:val="20"/>
              </w:rPr>
              <w:t>.№2</w:t>
            </w:r>
          </w:p>
          <w:p w:rsidR="0066148A" w:rsidRPr="004A2D73" w:rsidRDefault="0066148A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sz w:val="20"/>
                <w:szCs w:val="20"/>
              </w:rPr>
              <w:t>Чтение русской народной  одной сказки «По щучьему велению», беседа по содержанию.</w:t>
            </w:r>
          </w:p>
          <w:p w:rsidR="0066148A" w:rsidRPr="004A2D73" w:rsidRDefault="0066148A" w:rsidP="004A2D73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sz w:val="20"/>
                <w:szCs w:val="20"/>
              </w:rPr>
              <w:t xml:space="preserve">Игра: «Как котик в гости ходил». Цель: знакомство с обычаем хождения в гости с гостинцами. Повторение прибаутки, </w:t>
            </w:r>
          </w:p>
          <w:p w:rsidR="0066148A" w:rsidRPr="004A2D73" w:rsidRDefault="0066148A" w:rsidP="004A2D73">
            <w:pPr>
              <w:pStyle w:val="a"/>
              <w:snapToGrid w:val="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4A2D73">
              <w:rPr>
                <w:rFonts w:cs="Times New Roman"/>
                <w:sz w:val="20"/>
                <w:szCs w:val="20"/>
              </w:rPr>
              <w:t>разучивание игры «Поясок».</w:t>
            </w:r>
          </w:p>
        </w:tc>
        <w:tc>
          <w:tcPr>
            <w:tcW w:w="3596" w:type="dxa"/>
            <w:vAlign w:val="bottom"/>
          </w:tcPr>
          <w:p w:rsidR="0066148A" w:rsidRPr="004A2D73" w:rsidRDefault="0066148A" w:rsidP="004A2D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2D7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Деятельность в различных центрах по интересам детей </w:t>
            </w: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4A2D73" w:rsidRDefault="0066148A" w:rsidP="004A2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D73">
              <w:rPr>
                <w:rFonts w:ascii="Times New Roman" w:hAnsi="Times New Roman"/>
                <w:sz w:val="20"/>
                <w:szCs w:val="20"/>
              </w:rPr>
              <w:t>Внести раскраски по теме «Зима».</w:t>
            </w:r>
          </w:p>
          <w:p w:rsidR="0066148A" w:rsidRPr="004A2D73" w:rsidRDefault="0066148A" w:rsidP="004A2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4A2D73" w:rsidRDefault="0066148A" w:rsidP="004A2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D73">
              <w:rPr>
                <w:rFonts w:ascii="Times New Roman" w:hAnsi="Times New Roman"/>
                <w:sz w:val="20"/>
                <w:szCs w:val="20"/>
              </w:rPr>
              <w:t>Внести  спортивный инвентарь лопаты, клюшки.</w:t>
            </w:r>
          </w:p>
          <w:p w:rsidR="0066148A" w:rsidRPr="004A2D73" w:rsidRDefault="0066148A" w:rsidP="004A2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4A2D73" w:rsidRDefault="0066148A" w:rsidP="004A2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D73">
              <w:rPr>
                <w:rFonts w:ascii="Times New Roman" w:hAnsi="Times New Roman"/>
                <w:sz w:val="20"/>
                <w:szCs w:val="20"/>
              </w:rPr>
              <w:t>Внести настольный театр в театральный центр.</w:t>
            </w:r>
          </w:p>
          <w:p w:rsidR="0066148A" w:rsidRPr="004A2D73" w:rsidRDefault="0066148A" w:rsidP="004A2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4A2D73" w:rsidRDefault="0066148A" w:rsidP="004A2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D73">
              <w:rPr>
                <w:rFonts w:ascii="Times New Roman" w:hAnsi="Times New Roman"/>
                <w:sz w:val="20"/>
                <w:szCs w:val="20"/>
              </w:rPr>
              <w:t>Внести картинки животных и птиц зимой</w:t>
            </w: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66148A" w:rsidRPr="004A2D73" w:rsidRDefault="0066148A" w:rsidP="00D74E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2D7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Взаимодействие с родителями при приеме и уходе детей домой – индивидуальные беседы и консультации, попросить принести в группу для рассматривания с детьми народные игрушки, поделки.</w:t>
            </w:r>
          </w:p>
        </w:tc>
      </w:tr>
      <w:tr w:rsidR="0066148A" w:rsidRPr="00D74EE4" w:rsidTr="00D74EE4">
        <w:tc>
          <w:tcPr>
            <w:tcW w:w="14932" w:type="dxa"/>
            <w:gridSpan w:val="4"/>
          </w:tcPr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Pr="00D74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17.01.2017</w:t>
            </w:r>
          </w:p>
        </w:tc>
        <w:tc>
          <w:tcPr>
            <w:tcW w:w="1622" w:type="dxa"/>
          </w:tcPr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Style w:val="20"/>
                <w:b/>
                <w:sz w:val="20"/>
                <w:szCs w:val="20"/>
              </w:rPr>
              <w:t>иллюстрации на</w:t>
            </w:r>
          </w:p>
        </w:tc>
      </w:tr>
      <w:tr w:rsidR="0066148A" w:rsidRPr="00D74EE4" w:rsidTr="00D74EE4">
        <w:trPr>
          <w:gridAfter w:val="2"/>
          <w:wAfter w:w="3308" w:type="dxa"/>
        </w:trPr>
        <w:tc>
          <w:tcPr>
            <w:tcW w:w="3628" w:type="dxa"/>
          </w:tcPr>
          <w:p w:rsidR="0066148A" w:rsidRPr="00382BF7" w:rsidRDefault="0066148A" w:rsidP="00382BF7">
            <w:pPr>
              <w:pStyle w:val="c12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10F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ФЭМП</w:t>
            </w:r>
          </w:p>
          <w:p w:rsidR="0066148A" w:rsidRPr="004A657A" w:rsidRDefault="0066148A" w:rsidP="004A65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65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Тема: «Сравнение предметов по величине и цвету».</w:t>
            </w:r>
          </w:p>
          <w:p w:rsidR="0066148A" w:rsidRDefault="0066148A" w:rsidP="004A65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65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Цели: закреплять умение сравнивать предметы по длине, ширине, цвету; повторить порядковый счет; развивать пространственное мышление; учить отвечать на вопросы «какой?», «который?».</w:t>
            </w:r>
          </w:p>
          <w:p w:rsidR="0066148A" w:rsidRPr="004A657A" w:rsidRDefault="0066148A" w:rsidP="004A65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6148A" w:rsidRPr="004810F3" w:rsidRDefault="0066148A" w:rsidP="004810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10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Физическая культура (по плану руководителя)</w:t>
            </w:r>
          </w:p>
          <w:p w:rsidR="0066148A" w:rsidRPr="00D74EE4" w:rsidRDefault="0066148A" w:rsidP="00D74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Прием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Беседа на тему «Куклы из прошлого»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Цели: дать представление о народных игрушках-- куклах-оберегах, тряпичных куклах, познакомить с их историей и способами изготовления.. Рассматривание кукол разного вида (тряпичные, куклы-петрушки, куклы-обереги, матрешки и т.д.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sz w:val="20"/>
                <w:szCs w:val="20"/>
              </w:rPr>
              <w:t>Прогулка: Наблюдение №17 Мы расчистим снег и</w:t>
            </w:r>
            <w:r>
              <w:rPr>
                <w:rFonts w:ascii="Times New Roman" w:hAnsi="Times New Roman"/>
                <w:sz w:val="20"/>
                <w:szCs w:val="20"/>
              </w:rPr>
              <w:t>лед…(трудовой десант). Стр. 116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(образовательная деятельность  на прогулках Н.Е. Вераксы, Т. С. Комаровой…).. П/и «Коршун и наседка». </w:t>
            </w: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>подмести веранду от снега, насыпать корм птицам. Залить снежные постройки водой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Вторая половина дня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.№2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sz w:val="20"/>
                <w:szCs w:val="20"/>
              </w:rPr>
              <w:t>Рассматривание тематического альбома « Ремесла наших предков».  Образовательная развивающая ситуация «Из прошлого ложки» Цели: познакомить детей с кухонной утварью - ложкой, ее возникновением; упражнять в ведении диалога. активизировать речь новыми словами; способствовать развитию интереса к ремеслам наших предков.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>Загадывание загадок о ложке Беседа по вопросам: «Зачем нужны ложки? Какие бывают ложки?. Игра на деревянных ложках. Исполнение (на ложках) рус ской народной песни «Во кузнице»Рисование на тему «Расписные ложки».</w:t>
            </w:r>
          </w:p>
          <w:p w:rsidR="0066148A" w:rsidRPr="00D74EE4" w:rsidRDefault="0066148A" w:rsidP="00D74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vAlign w:val="bottom"/>
          </w:tcPr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Внести народные игрушки из прошлого.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Внести тематический альбом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 Ремесла наших предков».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Настольно печатные игры по выбору детей.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Атрибуты для подвижных игр.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Внести ложки деревянные, серебряные, алюмин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A657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евые.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Внести  в ИЗО уголок образцы росписи ложек.</w:t>
            </w: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Попросить родителей провести дома беседы с детьми о русских народных традициях.</w:t>
            </w: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Индивидуальное консультирование по каждому ребенку.</w:t>
            </w:r>
          </w:p>
          <w:p w:rsidR="0066148A" w:rsidRDefault="0066148A" w:rsidP="00D74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148A" w:rsidRPr="00D74EE4" w:rsidRDefault="0066148A" w:rsidP="00D74E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6148A" w:rsidRDefault="0066148A" w:rsidP="00D74EE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8"/>
        <w:gridCol w:w="4115"/>
        <w:gridCol w:w="3596"/>
        <w:gridCol w:w="3593"/>
        <w:gridCol w:w="1622"/>
        <w:gridCol w:w="1686"/>
      </w:tblGrid>
      <w:tr w:rsidR="0066148A" w:rsidRPr="00D74EE4" w:rsidTr="00994874">
        <w:tc>
          <w:tcPr>
            <w:tcW w:w="14932" w:type="dxa"/>
            <w:gridSpan w:val="4"/>
          </w:tcPr>
          <w:p w:rsidR="0066148A" w:rsidRPr="00D74EE4" w:rsidRDefault="0066148A" w:rsidP="009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D74E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18.01.2017</w:t>
            </w:r>
          </w:p>
        </w:tc>
        <w:tc>
          <w:tcPr>
            <w:tcW w:w="1622" w:type="dxa"/>
          </w:tcPr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Style w:val="20"/>
                <w:b/>
                <w:sz w:val="20"/>
                <w:szCs w:val="20"/>
              </w:rPr>
              <w:t>иллюстрации на</w:t>
            </w:r>
          </w:p>
        </w:tc>
      </w:tr>
      <w:tr w:rsidR="0066148A" w:rsidRPr="00D74EE4" w:rsidTr="00994874">
        <w:trPr>
          <w:gridAfter w:val="2"/>
          <w:wAfter w:w="3308" w:type="dxa"/>
        </w:trPr>
        <w:tc>
          <w:tcPr>
            <w:tcW w:w="3628" w:type="dxa"/>
          </w:tcPr>
          <w:p w:rsidR="0066148A" w:rsidRPr="004810F3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10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Рисование</w:t>
            </w: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Pr="002A5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«Распиши коровку или коня филимоновской росписью».</w:t>
            </w: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57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2A578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Закреплять умение детей расписывать силуэт филимоновской игрушки. Обратить внимание на особенности расположения узора в различных формах. Учить составлять узор из знакомых элементов на готовых силуэтах. Закреплять умение рисовать кистью или квачами, используя в узоре только три цвета.</w:t>
            </w:r>
          </w:p>
          <w:p w:rsidR="006614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578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Материал: Филимонов- ские игрушки. Силуэт коровки, коня или птицы, гуашь, кисти, квачи.</w:t>
            </w: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66148A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10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Развитие речи</w:t>
            </w: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Тема: </w:t>
            </w: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«Матрешки-затейницы»</w:t>
            </w: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Задачи: познакомить детей с малыми фольклорными формами: загадки, считалки, шутки-прибаутки, чистоговорки, пословицы, сказки, обогатить словарь детей за счёт понятий: шутка-прибаутка,  пословица, формировать умение давать полный ответ на вопрос.</w:t>
            </w:r>
          </w:p>
          <w:p w:rsidR="0066148A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5E0FB7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Физическая культура на воздухе (по плану руководителя</w:t>
            </w:r>
          </w:p>
        </w:tc>
        <w:tc>
          <w:tcPr>
            <w:tcW w:w="4115" w:type="dxa"/>
          </w:tcPr>
          <w:p w:rsidR="0066148A" w:rsidRPr="004A2D73" w:rsidRDefault="0066148A" w:rsidP="004A657A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657A">
              <w:rPr>
                <w:b/>
                <w:sz w:val="20"/>
                <w:szCs w:val="20"/>
              </w:rPr>
              <w:t xml:space="preserve">Прием: </w:t>
            </w:r>
            <w:r w:rsidRPr="004A2D73">
              <w:rPr>
                <w:rFonts w:cs="Times New Roman"/>
                <w:sz w:val="20"/>
                <w:szCs w:val="20"/>
              </w:rPr>
              <w:t xml:space="preserve"> Беседа по вопросам: «Какой бывает одежда? От чего зависит одежда? Какую одежду люди носили раньше?»</w:t>
            </w:r>
          </w:p>
          <w:p w:rsidR="0066148A" w:rsidRPr="004A2D73" w:rsidRDefault="0066148A" w:rsidP="004A657A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sz w:val="20"/>
                <w:szCs w:val="20"/>
              </w:rPr>
              <w:t>Рассматривание одежды, ее частей.</w:t>
            </w:r>
          </w:p>
          <w:p w:rsidR="0066148A" w:rsidRPr="004A657A" w:rsidRDefault="0066148A" w:rsidP="004A657A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2D73">
              <w:rPr>
                <w:rFonts w:cs="Times New Roman"/>
                <w:sz w:val="20"/>
                <w:szCs w:val="20"/>
              </w:rPr>
              <w:t xml:space="preserve">Рассматривание тематического альбома «Чудо - всюду».Ситуационное общение: «Выйдет котя в огород – всполошится весь народ» Цель. Знакомство с прибаутками и песнями о домашних животных, Вовлечение </w:t>
            </w:r>
            <w:r w:rsidRPr="004A657A">
              <w:rPr>
                <w:rFonts w:cs="Times New Roman"/>
                <w:sz w:val="20"/>
                <w:szCs w:val="20"/>
              </w:rPr>
              <w:t>детей в подвижные народные игры.</w:t>
            </w:r>
          </w:p>
          <w:p w:rsidR="0066148A" w:rsidRPr="004A657A" w:rsidRDefault="0066148A" w:rsidP="004A657A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657A">
              <w:rPr>
                <w:sz w:val="20"/>
                <w:szCs w:val="20"/>
              </w:rPr>
              <w:t>Русская народная подвижная игра «Карусель». Цель: развитие общей моторики, развитие внимания</w:t>
            </w:r>
            <w:r w:rsidRPr="004A2D73">
              <w:t>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>.№2</w:t>
            </w:r>
          </w:p>
          <w:p w:rsidR="0066148A" w:rsidRPr="004A657A" w:rsidRDefault="0066148A" w:rsidP="004A657A">
            <w:pPr>
              <w:pStyle w:val="a"/>
              <w:snapToGrid w:val="0"/>
              <w:rPr>
                <w:rFonts w:cs="Times New Roman"/>
                <w:sz w:val="20"/>
                <w:szCs w:val="20"/>
              </w:rPr>
            </w:pPr>
            <w:r w:rsidRPr="004A657A">
              <w:rPr>
                <w:b/>
              </w:rPr>
              <w:t>Прогулка</w:t>
            </w:r>
            <w:r w:rsidRPr="004A657A">
              <w:t xml:space="preserve"> </w:t>
            </w:r>
            <w:r w:rsidRPr="004A2D73">
              <w:t xml:space="preserve"> </w:t>
            </w:r>
            <w:r w:rsidRPr="004A657A">
              <w:rPr>
                <w:sz w:val="20"/>
                <w:szCs w:val="20"/>
              </w:rPr>
              <w:t xml:space="preserve">Наблюдение № 18. Береги пожалуйста природу.Стр.117 (образовательная деятельность  на прогулках Н.Е. Вераксы, Т. С. Комаровой…). . П/и « Ловишки- перебежки». 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b/>
                <w:sz w:val="20"/>
                <w:szCs w:val="20"/>
              </w:rPr>
              <w:t>Трудовая деятельность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>: .расчистить дорожки от снега, подравнять снежные постройки, почистить кормушки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sz w:val="20"/>
                <w:szCs w:val="20"/>
              </w:rPr>
              <w:t xml:space="preserve">Вторая половина дня: 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sz w:val="20"/>
                <w:szCs w:val="20"/>
              </w:rPr>
              <w:t xml:space="preserve">Гимнастика после сна.№2 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sz w:val="20"/>
                <w:szCs w:val="20"/>
              </w:rPr>
              <w:t>Образовательная развиваю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щая ситуация «Теремок». Цели: познакомить детей с жилищем 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>наших предков,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традициями строительства избы (</w:t>
            </w:r>
            <w:r w:rsidRPr="004A657A">
              <w:rPr>
                <w:rFonts w:ascii="Times New Roman" w:hAnsi="Times New Roman"/>
                <w:sz w:val="20"/>
                <w:szCs w:val="20"/>
              </w:rPr>
              <w:t xml:space="preserve">художественные    символические особенности), ее внешним и внутренним убранством; расширять словарный запас новыми словами, изба, сруб, конек, крыльцо; воспитывать уважение и.восхищение мастерством человеческих рук Игра: « Мы из сказки». Цель. Учить «играть в сказку», инсценируя ее с помощью взрослых. Разглядеть теремок и назвать традиционные элементы русского дома: ставенки, конек, наличники, крылечко. Учить плясать, подыгрывая себе на простейшем инструменте. Воспитывать дружелюбие и гостеприимство.                                                                                                                      </w:t>
            </w:r>
          </w:p>
          <w:p w:rsidR="0066148A" w:rsidRDefault="0066148A" w:rsidP="004A65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657A">
              <w:rPr>
                <w:rFonts w:ascii="Times New Roman" w:hAnsi="Times New Roman"/>
                <w:sz w:val="20"/>
                <w:szCs w:val="20"/>
              </w:rPr>
              <w:t>Конструирование «Теремок»</w:t>
            </w:r>
          </w:p>
          <w:p w:rsidR="0066148A" w:rsidRPr="002C2C8D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vAlign w:val="bottom"/>
          </w:tcPr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Внести иллюстрации «Деревянное зодчество», иллюстраций к ру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4A65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ским  народным сказкам. 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Внести  спортивный инвентарь лопаты, клюшки.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Внести конструктор.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Внести в центр чтения  сказку «По щучьему велению». 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657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Внести музыкальные инструменты старины ложки, балалайка, свистульки.</w:t>
            </w:r>
          </w:p>
          <w:p w:rsidR="0066148A" w:rsidRPr="004A657A" w:rsidRDefault="0066148A" w:rsidP="004A65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C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2C2C8D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66148A" w:rsidRPr="002A578A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78A">
              <w:rPr>
                <w:rFonts w:ascii="Times New Roman" w:hAnsi="Times New Roman"/>
                <w:sz w:val="20"/>
                <w:szCs w:val="20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</w:tc>
      </w:tr>
      <w:tr w:rsidR="0066148A" w:rsidRPr="00D74EE4" w:rsidTr="00994874">
        <w:tc>
          <w:tcPr>
            <w:tcW w:w="14932" w:type="dxa"/>
            <w:gridSpan w:val="4"/>
          </w:tcPr>
          <w:p w:rsidR="0066148A" w:rsidRPr="00D74EE4" w:rsidRDefault="0066148A" w:rsidP="009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Четверг 19.01.2017</w:t>
            </w:r>
          </w:p>
        </w:tc>
        <w:tc>
          <w:tcPr>
            <w:tcW w:w="1622" w:type="dxa"/>
          </w:tcPr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Style w:val="20"/>
                <w:b/>
                <w:sz w:val="20"/>
                <w:szCs w:val="20"/>
              </w:rPr>
              <w:t>иллюстрации на</w:t>
            </w:r>
          </w:p>
        </w:tc>
      </w:tr>
      <w:tr w:rsidR="0066148A" w:rsidRPr="00D74EE4" w:rsidTr="00994874">
        <w:trPr>
          <w:gridAfter w:val="2"/>
          <w:wAfter w:w="3308" w:type="dxa"/>
        </w:trPr>
        <w:tc>
          <w:tcPr>
            <w:tcW w:w="3628" w:type="dxa"/>
          </w:tcPr>
          <w:p w:rsidR="0066148A" w:rsidRDefault="0066148A" w:rsidP="00627ED6">
            <w:pPr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Ознакомление с окружающим миром</w:t>
            </w:r>
          </w:p>
          <w:p w:rsidR="0066148A" w:rsidRDefault="0066148A" w:rsidP="00627E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Беседа: «Дымковская игрушк</w:t>
            </w: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а»</w:t>
            </w: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Составление рассказа об игрушке.</w:t>
            </w: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Рассказ  воспитателя о народной культуре и традициях</w:t>
            </w: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Рассматривание дымковских игрушек</w:t>
            </w: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Д. и. «Я начну, а ты продолжи»</w:t>
            </w:r>
          </w:p>
          <w:p w:rsidR="0066148A" w:rsidRPr="002A578A" w:rsidRDefault="0066148A" w:rsidP="002A57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Д. и. «Угадай потешку»</w:t>
            </w:r>
          </w:p>
          <w:p w:rsidR="0066148A" w:rsidRPr="00627ED6" w:rsidRDefault="0066148A" w:rsidP="00627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4810F3" w:rsidRDefault="0066148A" w:rsidP="00627E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10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Физическая культура (по плану руководителя)</w:t>
            </w:r>
          </w:p>
          <w:p w:rsidR="0066148A" w:rsidRPr="00D74EE4" w:rsidRDefault="0066148A" w:rsidP="00627E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D74EE4" w:rsidRDefault="0066148A" w:rsidP="00627E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D74EE4">
              <w:rPr>
                <w:b/>
                <w:sz w:val="20"/>
                <w:szCs w:val="20"/>
              </w:rPr>
              <w:t>Прие</w:t>
            </w:r>
            <w:r>
              <w:rPr>
                <w:b/>
                <w:sz w:val="20"/>
                <w:szCs w:val="20"/>
              </w:rPr>
              <w:t>м</w:t>
            </w:r>
            <w:r w:rsidRPr="002A578A">
              <w:rPr>
                <w:sz w:val="20"/>
                <w:szCs w:val="20"/>
              </w:rPr>
              <w:t>: Беседа по вопросам: «На чем вам мамы готовят еду? На чем готовили еду люди в старину на Руси? Чем газовая плита отличается от русской печки?»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sz w:val="20"/>
                <w:szCs w:val="20"/>
              </w:rPr>
              <w:t>Рассматривание иллюстраций русской печки.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Утренняя гимнастика</w:t>
            </w:r>
            <w:r w:rsidRPr="002A578A">
              <w:rPr>
                <w:sz w:val="20"/>
                <w:szCs w:val="20"/>
              </w:rPr>
              <w:t>.№2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Прогулка</w:t>
            </w:r>
            <w:r w:rsidRPr="002A578A">
              <w:rPr>
                <w:sz w:val="20"/>
                <w:szCs w:val="20"/>
              </w:rPr>
              <w:t>.Наблюдение№19 Теплый воздух вверх идет, а холодный… Стр.118 (образовательная деятельность  на прогулках Н.Е. Вераксы, Т. С. Комаровой. П/и «». Д/и «Кто обгонит?».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Трудовая деятельность</w:t>
            </w:r>
            <w:r w:rsidRPr="002A578A">
              <w:rPr>
                <w:sz w:val="20"/>
                <w:szCs w:val="20"/>
              </w:rPr>
              <w:t>: очистить кормушки от снега и наполнить их кормом .Сгрести снег к деревьям.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Вторая половина дня</w:t>
            </w:r>
            <w:r w:rsidRPr="002A578A">
              <w:rPr>
                <w:sz w:val="20"/>
                <w:szCs w:val="20"/>
              </w:rPr>
              <w:t xml:space="preserve">: 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b/>
                <w:sz w:val="20"/>
                <w:szCs w:val="20"/>
              </w:rPr>
              <w:t>Гимнастика после сна</w:t>
            </w:r>
            <w:r w:rsidRPr="002A578A">
              <w:rPr>
                <w:sz w:val="20"/>
                <w:szCs w:val="20"/>
              </w:rPr>
              <w:t xml:space="preserve">.№2 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sz w:val="20"/>
                <w:szCs w:val="20"/>
              </w:rPr>
              <w:t>Развивающая образовательная ситуация «Матушка печка, укрась своих детушек»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sz w:val="20"/>
                <w:szCs w:val="20"/>
              </w:rPr>
              <w:t>Цели: познакомить детёй с особенностями русской избы и бытом крестьян; активизировать словарный запас; прививать любовь к самобытной красоте  наших предков. Краткое содержание: рассказ воспитателя об особенностях русской избы, знакомство с пословицами и поговорками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sz w:val="20"/>
                <w:szCs w:val="20"/>
              </w:rPr>
            </w:pPr>
            <w:r w:rsidRPr="002A578A">
              <w:rPr>
                <w:sz w:val="20"/>
                <w:szCs w:val="20"/>
              </w:rPr>
              <w:t>Игры «Подбери иллюстрации к сказкам», «Отгадай загадку»; русская народная игра «Мельница». С/р игра «Чаепитие»</w:t>
            </w:r>
          </w:p>
          <w:p w:rsidR="0066148A" w:rsidRPr="002A578A" w:rsidRDefault="0066148A" w:rsidP="002A578A">
            <w:pPr>
              <w:pStyle w:val="a"/>
              <w:snapToGrid w:val="0"/>
              <w:rPr>
                <w:b/>
                <w:sz w:val="20"/>
                <w:szCs w:val="20"/>
              </w:rPr>
            </w:pPr>
            <w:r w:rsidRPr="002A578A">
              <w:rPr>
                <w:sz w:val="20"/>
                <w:szCs w:val="20"/>
              </w:rPr>
              <w:t>Рассказывание русской народной сказки «Жихарка», беседа по содержанию.</w:t>
            </w:r>
          </w:p>
          <w:p w:rsidR="0066148A" w:rsidRPr="00D74EE4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vAlign w:val="bottom"/>
          </w:tcPr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lang w:eastAsia="ru-RU"/>
              </w:rPr>
              <w:t>Внести иллюстрации  русской печки .</w:t>
            </w: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lang w:eastAsia="ru-RU"/>
              </w:rPr>
              <w:t>Атрибуты для подвижных игр.</w:t>
            </w: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lang w:eastAsia="ru-RU"/>
              </w:rPr>
              <w:t>Внести атрибуты для с/р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игры</w:t>
            </w:r>
            <w:r w:rsidRPr="002A578A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«Чаепитие».</w:t>
            </w: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66148A" w:rsidRPr="002A578A" w:rsidRDefault="0066148A" w:rsidP="002A57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78A">
              <w:rPr>
                <w:rFonts w:ascii="Times New Roman" w:hAnsi="Times New Roman"/>
                <w:color w:val="000000"/>
                <w:sz w:val="20"/>
                <w:lang w:eastAsia="ru-RU"/>
              </w:rPr>
              <w:t>Внести в художественный уголок сказку «Жихарка».</w:t>
            </w: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E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66148A" w:rsidRPr="00B77371" w:rsidRDefault="0066148A" w:rsidP="00994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371">
              <w:rPr>
                <w:rFonts w:ascii="Times New Roman" w:hAnsi="Times New Roman"/>
                <w:color w:val="000000"/>
                <w:sz w:val="20"/>
                <w:lang w:eastAsia="ru-RU"/>
              </w:rPr>
              <w:t>Консультации по запросу родителей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.</w:t>
            </w:r>
          </w:p>
          <w:p w:rsidR="0066148A" w:rsidRPr="00D74EE4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6148A" w:rsidRDefault="0066148A" w:rsidP="00D74EE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8"/>
        <w:gridCol w:w="4115"/>
        <w:gridCol w:w="3596"/>
        <w:gridCol w:w="3593"/>
        <w:gridCol w:w="1622"/>
        <w:gridCol w:w="1686"/>
      </w:tblGrid>
      <w:tr w:rsidR="0066148A" w:rsidRPr="00D74EE4" w:rsidTr="00994874">
        <w:tc>
          <w:tcPr>
            <w:tcW w:w="14932" w:type="dxa"/>
            <w:gridSpan w:val="4"/>
          </w:tcPr>
          <w:p w:rsidR="0066148A" w:rsidRPr="00D74EE4" w:rsidRDefault="0066148A" w:rsidP="00994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EE4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20.01.2017</w:t>
            </w:r>
          </w:p>
        </w:tc>
        <w:tc>
          <w:tcPr>
            <w:tcW w:w="1622" w:type="dxa"/>
          </w:tcPr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4EE4">
              <w:rPr>
                <w:rStyle w:val="20"/>
                <w:b/>
                <w:sz w:val="20"/>
                <w:szCs w:val="20"/>
              </w:rPr>
              <w:t>иллюстрации на</w:t>
            </w:r>
          </w:p>
        </w:tc>
      </w:tr>
      <w:tr w:rsidR="0066148A" w:rsidRPr="00D74EE4" w:rsidTr="00994874">
        <w:trPr>
          <w:gridAfter w:val="2"/>
          <w:wAfter w:w="3308" w:type="dxa"/>
        </w:trPr>
        <w:tc>
          <w:tcPr>
            <w:tcW w:w="3628" w:type="dxa"/>
          </w:tcPr>
          <w:p w:rsidR="0066148A" w:rsidRDefault="0066148A" w:rsidP="006840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4810F3">
              <w:rPr>
                <w:rFonts w:ascii="Times New Roman" w:hAnsi="Times New Roman"/>
                <w:shd w:val="clear" w:color="auto" w:fill="FFFFFF"/>
              </w:rPr>
              <w:t>Развитие речи</w:t>
            </w:r>
          </w:p>
          <w:p w:rsidR="0066148A" w:rsidRDefault="0066148A" w:rsidP="006840A3">
            <w:pPr>
              <w:spacing w:after="0" w:line="240" w:lineRule="auto"/>
              <w:rPr>
                <w:rStyle w:val="c29"/>
                <w:b/>
                <w:bCs/>
                <w:color w:val="000000"/>
                <w:sz w:val="20"/>
                <w:szCs w:val="20"/>
              </w:rPr>
            </w:pPr>
            <w:r w:rsidRPr="006840A3">
              <w:rPr>
                <w:rStyle w:val="c29"/>
                <w:b/>
                <w:bCs/>
                <w:color w:val="000000"/>
                <w:sz w:val="20"/>
                <w:szCs w:val="20"/>
              </w:rPr>
              <w:t>Тема:</w:t>
            </w:r>
            <w:r w:rsidRPr="00B77371">
              <w:rPr>
                <w:rStyle w:val="c29"/>
                <w:bCs/>
                <w:color w:val="000000"/>
                <w:sz w:val="20"/>
                <w:szCs w:val="20"/>
              </w:rPr>
              <w:t xml:space="preserve"> «Устное народное творчество- перевертыши». Цель:</w:t>
            </w:r>
            <w:r>
              <w:rPr>
                <w:rStyle w:val="c29"/>
                <w:bCs/>
                <w:color w:val="000000"/>
                <w:sz w:val="20"/>
                <w:szCs w:val="20"/>
              </w:rPr>
              <w:t xml:space="preserve"> </w:t>
            </w:r>
            <w:r w:rsidRPr="00B77371">
              <w:rPr>
                <w:rStyle w:val="c29"/>
                <w:bCs/>
                <w:color w:val="000000"/>
                <w:sz w:val="20"/>
                <w:szCs w:val="20"/>
              </w:rPr>
              <w:t>увлечь детей яркостью, красотой, задором, мудростью ус</w:t>
            </w:r>
            <w:r>
              <w:rPr>
                <w:rStyle w:val="c29"/>
                <w:bCs/>
                <w:color w:val="000000"/>
                <w:sz w:val="20"/>
                <w:szCs w:val="20"/>
              </w:rPr>
              <w:t>т</w:t>
            </w:r>
            <w:r w:rsidRPr="00B77371">
              <w:rPr>
                <w:rStyle w:val="c29"/>
                <w:bCs/>
                <w:color w:val="000000"/>
                <w:sz w:val="20"/>
                <w:szCs w:val="20"/>
              </w:rPr>
              <w:t>ного народного творчества; вызвать желание слушать, знать и самому пересказывать произведения фольклора; познакомить с понятием ус</w:t>
            </w:r>
            <w:r>
              <w:rPr>
                <w:rStyle w:val="c29"/>
                <w:bCs/>
                <w:color w:val="000000"/>
                <w:sz w:val="20"/>
                <w:szCs w:val="20"/>
              </w:rPr>
              <w:t>т</w:t>
            </w:r>
            <w:r w:rsidRPr="00B77371">
              <w:rPr>
                <w:rStyle w:val="c29"/>
                <w:bCs/>
                <w:color w:val="000000"/>
                <w:sz w:val="20"/>
                <w:szCs w:val="20"/>
              </w:rPr>
              <w:t>ное народное творчество, воспитывать интерес к творчеству своего народа</w:t>
            </w:r>
            <w:r>
              <w:rPr>
                <w:rStyle w:val="c29"/>
                <w:bCs/>
                <w:color w:val="000000"/>
                <w:sz w:val="20"/>
                <w:szCs w:val="20"/>
              </w:rPr>
              <w:t>.</w:t>
            </w:r>
          </w:p>
          <w:p w:rsidR="0066148A" w:rsidRPr="00B77371" w:rsidRDefault="0066148A" w:rsidP="006840A3">
            <w:pPr>
              <w:spacing w:after="0" w:line="240" w:lineRule="auto"/>
              <w:rPr>
                <w:rStyle w:val="c29"/>
                <w:b/>
                <w:bCs/>
                <w:color w:val="000000"/>
                <w:sz w:val="20"/>
                <w:szCs w:val="20"/>
              </w:rPr>
            </w:pPr>
          </w:p>
          <w:p w:rsidR="0066148A" w:rsidRPr="00AC4DEF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C4DEF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Лепка</w:t>
            </w:r>
          </w:p>
          <w:p w:rsidR="0066148A" w:rsidRPr="00B77371" w:rsidRDefault="0066148A" w:rsidP="00B77371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Тема:</w:t>
            </w:r>
            <w:r w:rsidRPr="00B77371">
              <w:rPr>
                <w:color w:val="000000"/>
                <w:sz w:val="20"/>
                <w:szCs w:val="20"/>
                <w:shd w:val="clear" w:color="auto" w:fill="FFFFFF"/>
              </w:rPr>
              <w:t xml:space="preserve"> «Индюк». </w:t>
            </w:r>
          </w:p>
          <w:p w:rsidR="0066148A" w:rsidRPr="00B77371" w:rsidRDefault="0066148A" w:rsidP="00B77371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B77371">
              <w:rPr>
                <w:color w:val="000000"/>
                <w:sz w:val="20"/>
                <w:szCs w:val="20"/>
                <w:shd w:val="clear" w:color="auto" w:fill="FFFFFF"/>
              </w:rPr>
              <w:t>Цель: продолжать знакомить детей с дымковскими игрушками, воспитывать эстетическое отношение к изделиям; продолжать учить лепить детали общей фигуры из отдельных кусков глины, а затем плавно соединять их с помощью примазывания; упражнять в выполнении приемов раскатывания, сплющивания, прищипывания, оттягивания.</w:t>
            </w:r>
          </w:p>
          <w:p w:rsidR="0066148A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7725C2" w:rsidRDefault="0066148A" w:rsidP="00AC4DE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>Музыка по плану руководителя</w:t>
            </w:r>
            <w:r w:rsidRPr="007725C2"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</w:t>
            </w:r>
          </w:p>
          <w:p w:rsidR="0066148A" w:rsidRPr="00D74EE4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D74EE4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</w:tcPr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EE4">
              <w:rPr>
                <w:rFonts w:ascii="Times New Roman" w:hAnsi="Times New Roman"/>
                <w:b/>
                <w:sz w:val="20"/>
                <w:szCs w:val="20"/>
              </w:rPr>
              <w:t>Прием: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Беседа на тему : «Откуда пришла русская матрешка». Рассматривание росписи которыми украшена матрешка.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.№2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Наблюдение№20.Гуляю, чистым воздухом дышу..Стр.119(образовательная деятельность  на прогулках Н.Е. Вераксы, Т. С. Комаровой…)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sz w:val="20"/>
                <w:szCs w:val="20"/>
              </w:rPr>
              <w:t>П/и «Ловишки с приседанием».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sz w:val="20"/>
                <w:szCs w:val="20"/>
              </w:rPr>
              <w:t>Трудовая деятельность: покормить птиц. Смести снег с лавочек, подмести пол на веранде.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b/>
                <w:sz w:val="20"/>
                <w:szCs w:val="20"/>
              </w:rPr>
              <w:t>Вторая половина дня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b/>
                <w:sz w:val="20"/>
                <w:szCs w:val="20"/>
              </w:rPr>
              <w:t>Гимнастика после сна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 xml:space="preserve">.№2 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«Придумай и покажи сказку о Матрешке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sz w:val="20"/>
                <w:szCs w:val="20"/>
              </w:rPr>
              <w:t>Упражнение «Придумай предложение со словом матрешка»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sz w:val="20"/>
                <w:szCs w:val="20"/>
              </w:rPr>
              <w:t>«Разложи матрешек по росту» (от большой до маленькой и наоборот)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sz w:val="20"/>
                <w:szCs w:val="20"/>
              </w:rPr>
              <w:t>Упражнени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«Найди отличие», «Найди такую - 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же» (д/и «Сходство и различие»)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Фольклорный досуг в мини 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>- музее «Русская старина» - «У бабушки Меланьи»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6148A" w:rsidRPr="00D74EE4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vAlign w:val="bottom"/>
          </w:tcPr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737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Внести матрешку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737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Просмотр презентации «Вот она какая Русская матрешка».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737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Раскраски «Матрешки», «Дымковские игрушки», «Посуда Хохлома», «Посуда Гжель», «Жостовские подносы».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737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Выносной материал лопаты, клюшки, палочки для рисования на снегу.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737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Игры в центре ИЗО, рисование 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737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Внести тематический альбом «Русский сувенир».</w:t>
            </w: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6148A" w:rsidRPr="00B77371" w:rsidRDefault="0066148A" w:rsidP="00B773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737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Внести предметные картинки- отгадки.</w:t>
            </w: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3" w:type="dxa"/>
          </w:tcPr>
          <w:p w:rsidR="0066148A" w:rsidRPr="00B77371" w:rsidRDefault="0066148A" w:rsidP="00994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371">
              <w:rPr>
                <w:rFonts w:ascii="Times New Roman" w:hAnsi="Times New Roman"/>
                <w:sz w:val="20"/>
                <w:szCs w:val="20"/>
              </w:rPr>
              <w:t>Предложить родителям помо</w:t>
            </w:r>
            <w:r>
              <w:rPr>
                <w:rFonts w:ascii="Times New Roman" w:hAnsi="Times New Roman"/>
                <w:sz w:val="20"/>
                <w:szCs w:val="20"/>
              </w:rPr>
              <w:t>чь</w:t>
            </w:r>
            <w:r w:rsidRPr="00B77371">
              <w:rPr>
                <w:rFonts w:ascii="Times New Roman" w:hAnsi="Times New Roman"/>
                <w:sz w:val="20"/>
                <w:szCs w:val="20"/>
              </w:rPr>
              <w:t xml:space="preserve"> в оформлении выставки Русская матрешка.</w:t>
            </w:r>
          </w:p>
          <w:p w:rsidR="0066148A" w:rsidRPr="00D74EE4" w:rsidRDefault="0066148A" w:rsidP="00994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6148A" w:rsidRPr="00D74EE4" w:rsidRDefault="0066148A" w:rsidP="00994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6148A" w:rsidRPr="00D74EE4" w:rsidRDefault="0066148A" w:rsidP="00D74EE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6148A" w:rsidRPr="00D74EE4" w:rsidSect="00214D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283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D4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C61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169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DE73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3C9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801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1EC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0E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5C2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1826"/>
    <w:multiLevelType w:val="multilevel"/>
    <w:tmpl w:val="5B14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3CF2AA4"/>
    <w:multiLevelType w:val="hybridMultilevel"/>
    <w:tmpl w:val="FBEA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266BA"/>
    <w:multiLevelType w:val="multilevel"/>
    <w:tmpl w:val="92CE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78B3FC2"/>
    <w:multiLevelType w:val="hybridMultilevel"/>
    <w:tmpl w:val="FE14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254CDF"/>
    <w:multiLevelType w:val="hybridMultilevel"/>
    <w:tmpl w:val="4308D65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4AB"/>
    <w:rsid w:val="000208F4"/>
    <w:rsid w:val="00031651"/>
    <w:rsid w:val="00037175"/>
    <w:rsid w:val="000469A5"/>
    <w:rsid w:val="00050478"/>
    <w:rsid w:val="00061E2F"/>
    <w:rsid w:val="00065702"/>
    <w:rsid w:val="000804FC"/>
    <w:rsid w:val="0009248D"/>
    <w:rsid w:val="00093F15"/>
    <w:rsid w:val="000947C0"/>
    <w:rsid w:val="000A09B6"/>
    <w:rsid w:val="000B092B"/>
    <w:rsid w:val="000B2884"/>
    <w:rsid w:val="000C5CEA"/>
    <w:rsid w:val="000D57FD"/>
    <w:rsid w:val="000D71D1"/>
    <w:rsid w:val="000F168C"/>
    <w:rsid w:val="001055BF"/>
    <w:rsid w:val="001448AA"/>
    <w:rsid w:val="00151B00"/>
    <w:rsid w:val="00155C92"/>
    <w:rsid w:val="00164280"/>
    <w:rsid w:val="00177BD0"/>
    <w:rsid w:val="00195709"/>
    <w:rsid w:val="001A29D7"/>
    <w:rsid w:val="001A7431"/>
    <w:rsid w:val="001C0AD7"/>
    <w:rsid w:val="001D1A72"/>
    <w:rsid w:val="001F541F"/>
    <w:rsid w:val="00212D68"/>
    <w:rsid w:val="00212F46"/>
    <w:rsid w:val="0021457F"/>
    <w:rsid w:val="00214D85"/>
    <w:rsid w:val="002205C0"/>
    <w:rsid w:val="00235FB1"/>
    <w:rsid w:val="002430EA"/>
    <w:rsid w:val="00251D24"/>
    <w:rsid w:val="00254CDC"/>
    <w:rsid w:val="00265FC0"/>
    <w:rsid w:val="00276748"/>
    <w:rsid w:val="00295827"/>
    <w:rsid w:val="002A1602"/>
    <w:rsid w:val="002A2695"/>
    <w:rsid w:val="002A578A"/>
    <w:rsid w:val="002B5593"/>
    <w:rsid w:val="002C2C8D"/>
    <w:rsid w:val="002E5B2B"/>
    <w:rsid w:val="003019E8"/>
    <w:rsid w:val="00314B6F"/>
    <w:rsid w:val="00342B26"/>
    <w:rsid w:val="0034620D"/>
    <w:rsid w:val="003741B7"/>
    <w:rsid w:val="00382129"/>
    <w:rsid w:val="00382BF7"/>
    <w:rsid w:val="00390558"/>
    <w:rsid w:val="003B1D20"/>
    <w:rsid w:val="003D0D96"/>
    <w:rsid w:val="003F2737"/>
    <w:rsid w:val="003F7F77"/>
    <w:rsid w:val="00437CD6"/>
    <w:rsid w:val="00442C17"/>
    <w:rsid w:val="00445B10"/>
    <w:rsid w:val="00451FAD"/>
    <w:rsid w:val="0045239F"/>
    <w:rsid w:val="00472F22"/>
    <w:rsid w:val="004810F3"/>
    <w:rsid w:val="004916E4"/>
    <w:rsid w:val="00492004"/>
    <w:rsid w:val="00493212"/>
    <w:rsid w:val="00494A4D"/>
    <w:rsid w:val="004A2D73"/>
    <w:rsid w:val="004A4460"/>
    <w:rsid w:val="004A595A"/>
    <w:rsid w:val="004A657A"/>
    <w:rsid w:val="004F6725"/>
    <w:rsid w:val="00500AA8"/>
    <w:rsid w:val="00501F1E"/>
    <w:rsid w:val="005232F6"/>
    <w:rsid w:val="00524FC4"/>
    <w:rsid w:val="00556C4A"/>
    <w:rsid w:val="005622A4"/>
    <w:rsid w:val="005B53C5"/>
    <w:rsid w:val="005E0FB7"/>
    <w:rsid w:val="005E6368"/>
    <w:rsid w:val="005E70F5"/>
    <w:rsid w:val="0060569C"/>
    <w:rsid w:val="00605D22"/>
    <w:rsid w:val="0060709C"/>
    <w:rsid w:val="00613DDE"/>
    <w:rsid w:val="00627ED6"/>
    <w:rsid w:val="0064581C"/>
    <w:rsid w:val="00656DF3"/>
    <w:rsid w:val="00657502"/>
    <w:rsid w:val="0066148A"/>
    <w:rsid w:val="006633FC"/>
    <w:rsid w:val="006737F8"/>
    <w:rsid w:val="00673C13"/>
    <w:rsid w:val="006840A3"/>
    <w:rsid w:val="00693DB3"/>
    <w:rsid w:val="006D3ED5"/>
    <w:rsid w:val="006D65E5"/>
    <w:rsid w:val="006F4358"/>
    <w:rsid w:val="006F443F"/>
    <w:rsid w:val="007430FD"/>
    <w:rsid w:val="0075035E"/>
    <w:rsid w:val="007538F7"/>
    <w:rsid w:val="0076262B"/>
    <w:rsid w:val="00770DA1"/>
    <w:rsid w:val="007725C2"/>
    <w:rsid w:val="007731F7"/>
    <w:rsid w:val="0078438D"/>
    <w:rsid w:val="007C3726"/>
    <w:rsid w:val="007C7D11"/>
    <w:rsid w:val="007D69FF"/>
    <w:rsid w:val="00825300"/>
    <w:rsid w:val="008333D3"/>
    <w:rsid w:val="00834999"/>
    <w:rsid w:val="008813E7"/>
    <w:rsid w:val="008B0F32"/>
    <w:rsid w:val="008B4A9D"/>
    <w:rsid w:val="008C043C"/>
    <w:rsid w:val="008C3CFF"/>
    <w:rsid w:val="008F53DC"/>
    <w:rsid w:val="00900E5F"/>
    <w:rsid w:val="00902DA4"/>
    <w:rsid w:val="009056E1"/>
    <w:rsid w:val="009168BA"/>
    <w:rsid w:val="00962BA8"/>
    <w:rsid w:val="00963253"/>
    <w:rsid w:val="0098514B"/>
    <w:rsid w:val="00994874"/>
    <w:rsid w:val="009A56C2"/>
    <w:rsid w:val="009C2B20"/>
    <w:rsid w:val="009E2A3E"/>
    <w:rsid w:val="009E44D1"/>
    <w:rsid w:val="009F1B27"/>
    <w:rsid w:val="00A12D59"/>
    <w:rsid w:val="00A15A68"/>
    <w:rsid w:val="00A20ED8"/>
    <w:rsid w:val="00A31E55"/>
    <w:rsid w:val="00A5141D"/>
    <w:rsid w:val="00A54BA9"/>
    <w:rsid w:val="00A6347D"/>
    <w:rsid w:val="00A864F1"/>
    <w:rsid w:val="00A87585"/>
    <w:rsid w:val="00AB304B"/>
    <w:rsid w:val="00AC4DEF"/>
    <w:rsid w:val="00AD09C2"/>
    <w:rsid w:val="00AD0B3E"/>
    <w:rsid w:val="00AD5B59"/>
    <w:rsid w:val="00AE2931"/>
    <w:rsid w:val="00B0305B"/>
    <w:rsid w:val="00B10E37"/>
    <w:rsid w:val="00B2416D"/>
    <w:rsid w:val="00B50C09"/>
    <w:rsid w:val="00B7604C"/>
    <w:rsid w:val="00B77371"/>
    <w:rsid w:val="00B91808"/>
    <w:rsid w:val="00B931E2"/>
    <w:rsid w:val="00BA09A7"/>
    <w:rsid w:val="00BC51B4"/>
    <w:rsid w:val="00BE10AE"/>
    <w:rsid w:val="00C04A65"/>
    <w:rsid w:val="00C15804"/>
    <w:rsid w:val="00C17E67"/>
    <w:rsid w:val="00C54E0A"/>
    <w:rsid w:val="00CB10FF"/>
    <w:rsid w:val="00CC0C3D"/>
    <w:rsid w:val="00CC4723"/>
    <w:rsid w:val="00CE3B73"/>
    <w:rsid w:val="00CF3BD7"/>
    <w:rsid w:val="00D03960"/>
    <w:rsid w:val="00D21C4F"/>
    <w:rsid w:val="00D22FAA"/>
    <w:rsid w:val="00D26B9D"/>
    <w:rsid w:val="00D30380"/>
    <w:rsid w:val="00D4113E"/>
    <w:rsid w:val="00D712BD"/>
    <w:rsid w:val="00D74EE4"/>
    <w:rsid w:val="00DA753A"/>
    <w:rsid w:val="00DB5DD4"/>
    <w:rsid w:val="00DC1E3A"/>
    <w:rsid w:val="00DC2538"/>
    <w:rsid w:val="00DD2DB1"/>
    <w:rsid w:val="00DF21DD"/>
    <w:rsid w:val="00DF6BE6"/>
    <w:rsid w:val="00E32EDC"/>
    <w:rsid w:val="00E44A14"/>
    <w:rsid w:val="00E532A1"/>
    <w:rsid w:val="00E54A4C"/>
    <w:rsid w:val="00E57456"/>
    <w:rsid w:val="00E67E99"/>
    <w:rsid w:val="00E9271F"/>
    <w:rsid w:val="00EA5ECA"/>
    <w:rsid w:val="00EA794C"/>
    <w:rsid w:val="00EB0A7A"/>
    <w:rsid w:val="00EB0EAF"/>
    <w:rsid w:val="00EB5901"/>
    <w:rsid w:val="00ED3CDB"/>
    <w:rsid w:val="00F114AB"/>
    <w:rsid w:val="00F1791D"/>
    <w:rsid w:val="00F229AD"/>
    <w:rsid w:val="00F40572"/>
    <w:rsid w:val="00F623E9"/>
    <w:rsid w:val="00F6552B"/>
    <w:rsid w:val="00F67EA5"/>
    <w:rsid w:val="00F73F57"/>
    <w:rsid w:val="00F81E5F"/>
    <w:rsid w:val="00F82C2E"/>
    <w:rsid w:val="00F94BCA"/>
    <w:rsid w:val="00FC41EB"/>
    <w:rsid w:val="00FC42EF"/>
    <w:rsid w:val="00FE5093"/>
    <w:rsid w:val="00FE79E9"/>
    <w:rsid w:val="00F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14AB"/>
    <w:pPr>
      <w:ind w:left="720"/>
      <w:contextualSpacing/>
    </w:pPr>
  </w:style>
  <w:style w:type="table" w:styleId="TableGrid">
    <w:name w:val="Table Grid"/>
    <w:basedOn w:val="TableNormal"/>
    <w:uiPriority w:val="99"/>
    <w:rsid w:val="008F53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1055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5">
    <w:name w:val="c5"/>
    <w:basedOn w:val="Normal"/>
    <w:uiPriority w:val="99"/>
    <w:rsid w:val="00105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1055BF"/>
    <w:rPr>
      <w:rFonts w:cs="Times New Roman"/>
    </w:rPr>
  </w:style>
  <w:style w:type="character" w:customStyle="1" w:styleId="c1">
    <w:name w:val="c1"/>
    <w:basedOn w:val="DefaultParagraphFont"/>
    <w:uiPriority w:val="99"/>
    <w:rsid w:val="00F4057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D71D1"/>
    <w:rPr>
      <w:rFonts w:cs="Times New Roman"/>
    </w:rPr>
  </w:style>
  <w:style w:type="character" w:customStyle="1" w:styleId="2">
    <w:name w:val="Основной текст (2)_"/>
    <w:basedOn w:val="DefaultParagraphFont"/>
    <w:uiPriority w:val="99"/>
    <w:rsid w:val="000F168C"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"/>
    <w:basedOn w:val="2"/>
    <w:uiPriority w:val="99"/>
    <w:rsid w:val="000F168C"/>
    <w:rPr>
      <w:color w:val="000000"/>
      <w:spacing w:val="0"/>
      <w:w w:val="100"/>
      <w:position w:val="0"/>
      <w:lang w:val="ru-RU" w:eastAsia="ru-RU"/>
    </w:rPr>
  </w:style>
  <w:style w:type="paragraph" w:customStyle="1" w:styleId="c2">
    <w:name w:val="c2"/>
    <w:basedOn w:val="Normal"/>
    <w:uiPriority w:val="99"/>
    <w:rsid w:val="00E53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E532A1"/>
    <w:rPr>
      <w:rFonts w:cs="Times New Roman"/>
    </w:rPr>
  </w:style>
  <w:style w:type="paragraph" w:customStyle="1" w:styleId="c8">
    <w:name w:val="c8"/>
    <w:basedOn w:val="Normal"/>
    <w:uiPriority w:val="99"/>
    <w:rsid w:val="00265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5FC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5FC0"/>
    <w:rPr>
      <w:rFonts w:eastAsia="Times New Roman" w:cs="Times New Roman"/>
      <w:b/>
      <w:sz w:val="28"/>
      <w:lang w:val="ru-RU" w:eastAsia="ru-RU" w:bidi="ar-SA"/>
    </w:rPr>
  </w:style>
  <w:style w:type="character" w:customStyle="1" w:styleId="c0c1">
    <w:name w:val="c0 c1"/>
    <w:basedOn w:val="DefaultParagraphFont"/>
    <w:uiPriority w:val="99"/>
    <w:rsid w:val="00265FC0"/>
    <w:rPr>
      <w:rFonts w:cs="Times New Roman"/>
    </w:rPr>
  </w:style>
  <w:style w:type="paragraph" w:customStyle="1" w:styleId="c22c7">
    <w:name w:val="c22 c7"/>
    <w:basedOn w:val="Normal"/>
    <w:uiPriority w:val="99"/>
    <w:rsid w:val="00EB0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34">
    <w:name w:val="c3 c34"/>
    <w:basedOn w:val="DefaultParagraphFont"/>
    <w:uiPriority w:val="99"/>
    <w:rsid w:val="00EB0EAF"/>
    <w:rPr>
      <w:rFonts w:cs="Times New Roman"/>
    </w:rPr>
  </w:style>
  <w:style w:type="character" w:customStyle="1" w:styleId="c6c34">
    <w:name w:val="c6 c34"/>
    <w:basedOn w:val="DefaultParagraphFont"/>
    <w:uiPriority w:val="99"/>
    <w:rsid w:val="00EB0EAF"/>
    <w:rPr>
      <w:rFonts w:cs="Times New Roman"/>
    </w:rPr>
  </w:style>
  <w:style w:type="character" w:customStyle="1" w:styleId="c2c34">
    <w:name w:val="c2 c34"/>
    <w:basedOn w:val="DefaultParagraphFont"/>
    <w:uiPriority w:val="99"/>
    <w:rsid w:val="00EB0EAF"/>
    <w:rPr>
      <w:rFonts w:cs="Times New Roman"/>
    </w:rPr>
  </w:style>
  <w:style w:type="character" w:customStyle="1" w:styleId="c2c5">
    <w:name w:val="c2 c5"/>
    <w:basedOn w:val="DefaultParagraphFont"/>
    <w:uiPriority w:val="99"/>
    <w:rsid w:val="00EB0EAF"/>
    <w:rPr>
      <w:rFonts w:cs="Times New Roman"/>
    </w:rPr>
  </w:style>
  <w:style w:type="character" w:customStyle="1" w:styleId="c39">
    <w:name w:val="c39"/>
    <w:basedOn w:val="DefaultParagraphFont"/>
    <w:uiPriority w:val="99"/>
    <w:rsid w:val="00EB0EAF"/>
    <w:rPr>
      <w:rFonts w:cs="Times New Roman"/>
    </w:rPr>
  </w:style>
  <w:style w:type="character" w:customStyle="1" w:styleId="c3c5c6">
    <w:name w:val="c3 c5 c6"/>
    <w:basedOn w:val="DefaultParagraphFont"/>
    <w:uiPriority w:val="99"/>
    <w:rsid w:val="00EB0EAF"/>
    <w:rPr>
      <w:rFonts w:cs="Times New Roman"/>
    </w:rPr>
  </w:style>
  <w:style w:type="paragraph" w:customStyle="1" w:styleId="c0">
    <w:name w:val="c0"/>
    <w:basedOn w:val="Normal"/>
    <w:uiPriority w:val="99"/>
    <w:rsid w:val="00DC2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0c1">
    <w:name w:val="c0 c10 c1"/>
    <w:basedOn w:val="DefaultParagraphFont"/>
    <w:uiPriority w:val="99"/>
    <w:rsid w:val="006F443F"/>
    <w:rPr>
      <w:rFonts w:cs="Times New Roman"/>
    </w:rPr>
  </w:style>
  <w:style w:type="character" w:customStyle="1" w:styleId="c3">
    <w:name w:val="c3"/>
    <w:basedOn w:val="DefaultParagraphFont"/>
    <w:uiPriority w:val="99"/>
    <w:rsid w:val="002C2C8D"/>
    <w:rPr>
      <w:rFonts w:cs="Times New Roman"/>
    </w:rPr>
  </w:style>
  <w:style w:type="character" w:customStyle="1" w:styleId="c4">
    <w:name w:val="c4"/>
    <w:basedOn w:val="DefaultParagraphFont"/>
    <w:uiPriority w:val="99"/>
    <w:rsid w:val="002C2C8D"/>
    <w:rPr>
      <w:rFonts w:cs="Times New Roman"/>
    </w:rPr>
  </w:style>
  <w:style w:type="paragraph" w:customStyle="1" w:styleId="c12c7">
    <w:name w:val="c12 c7"/>
    <w:basedOn w:val="Normal"/>
    <w:uiPriority w:val="99"/>
    <w:rsid w:val="00762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9">
    <w:name w:val="c29"/>
    <w:basedOn w:val="DefaultParagraphFont"/>
    <w:uiPriority w:val="99"/>
    <w:rsid w:val="00382BF7"/>
    <w:rPr>
      <w:rFonts w:cs="Times New Roman"/>
    </w:rPr>
  </w:style>
  <w:style w:type="character" w:customStyle="1" w:styleId="c29c14">
    <w:name w:val="c29 c14"/>
    <w:basedOn w:val="DefaultParagraphFont"/>
    <w:uiPriority w:val="99"/>
    <w:rsid w:val="00382BF7"/>
    <w:rPr>
      <w:rFonts w:cs="Times New Roman"/>
    </w:rPr>
  </w:style>
  <w:style w:type="paragraph" w:customStyle="1" w:styleId="c12c41c7">
    <w:name w:val="c12 c41 c7"/>
    <w:basedOn w:val="Normal"/>
    <w:uiPriority w:val="99"/>
    <w:rsid w:val="00A20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c16">
    <w:name w:val="c2 c16"/>
    <w:basedOn w:val="Normal"/>
    <w:uiPriority w:val="99"/>
    <w:rsid w:val="000947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c5">
    <w:name w:val="c9 c5"/>
    <w:basedOn w:val="DefaultParagraphFont"/>
    <w:uiPriority w:val="99"/>
    <w:rsid w:val="000947C0"/>
    <w:rPr>
      <w:rFonts w:cs="Times New Roman"/>
    </w:rPr>
  </w:style>
  <w:style w:type="character" w:customStyle="1" w:styleId="c56">
    <w:name w:val="c56"/>
    <w:basedOn w:val="DefaultParagraphFont"/>
    <w:uiPriority w:val="99"/>
    <w:rsid w:val="004F6725"/>
    <w:rPr>
      <w:rFonts w:cs="Times New Roman"/>
    </w:rPr>
  </w:style>
  <w:style w:type="paragraph" w:customStyle="1" w:styleId="c6">
    <w:name w:val="c6"/>
    <w:basedOn w:val="Normal"/>
    <w:uiPriority w:val="99"/>
    <w:rsid w:val="00CC4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8">
    <w:name w:val="c1 c8"/>
    <w:basedOn w:val="DefaultParagraphFont"/>
    <w:uiPriority w:val="99"/>
    <w:rsid w:val="00CC4723"/>
    <w:rPr>
      <w:rFonts w:cs="Times New Roman"/>
    </w:rPr>
  </w:style>
  <w:style w:type="character" w:customStyle="1" w:styleId="c5c8">
    <w:name w:val="c5 c8"/>
    <w:basedOn w:val="DefaultParagraphFont"/>
    <w:uiPriority w:val="99"/>
    <w:rsid w:val="00CC47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943</TotalTime>
  <Pages>5</Pages>
  <Words>1701</Words>
  <Characters>9701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юля</cp:lastModifiedBy>
  <cp:revision>34</cp:revision>
  <dcterms:created xsi:type="dcterms:W3CDTF">2016-01-17T15:58:00Z</dcterms:created>
  <dcterms:modified xsi:type="dcterms:W3CDTF">2017-01-29T16:46:00Z</dcterms:modified>
</cp:coreProperties>
</file>