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36" w:rsidRDefault="00F22374" w:rsidP="00F22374">
      <w:pPr>
        <w:spacing w:after="290" w:line="314" w:lineRule="auto"/>
        <w:ind w:left="0" w:right="-15" w:firstLine="0"/>
      </w:pPr>
      <w:r>
        <w:rPr>
          <w:b/>
          <w:sz w:val="24"/>
        </w:rPr>
        <w:t xml:space="preserve">                                                                  Садыкова Н.А. </w:t>
      </w:r>
    </w:p>
    <w:p w:rsidR="00F22374" w:rsidRDefault="008064A4">
      <w:pPr>
        <w:spacing w:after="290" w:line="314" w:lineRule="auto"/>
        <w:ind w:left="1809" w:right="1807"/>
        <w:jc w:val="center"/>
        <w:rPr>
          <w:b/>
          <w:sz w:val="24"/>
        </w:rPr>
      </w:pPr>
      <w:r>
        <w:rPr>
          <w:b/>
          <w:sz w:val="24"/>
        </w:rPr>
        <w:t>Старший воспитатель МА</w:t>
      </w:r>
      <w:r w:rsidR="00F22374">
        <w:rPr>
          <w:b/>
          <w:sz w:val="24"/>
        </w:rPr>
        <w:t>ОУ СОШ с. Красный Ключ</w:t>
      </w:r>
    </w:p>
    <w:p w:rsidR="00FE6236" w:rsidRDefault="00F22374">
      <w:pPr>
        <w:spacing w:after="290" w:line="314" w:lineRule="auto"/>
        <w:ind w:left="1809" w:right="1807"/>
        <w:jc w:val="center"/>
      </w:pPr>
      <w:r>
        <w:rPr>
          <w:b/>
          <w:sz w:val="24"/>
        </w:rPr>
        <w:t xml:space="preserve">  </w:t>
      </w:r>
      <w:proofErr w:type="gramStart"/>
      <w:r>
        <w:rPr>
          <w:b/>
          <w:sz w:val="24"/>
        </w:rPr>
        <w:t>высшая  квалификационная</w:t>
      </w:r>
      <w:proofErr w:type="gramEnd"/>
      <w:r>
        <w:rPr>
          <w:b/>
          <w:sz w:val="24"/>
        </w:rPr>
        <w:t xml:space="preserve"> категория</w:t>
      </w:r>
    </w:p>
    <w:p w:rsidR="00FE6236" w:rsidRDefault="00F22374">
      <w:pPr>
        <w:spacing w:after="290" w:line="314" w:lineRule="auto"/>
        <w:ind w:left="1809" w:right="-15"/>
        <w:jc w:val="center"/>
      </w:pPr>
      <w:r>
        <w:rPr>
          <w:b/>
          <w:sz w:val="24"/>
        </w:rPr>
        <w:t xml:space="preserve"> </w:t>
      </w:r>
    </w:p>
    <w:p w:rsidR="00FE6236" w:rsidRDefault="00F22374">
      <w:pPr>
        <w:spacing w:after="173" w:line="246" w:lineRule="auto"/>
        <w:ind w:left="10" w:right="-15"/>
        <w:jc w:val="center"/>
      </w:pPr>
      <w:r>
        <w:rPr>
          <w:b/>
        </w:rPr>
        <w:t xml:space="preserve">Взаимодействие ДОУ и семьи </w:t>
      </w:r>
    </w:p>
    <w:p w:rsidR="00FE6236" w:rsidRDefault="00F22374">
      <w:pPr>
        <w:spacing w:after="173" w:line="246" w:lineRule="auto"/>
        <w:ind w:left="10" w:right="-15"/>
        <w:jc w:val="center"/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вопросам образования ребёнка, непосредственного </w:t>
      </w:r>
    </w:p>
    <w:p w:rsidR="00FE6236" w:rsidRDefault="00F22374">
      <w:pPr>
        <w:spacing w:after="692" w:line="246" w:lineRule="auto"/>
        <w:ind w:left="10" w:right="-15"/>
        <w:jc w:val="center"/>
      </w:pPr>
      <w:proofErr w:type="gramStart"/>
      <w:r>
        <w:rPr>
          <w:b/>
        </w:rPr>
        <w:t>вовлечения</w:t>
      </w:r>
      <w:proofErr w:type="gramEnd"/>
      <w:r>
        <w:rPr>
          <w:b/>
        </w:rPr>
        <w:t xml:space="preserve"> родителей в образовательную деятельность.</w:t>
      </w:r>
    </w:p>
    <w:p w:rsidR="00FE6236" w:rsidRDefault="00F22374">
      <w:r>
        <w:rPr>
          <w:b/>
          <w:i/>
        </w:rPr>
        <w:t>Аннотация:</w:t>
      </w:r>
      <w:r>
        <w:rPr>
          <w:rFonts w:ascii="Calibri" w:eastAsia="Calibri" w:hAnsi="Calibri" w:cs="Calibri"/>
          <w:i/>
          <w:vertAlign w:val="subscript"/>
        </w:rPr>
        <w:t xml:space="preserve"> </w:t>
      </w:r>
      <w:r>
        <w:t>Статья посвящена вопросам социализации личности ребенка как процесса его активного включения в существующую социальную систему через усвоение знаний о социальной действительности в условиях взаимодействия дошкольного образовательного учреждения и семьи.</w:t>
      </w:r>
      <w:r>
        <w:rPr>
          <w:b/>
          <w:i/>
        </w:rPr>
        <w:t xml:space="preserve"> </w:t>
      </w:r>
      <w:r>
        <w:t>Особое внимание обращается на пути вовлечения семьи в образовательный процесс.</w:t>
      </w:r>
    </w:p>
    <w:p w:rsidR="00FE6236" w:rsidRPr="00F22374" w:rsidRDefault="00F22374" w:rsidP="00F22374">
      <w:pPr>
        <w:spacing w:after="314"/>
        <w:ind w:left="-15" w:firstLine="708"/>
      </w:pPr>
      <w:r>
        <w:t xml:space="preserve">Обобщается практический опыт </w:t>
      </w:r>
      <w:r w:rsidR="008064A4">
        <w:t>групп дошкольного образования МА</w:t>
      </w:r>
      <w:bookmarkStart w:id="0" w:name="_GoBack"/>
      <w:bookmarkEnd w:id="0"/>
      <w:r>
        <w:t xml:space="preserve">ОУ СОШ с. Красный Ключ по взаимодействию ДОУ и семьи по вопросам образования ребёнка, непосредственного вовлечения родителей в образовательную деятельность. </w:t>
      </w:r>
    </w:p>
    <w:p w:rsidR="00FE6236" w:rsidRDefault="00F22374">
      <w:pPr>
        <w:ind w:left="-15" w:firstLine="708"/>
      </w:pPr>
      <w:r>
        <w:t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</w:p>
    <w:p w:rsidR="00FE6236" w:rsidRDefault="00F22374">
      <w:pPr>
        <w:ind w:left="-15" w:firstLine="708"/>
      </w:pPr>
      <w:r>
        <w:t>Разработанный новый федеральный государственный образовательный стандарт дошкольного образования (ФГОС ДО), отвечает новым социальным запросам и в котором большое внимание уделяется работе с родителями.</w:t>
      </w:r>
    </w:p>
    <w:p w:rsidR="00FE6236" w:rsidRDefault="00F22374">
      <w:pPr>
        <w:ind w:left="-15" w:firstLine="708"/>
      </w:pPr>
      <w:r>
        <w:t xml:space="preserve">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</w:t>
      </w:r>
      <w:r>
        <w:lastRenderedPageBreak/>
        <w:t>деятельностью ДОУ, повышение культуры педагогической грамотности семьи. Также сформулированы и требования по взаимодействию Организации работы с родителями. Одним из принципов дошкольного образования является сотрудничество Организации работы с семьёй, а ФГОС ДО является основой для оказания помощи родителям (законным представителям) в воспитании детей, охране и укреплении их физического и психического    здоровья, в развитии индивидуальных способностей и необходимой коррекции нарушений их развития. 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 Поиск новых форм работы с родителями остается всегда актуальным.</w:t>
      </w:r>
    </w:p>
    <w:p w:rsidR="00FE6236" w:rsidRDefault="00F22374">
      <w:pPr>
        <w:ind w:left="-15" w:firstLine="708"/>
      </w:pPr>
      <w:r>
        <w:t xml:space="preserve">За тысячелетнюю историю человечества сложились две ветви воспитания подрастающего поколения: семейное и общественное. Каждая из этих ветвей, представляя социальный институт воспитания, обладает своими специфическими возможностями в формировании личности ребенка. Семья и дошкольные учреждения - два важных института социализации детей. Их воспитательные функции различны, но для всестороннего развития ребенка необходимо их взаимодействие. </w:t>
      </w:r>
    </w:p>
    <w:p w:rsidR="00FE6236" w:rsidRDefault="00F22374">
      <w:pPr>
        <w:ind w:left="-15" w:firstLine="708"/>
      </w:pPr>
      <w:r>
        <w:t>По свидетельству ученых ребенок дошкольного возраста более всего подвержен воздействию членов семьи. Поэтому, улучшение качества дошкольного образования, прежде всего, зависит от согласованности действий семьи и дошкольного учреждения. В основе работы нашего коллектива с семьей, лежит системный подход, который позволяет изменять взгляды и взаимодействие в семье на воспитание ребенка, таким образом, чтобы они перестали быть негативными, пассивными.</w:t>
      </w:r>
    </w:p>
    <w:p w:rsidR="00FE6236" w:rsidRDefault="00F22374">
      <w:pPr>
        <w:ind w:left="-15" w:firstLine="708"/>
      </w:pPr>
      <w:r>
        <w:t xml:space="preserve">Основной целью установления </w:t>
      </w:r>
      <w:proofErr w:type="gramStart"/>
      <w:r>
        <w:t>взаимоотношений  групп</w:t>
      </w:r>
      <w:proofErr w:type="gramEnd"/>
      <w:r>
        <w:t xml:space="preserve"> дошкольного образования  и семьи является создание единого пространства семья – детский </w:t>
      </w:r>
      <w:r>
        <w:lastRenderedPageBreak/>
        <w:t xml:space="preserve">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FE6236" w:rsidRDefault="00F22374">
      <w:pPr>
        <w:spacing w:after="157" w:line="350" w:lineRule="auto"/>
        <w:ind w:left="0" w:right="0" w:firstLine="0"/>
        <w:jc w:val="left"/>
      </w:pPr>
      <w:r>
        <w:rPr>
          <w:b/>
        </w:rPr>
        <w:t>В</w:t>
      </w:r>
      <w:r>
        <w:t xml:space="preserve"> </w:t>
      </w:r>
      <w:r>
        <w:rPr>
          <w:b/>
        </w:rPr>
        <w:t>основу совместной деятельности семьи и ДОУ положены следующие принципы:</w:t>
      </w:r>
    </w:p>
    <w:p w:rsidR="00FE6236" w:rsidRDefault="00F22374">
      <w:pPr>
        <w:numPr>
          <w:ilvl w:val="0"/>
          <w:numId w:val="1"/>
        </w:numPr>
        <w:ind w:hanging="360"/>
      </w:pPr>
      <w:proofErr w:type="gramStart"/>
      <w:r>
        <w:t>родители</w:t>
      </w:r>
      <w:proofErr w:type="gramEnd"/>
      <w:r>
        <w:t xml:space="preserve"> и педагоги являются партнерами в воспитании и обучении детей; </w:t>
      </w:r>
    </w:p>
    <w:p w:rsidR="00FE6236" w:rsidRDefault="00F22374">
      <w:pPr>
        <w:numPr>
          <w:ilvl w:val="0"/>
          <w:numId w:val="1"/>
        </w:numPr>
        <w:ind w:hanging="360"/>
      </w:pPr>
      <w:proofErr w:type="gramStart"/>
      <w:r>
        <w:t>это</w:t>
      </w:r>
      <w:proofErr w:type="gramEnd"/>
      <w:r>
        <w:t xml:space="preserve"> единое понимание педагогами и родителями целей и задач воспитания и обучения детей; </w:t>
      </w:r>
    </w:p>
    <w:p w:rsidR="00FE6236" w:rsidRDefault="00F22374">
      <w:pPr>
        <w:numPr>
          <w:ilvl w:val="0"/>
          <w:numId w:val="1"/>
        </w:numPr>
        <w:spacing w:after="0"/>
        <w:ind w:hanging="360"/>
      </w:pPr>
      <w:proofErr w:type="gramStart"/>
      <w:r>
        <w:t>помощь</w:t>
      </w:r>
      <w:proofErr w:type="gramEnd"/>
      <w:r>
        <w:t xml:space="preserve"> ребенку, уважение и доверие ему как со стороны педагогов, так и со стороны родителей; </w:t>
      </w:r>
    </w:p>
    <w:p w:rsidR="00FE6236" w:rsidRDefault="00F22374">
      <w:pPr>
        <w:numPr>
          <w:ilvl w:val="0"/>
          <w:numId w:val="1"/>
        </w:numPr>
        <w:ind w:hanging="360"/>
      </w:pPr>
      <w:proofErr w:type="gramStart"/>
      <w:r>
        <w:t>знание</w:t>
      </w:r>
      <w:proofErr w:type="gramEnd"/>
      <w:r>
        <w:t xml:space="preserve"> педагогами и родителями воспитательных возможностей коллектива и семьи, максимальное использование воспитательного потенциала в совместной работе с детьми; </w:t>
      </w:r>
    </w:p>
    <w:p w:rsidR="00FE6236" w:rsidRDefault="00F22374">
      <w:pPr>
        <w:numPr>
          <w:ilvl w:val="0"/>
          <w:numId w:val="1"/>
        </w:numPr>
        <w:ind w:hanging="360"/>
      </w:pPr>
      <w:proofErr w:type="gramStart"/>
      <w:r>
        <w:t>постоянный</w:t>
      </w:r>
      <w:proofErr w:type="gramEnd"/>
      <w:r>
        <w:t xml:space="preserve"> анализ процесса взаимодействия семьи и дошкольного учреждения, его промежуточных и конечных результатов. </w:t>
      </w:r>
    </w:p>
    <w:p w:rsidR="00FE6236" w:rsidRDefault="00F22374">
      <w:pPr>
        <w:ind w:left="-15" w:firstLine="710"/>
      </w:pPr>
      <w:r>
        <w:t>Взаимоотношения с родителями строятся на основе добровольности, демократичности, личной заинтересованности.</w:t>
      </w:r>
    </w:p>
    <w:p w:rsidR="00FE6236" w:rsidRDefault="00F22374">
      <w:pPr>
        <w:ind w:left="-15" w:firstLine="708"/>
      </w:pPr>
      <w:r>
        <w:t xml:space="preserve">Для осуществления сотрудничества с родителями воспитанников нашего дошкольного учреждения уже не первый год работает клуб для родителей «Гномики». Программа работы клуба рассчитана на родителей, у которых возраст детей от 0 до 3-х лет. Программам клуба направлена на повышение педагогической грамотности, расширение педагогического кругозора, расширение проблем воспитания и обучения детей. Приобретённые знания у родителей влияют на   успешную адаптацию к условиям дошкольного учреждения, снижение эмоционального дискомфорта в адаптационный период, формирование доверительных отношений между родителями и ребёнком. </w:t>
      </w:r>
    </w:p>
    <w:p w:rsidR="00FE6236" w:rsidRDefault="00F22374">
      <w:pPr>
        <w:ind w:left="-15" w:firstLine="708"/>
      </w:pPr>
      <w:r>
        <w:t xml:space="preserve">С 2012 года ведёт свою работу родительский клуб «Содружество». Родительский клуб создан с целью установления сотрудничества ДОУ и семьи в </w:t>
      </w:r>
      <w:r>
        <w:lastRenderedPageBreak/>
        <w:t xml:space="preserve">вопросах воспитания и развития детей дошкольного возраста. Родительский клуб является дополнительным компонентом </w:t>
      </w:r>
      <w:proofErr w:type="spellStart"/>
      <w:r>
        <w:t>воспитательно</w:t>
      </w:r>
      <w:proofErr w:type="spellEnd"/>
      <w:r>
        <w:t xml:space="preserve"> - образовательного процесса, где родители могут получить знания и развить умения для дальнейшего объединения усилий и обеспечения детям комфорта, интересной и содержательной жизни в ДОУ.</w:t>
      </w:r>
    </w:p>
    <w:p w:rsidR="00FE6236" w:rsidRDefault="00F22374" w:rsidP="00F22374">
      <w:pPr>
        <w:ind w:left="-15" w:firstLine="708"/>
      </w:pPr>
      <w:r>
        <w:t xml:space="preserve">Целью курса программы «Вместе учимся, играя!», является оказание комплексной   психолого-логопедической помощи дошкольнику и его родителям для наиболее благоприятного вхождения в процесс школьного обучения.  </w:t>
      </w:r>
    </w:p>
    <w:p w:rsidR="00FE6236" w:rsidRDefault="00F22374">
      <w:pPr>
        <w:ind w:left="142" w:firstLine="566"/>
      </w:pPr>
      <w:r>
        <w:t>В работе с родителями положительные результаты дает организация тематической недели в детском саду. Как правило, любой тематическая неделя включает в себя блок работы с семьей. Сюда можно отнести создание выставки, написание мини-сочинений, конкурсы, экскурсии, родительские собрания и клубы, оформление стендов и многое другое. При таком комплексном подходе родители становятся самыми активными помощниками и верными соратниками педагогов в любом деле. Особенно любимы детьми «Встречи с интересными людьми», где их гостями бывают родители, которые представляются детям в ином виде – как профессионалы своего дела, интересные люди. Данные формы применяются как в старших группах, так и с нашими маленькими воспитанниками.</w:t>
      </w:r>
    </w:p>
    <w:p w:rsidR="00FE6236" w:rsidRDefault="00F22374">
      <w:pPr>
        <w:ind w:left="142" w:firstLine="566"/>
      </w:pPr>
      <w:r>
        <w:t xml:space="preserve">Взаимодействие с родителями осуществляется в разнообразной деятельности. В вариативной части реализации Основной образовательной программы ДО реализуется программа Т.Е. </w:t>
      </w:r>
      <w:proofErr w:type="spellStart"/>
      <w:r>
        <w:t>Копцевой</w:t>
      </w:r>
      <w:proofErr w:type="spellEnd"/>
      <w:r>
        <w:t xml:space="preserve"> «Природа и художник» в которой принимают участие все дети от 3-х до 7 лет.  Педагоги дополнительного образования во время реализации программы «Природа и художник» организовывают совместные мероприятия родителей с детьми. Цель программы: формирование у детей дошкольного возраста целостных представления о природе как живом организме. Анализ работы в данном направлении показал, что такой подход к работе с родителями позволяет </w:t>
      </w:r>
      <w:r>
        <w:lastRenderedPageBreak/>
        <w:t>добиться устойчивых положительных результатов и способствует повышению педагогической грамотности.</w:t>
      </w:r>
    </w:p>
    <w:p w:rsidR="00FE6236" w:rsidRDefault="00F22374">
      <w:pPr>
        <w:ind w:left="142" w:firstLine="566"/>
      </w:pPr>
      <w:r>
        <w:t>Практика показывает, что для успешного взаимодействия мероприятия с родителями необходимо тщательно готовить. Главное в этой работе – качество, а не количество.</w:t>
      </w:r>
    </w:p>
    <w:p w:rsidR="00FE6236" w:rsidRDefault="00F22374">
      <w:pPr>
        <w:ind w:left="-15" w:firstLine="540"/>
      </w:pPr>
      <w:r>
        <w:t>Связующим звеном в цепи детский сад-семья-общественность является родительский комитет, Совет ДОУ. Очень часто членам родительского комитета помогает вся семья, что значительно повышает активность и деловитость членов родительского комитета, как бы приближает семью к заботам детского сада. Таким образом, мы стараемся влиять на родителей включать их во все формы нашей жизни. Регулярно родители принимают участие в праздниках, развлечениях, досугах, организованных для детей, а также являются организаторами и ведущими мероприятий посвященных: Дню воспитателя.</w:t>
      </w:r>
    </w:p>
    <w:p w:rsidR="00FE6236" w:rsidRDefault="00F22374">
      <w:pPr>
        <w:ind w:left="-15" w:firstLine="708"/>
      </w:pPr>
      <w:r>
        <w:t>Активно используются нетрадиционные формы проведения родительских собраний: в форме КВН «Воспитание экологической культуры у детей старшего дошкольного возраста» с целью создать условия для сотрудничества родителей и детей, их эмоционального и психологического сближения; повысить интерес родителей к экологическому образованию их детей и экологии в целом.</w:t>
      </w:r>
    </w:p>
    <w:p w:rsidR="00FE6236" w:rsidRDefault="00F22374">
      <w:pPr>
        <w:ind w:left="142" w:firstLine="566"/>
      </w:pPr>
      <w:r>
        <w:t xml:space="preserve">В работе с родителями используются для обеспечения открытости и гласности нашей деятельности, доступности информации о дошкольном учреждении для всех субъектов нашего общества функционирует система «Сетевой Город Образование». </w:t>
      </w:r>
    </w:p>
    <w:p w:rsidR="00FE6236" w:rsidRPr="00F22374" w:rsidRDefault="00F22374" w:rsidP="00F22374">
      <w:pPr>
        <w:spacing w:before="240" w:after="162" w:line="240" w:lineRule="auto"/>
        <w:ind w:left="540" w:right="0" w:firstLine="0"/>
        <w:jc w:val="left"/>
      </w:pPr>
      <w:r w:rsidRPr="00F22374">
        <w:rPr>
          <w:b/>
        </w:rPr>
        <w:t>С помощью этой системы родители решают такие задачи, как:</w:t>
      </w:r>
    </w:p>
    <w:p w:rsidR="00FE6236" w:rsidRPr="00F22374" w:rsidRDefault="00F22374" w:rsidP="00F22374">
      <w:pPr>
        <w:numPr>
          <w:ilvl w:val="0"/>
          <w:numId w:val="2"/>
        </w:numPr>
        <w:spacing w:before="240" w:after="0"/>
        <w:ind w:hanging="360"/>
      </w:pPr>
      <w:r w:rsidRPr="00F22374">
        <w:t>Оперативный просмотр расписания своего ребёнка, отчётов о посещаемости.</w:t>
      </w:r>
    </w:p>
    <w:p w:rsidR="00FE6236" w:rsidRPr="00F22374" w:rsidRDefault="00F22374" w:rsidP="00F22374">
      <w:pPr>
        <w:numPr>
          <w:ilvl w:val="0"/>
          <w:numId w:val="2"/>
        </w:numPr>
        <w:spacing w:before="240" w:after="2" w:line="240" w:lineRule="auto"/>
        <w:ind w:hanging="360"/>
      </w:pPr>
      <w:r w:rsidRPr="00F22374">
        <w:t>Доступ к информации о собраниях, мероприятиях.</w:t>
      </w:r>
    </w:p>
    <w:p w:rsidR="00FE6236" w:rsidRPr="00F22374" w:rsidRDefault="00F22374" w:rsidP="00F22374">
      <w:pPr>
        <w:numPr>
          <w:ilvl w:val="0"/>
          <w:numId w:val="2"/>
        </w:numPr>
        <w:spacing w:before="240" w:line="235" w:lineRule="auto"/>
        <w:ind w:hanging="360"/>
      </w:pPr>
      <w:r w:rsidRPr="00F22374">
        <w:t xml:space="preserve">Просмотр текущего баланса родительской платы своего ребёнка. </w:t>
      </w:r>
      <w:r w:rsidRPr="00F22374">
        <w:rPr>
          <w:rFonts w:ascii="Wingdings" w:eastAsia="Wingdings" w:hAnsi="Wingdings" w:cs="Wingdings"/>
        </w:rPr>
        <w:t></w:t>
      </w:r>
      <w:r w:rsidRPr="00F22374">
        <w:rPr>
          <w:rFonts w:ascii="Wingdings" w:eastAsia="Wingdings" w:hAnsi="Wingdings" w:cs="Wingdings"/>
        </w:rPr>
        <w:t></w:t>
      </w:r>
      <w:r w:rsidRPr="00F22374">
        <w:t>Просмотр почтовых сообщений и др.</w:t>
      </w:r>
    </w:p>
    <w:p w:rsidR="00FE6236" w:rsidRDefault="00F22374">
      <w:pPr>
        <w:ind w:left="-15" w:firstLine="708"/>
      </w:pPr>
      <w:r>
        <w:lastRenderedPageBreak/>
        <w:t xml:space="preserve"> </w:t>
      </w:r>
    </w:p>
    <w:p w:rsidR="00FE6236" w:rsidRDefault="00F22374" w:rsidP="00F22374">
      <w:pPr>
        <w:ind w:left="0" w:firstLine="0"/>
      </w:pPr>
      <w:r>
        <w:t xml:space="preserve">     Наиболее важным в информационно - просветительской работе с родителями является оформление наглядных материалов для родителей. Уже который год выпускается внутренняя газета детского сада «Носики </w:t>
      </w:r>
      <w:proofErr w:type="spellStart"/>
      <w:r>
        <w:t>Курносики</w:t>
      </w:r>
      <w:proofErr w:type="spellEnd"/>
      <w:r>
        <w:t xml:space="preserve">», в которой отражается жизнь детей в группе, мероприятия, проводимые в детском саду, а также консультации, рекомендации для родителей по интересующим их вопросам. Газета востребована родителями. Интересный опыт семейного воспитания в специальных выпусках газеты, так один из выпусков газеты посвящён опыту семейного воспитания по организации завтрака в домашних условиях и т.д. По мнению родителей, такая форма работы интересна и полезна. </w:t>
      </w:r>
    </w:p>
    <w:p w:rsidR="00FE6236" w:rsidRDefault="00F22374">
      <w:pPr>
        <w:ind w:left="-15" w:firstLine="360"/>
      </w:pPr>
      <w:r>
        <w:t>Регулярно в детском саду проходит конкурс семейных газет "Мы вместе". Цели этой акции – это обмен опытом</w:t>
      </w:r>
    </w:p>
    <w:p w:rsidR="00FE6236" w:rsidRDefault="00F22374">
      <w:pPr>
        <w:numPr>
          <w:ilvl w:val="0"/>
          <w:numId w:val="3"/>
        </w:numPr>
        <w:spacing w:line="240" w:lineRule="auto"/>
        <w:ind w:hanging="430"/>
      </w:pPr>
      <w:proofErr w:type="gramStart"/>
      <w:r>
        <w:t>семейного</w:t>
      </w:r>
      <w:proofErr w:type="gramEnd"/>
      <w:r>
        <w:t xml:space="preserve"> воспитания,</w:t>
      </w:r>
    </w:p>
    <w:p w:rsidR="00FE6236" w:rsidRDefault="00F22374">
      <w:pPr>
        <w:numPr>
          <w:ilvl w:val="0"/>
          <w:numId w:val="3"/>
        </w:numPr>
        <w:spacing w:line="240" w:lineRule="auto"/>
        <w:ind w:hanging="430"/>
      </w:pPr>
      <w:proofErr w:type="gramStart"/>
      <w:r>
        <w:t>организации</w:t>
      </w:r>
      <w:proofErr w:type="gramEnd"/>
      <w:r>
        <w:t xml:space="preserve"> семейного отдыха,</w:t>
      </w:r>
    </w:p>
    <w:p w:rsidR="00FE6236" w:rsidRDefault="00F22374">
      <w:pPr>
        <w:numPr>
          <w:ilvl w:val="0"/>
          <w:numId w:val="3"/>
        </w:numPr>
        <w:ind w:hanging="430"/>
      </w:pPr>
      <w:proofErr w:type="gramStart"/>
      <w:r>
        <w:t>ознакомления</w:t>
      </w:r>
      <w:proofErr w:type="gramEnd"/>
      <w:r>
        <w:t xml:space="preserve"> детей с географией нашей страны и края, воспитания патриотических чувств.</w:t>
      </w:r>
    </w:p>
    <w:p w:rsidR="00FE6236" w:rsidRDefault="00F22374">
      <w:r>
        <w:t>Многие семьи откликнулись на призыв и оформили семейные газеты. Нас очень порадовало, что у детей не только в детском саду, но и дома активная, познавательная и интересная жизнь.</w:t>
      </w:r>
    </w:p>
    <w:p w:rsidR="00FE6236" w:rsidRDefault="00F22374">
      <w:pPr>
        <w:ind w:left="-15" w:firstLine="708"/>
      </w:pPr>
      <w:r>
        <w:t xml:space="preserve">Хорошей традицией стало в нашем детском проведение акции "Посади дерево вместе с ребёнком". </w:t>
      </w:r>
      <w:r>
        <w:rPr>
          <w:b/>
        </w:rPr>
        <w:t>Цель акции</w:t>
      </w:r>
      <w:r>
        <w:t xml:space="preserve">: формирование ответственного отношения подрастающего поколения к сохранению природы родного посёлка через активизацию практической и природоохранной деятельности детей и родителей, приобщение подрастающего поколения к общечеловеческим ценностям. Сменяются поколения, а дерево живёт, каждый год, радуя своим зелёным нарядом. С любовью и большим энтузиазмом озеленяли территорию детского сада сотрудники, воспитанники и их родители. </w:t>
      </w:r>
    </w:p>
    <w:p w:rsidR="00FE6236" w:rsidRDefault="00F22374">
      <w:pPr>
        <w:ind w:left="-15" w:firstLine="708"/>
      </w:pPr>
      <w:r>
        <w:lastRenderedPageBreak/>
        <w:t>Вся эта работа побуждает к творческому сотрудничеству родителей и детей, родителей и воспитателей, устраняет отчужденность, вселяет уверенность, решает многие проблемы, способствует повышению качества образования.</w:t>
      </w:r>
    </w:p>
    <w:p w:rsidR="00FE6236" w:rsidRDefault="00F22374">
      <w:pPr>
        <w:ind w:left="-15" w:firstLine="708"/>
      </w:pPr>
      <w:r>
        <w:t>Таким образом, сложившаяся система работы в данном направлении способствует объединению педагогов, родителей и детей на основе общих интересов, привлекает взрослых к проблемам детей, тем самым, способствуя повышению качества образовательного процесса. Внедрение новых федеральных государственных образовательных стандартов позволяет организовать совместную деятельность детского сада и семьи более эффективно.</w:t>
      </w:r>
    </w:p>
    <w:p w:rsidR="00FE6236" w:rsidRDefault="00FE6236" w:rsidP="00F22374">
      <w:pPr>
        <w:spacing w:after="0"/>
        <w:ind w:left="0" w:firstLine="0"/>
        <w:jc w:val="left"/>
      </w:pPr>
    </w:p>
    <w:sectPr w:rsidR="00FE6236">
      <w:pgSz w:w="11900" w:h="16840"/>
      <w:pgMar w:top="1134" w:right="1120" w:bottom="1199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650EA"/>
    <w:multiLevelType w:val="hybridMultilevel"/>
    <w:tmpl w:val="CFA4543C"/>
    <w:lvl w:ilvl="0" w:tplc="E372249C">
      <w:start w:val="1"/>
      <w:numFmt w:val="bullet"/>
      <w:lvlText w:val="•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1A45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B292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A44E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40B2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2897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4C58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61F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3EB3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6C4617"/>
    <w:multiLevelType w:val="hybridMultilevel"/>
    <w:tmpl w:val="6CB6DE34"/>
    <w:lvl w:ilvl="0" w:tplc="FE4AFB4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A60B0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B0D6E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6ED3B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38DC8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1EAEC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50832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94CA9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A2134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810966"/>
    <w:multiLevelType w:val="hybridMultilevel"/>
    <w:tmpl w:val="76982CD4"/>
    <w:lvl w:ilvl="0" w:tplc="3F8A0E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E2D3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0A43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560F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36CD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40E0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9AA1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8CF1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364E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AB1B0B"/>
    <w:multiLevelType w:val="hybridMultilevel"/>
    <w:tmpl w:val="43C2D738"/>
    <w:lvl w:ilvl="0" w:tplc="10EEE1B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AC8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1C0D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E0D4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B241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C6F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268F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64E2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ACA2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36"/>
    <w:rsid w:val="008064A4"/>
    <w:rsid w:val="00F22374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F0E4F-69DC-4A9B-B164-D7A10286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7" w:line="357" w:lineRule="auto"/>
      <w:ind w:left="-5" w:righ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1600</Words>
  <Characters>9125</Characters>
  <Application>Microsoft Office Word</Application>
  <DocSecurity>0</DocSecurity>
  <Lines>76</Lines>
  <Paragraphs>21</Paragraphs>
  <ScaleCrop>false</ScaleCrop>
  <Company>Microsoft</Company>
  <LinksUpToDate>false</LinksUpToDate>
  <CharactersWithSpaces>10704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I P</dc:creator>
  <cp:keywords/>
  <cp:lastModifiedBy>Наталия</cp:lastModifiedBy>
  <cp:revision>5</cp:revision>
  <dcterms:created xsi:type="dcterms:W3CDTF">2016-09-26T08:31:00Z</dcterms:created>
  <dcterms:modified xsi:type="dcterms:W3CDTF">2018-02-07T08:04:00Z</dcterms:modified>
</cp:coreProperties>
</file>