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  <w:r>
        <w:rPr>
          <w:rFonts w:ascii="Century Gothic" w:hAnsi="Century Gothic"/>
          <w:sz w:val="28"/>
          <w:szCs w:val="28"/>
        </w:rPr>
        <w:t>Падает снежок.</w:t>
      </w:r>
    </w:p>
    <w:p w:rsid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</w:p>
    <w:p w:rsid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  <w:r>
        <w:rPr>
          <w:rFonts w:ascii="Century Gothic" w:hAnsi="Century Gothic"/>
          <w:sz w:val="28"/>
          <w:szCs w:val="28"/>
          <w:lang w:val="uk-UA"/>
        </w:rPr>
        <w:t>І куплет.</w:t>
      </w:r>
    </w:p>
    <w:p w:rsidR="006A270D" w:rsidRP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  <w:r>
        <w:rPr>
          <w:rFonts w:ascii="Century Gothic" w:hAnsi="Century Gothic"/>
          <w:sz w:val="28"/>
          <w:szCs w:val="28"/>
          <w:lang w:val="uk-UA"/>
        </w:rPr>
        <w:t>Падает снежок, падает сне</w:t>
      </w:r>
      <w:r w:rsidRPr="006A270D">
        <w:rPr>
          <w:rFonts w:ascii="Century Gothic" w:hAnsi="Century Gothic"/>
          <w:sz w:val="28"/>
          <w:szCs w:val="28"/>
          <w:lang w:val="uk-UA"/>
        </w:rPr>
        <w:t>жок</w:t>
      </w:r>
    </w:p>
    <w:p w:rsidR="006A270D" w:rsidRP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  <w:r>
        <w:rPr>
          <w:rFonts w:ascii="Century Gothic" w:hAnsi="Century Gothic"/>
          <w:sz w:val="28"/>
          <w:szCs w:val="28"/>
          <w:lang w:val="uk-UA"/>
        </w:rPr>
        <w:t>Белый – белый на поро</w:t>
      </w:r>
      <w:r w:rsidRPr="006A270D">
        <w:rPr>
          <w:rFonts w:ascii="Century Gothic" w:hAnsi="Century Gothic"/>
          <w:sz w:val="28"/>
          <w:szCs w:val="28"/>
          <w:lang w:val="uk-UA"/>
        </w:rPr>
        <w:t>г</w:t>
      </w:r>
    </w:p>
    <w:p w:rsidR="006A270D" w:rsidRP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  <w:r>
        <w:rPr>
          <w:rFonts w:ascii="Century Gothic" w:hAnsi="Century Gothic"/>
          <w:sz w:val="28"/>
          <w:szCs w:val="28"/>
          <w:lang w:val="uk-UA"/>
        </w:rPr>
        <w:t>И трубит в рожок, и трубит в ро</w:t>
      </w:r>
      <w:r w:rsidRPr="006A270D">
        <w:rPr>
          <w:rFonts w:ascii="Century Gothic" w:hAnsi="Century Gothic"/>
          <w:sz w:val="28"/>
          <w:szCs w:val="28"/>
          <w:lang w:val="uk-UA"/>
        </w:rPr>
        <w:t>жок</w:t>
      </w:r>
    </w:p>
    <w:p w:rsidR="006A270D" w:rsidRP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  <w:r>
        <w:rPr>
          <w:rFonts w:ascii="Century Gothic" w:hAnsi="Century Gothic"/>
          <w:sz w:val="28"/>
          <w:szCs w:val="28"/>
          <w:lang w:val="uk-UA"/>
        </w:rPr>
        <w:t>Долгожданный Новый год!</w:t>
      </w:r>
    </w:p>
    <w:p w:rsidR="006A270D" w:rsidRDefault="006A270D" w:rsidP="006A270D">
      <w:pPr>
        <w:jc w:val="center"/>
        <w:rPr>
          <w:rFonts w:ascii="Century Gothic" w:hAnsi="Century Gothic"/>
          <w:b/>
          <w:sz w:val="28"/>
          <w:szCs w:val="28"/>
          <w:lang w:val="uk-UA"/>
        </w:rPr>
      </w:pPr>
    </w:p>
    <w:p w:rsidR="006A270D" w:rsidRDefault="006A270D" w:rsidP="006A270D">
      <w:pPr>
        <w:jc w:val="center"/>
        <w:rPr>
          <w:rFonts w:ascii="Century Gothic" w:hAnsi="Century Gothic"/>
          <w:b/>
          <w:sz w:val="28"/>
          <w:szCs w:val="28"/>
          <w:lang w:val="uk-UA"/>
        </w:rPr>
      </w:pPr>
      <w:r>
        <w:rPr>
          <w:rFonts w:ascii="Century Gothic" w:hAnsi="Century Gothic"/>
          <w:sz w:val="28"/>
          <w:szCs w:val="28"/>
          <w:lang w:val="uk-UA"/>
        </w:rPr>
        <w:t>Приспев:</w:t>
      </w:r>
    </w:p>
    <w:p w:rsid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</w:p>
    <w:p w:rsidR="006A270D" w:rsidRP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  <w:r w:rsidRPr="006A270D">
        <w:rPr>
          <w:rFonts w:ascii="Century Gothic" w:hAnsi="Century Gothic"/>
          <w:sz w:val="28"/>
          <w:szCs w:val="28"/>
          <w:lang w:val="uk-UA"/>
        </w:rPr>
        <w:t>Ля – ля – ля – ля – ля, ля – ля – ля – ля – ля</w:t>
      </w:r>
    </w:p>
    <w:p w:rsidR="006A270D" w:rsidRP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  <w:r>
        <w:rPr>
          <w:rFonts w:ascii="Century Gothic" w:hAnsi="Century Gothic"/>
          <w:sz w:val="28"/>
          <w:szCs w:val="28"/>
          <w:lang w:val="uk-UA"/>
        </w:rPr>
        <w:t>Он пришёл на наш пороо</w:t>
      </w:r>
      <w:r w:rsidRPr="006A270D">
        <w:rPr>
          <w:rFonts w:ascii="Century Gothic" w:hAnsi="Century Gothic"/>
          <w:sz w:val="28"/>
          <w:szCs w:val="28"/>
          <w:lang w:val="uk-UA"/>
        </w:rPr>
        <w:t>г,</w:t>
      </w:r>
    </w:p>
    <w:p w:rsidR="006A270D" w:rsidRP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  <w:r w:rsidRPr="006A270D">
        <w:rPr>
          <w:rFonts w:ascii="Century Gothic" w:hAnsi="Century Gothic"/>
          <w:sz w:val="28"/>
          <w:szCs w:val="28"/>
          <w:lang w:val="uk-UA"/>
        </w:rPr>
        <w:t>Ля – ля – ля – ля – ля, ля – ля – ля – ля – ля</w:t>
      </w:r>
    </w:p>
    <w:p w:rsidR="006A270D" w:rsidRP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  <w:r>
        <w:rPr>
          <w:rFonts w:ascii="Century Gothic" w:hAnsi="Century Gothic"/>
          <w:sz w:val="28"/>
          <w:szCs w:val="28"/>
          <w:lang w:val="uk-UA"/>
        </w:rPr>
        <w:t>Долгожданный Новый год!</w:t>
      </w:r>
    </w:p>
    <w:p w:rsidR="006A270D" w:rsidRDefault="006A270D" w:rsidP="006A270D">
      <w:pPr>
        <w:jc w:val="center"/>
        <w:rPr>
          <w:rFonts w:ascii="Century Gothic" w:hAnsi="Century Gothic"/>
          <w:b/>
          <w:sz w:val="28"/>
          <w:szCs w:val="28"/>
          <w:lang w:val="uk-UA"/>
        </w:rPr>
      </w:pPr>
    </w:p>
    <w:p w:rsidR="006A270D" w:rsidRDefault="006A270D" w:rsidP="006A270D">
      <w:pPr>
        <w:jc w:val="center"/>
        <w:rPr>
          <w:rFonts w:ascii="Century Gothic" w:hAnsi="Century Gothic"/>
          <w:b/>
          <w:sz w:val="28"/>
          <w:szCs w:val="28"/>
          <w:lang w:val="uk-UA"/>
        </w:rPr>
      </w:pPr>
      <w:r>
        <w:rPr>
          <w:rFonts w:ascii="Century Gothic" w:hAnsi="Century Gothic"/>
          <w:sz w:val="28"/>
          <w:szCs w:val="28"/>
          <w:lang w:val="uk-UA"/>
        </w:rPr>
        <w:t>ІІ куплет.</w:t>
      </w:r>
    </w:p>
    <w:p w:rsid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</w:p>
    <w:p w:rsidR="006A270D" w:rsidRP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  <w:r>
        <w:rPr>
          <w:rFonts w:ascii="Century Gothic" w:hAnsi="Century Gothic"/>
          <w:sz w:val="28"/>
          <w:szCs w:val="28"/>
          <w:lang w:val="uk-UA"/>
        </w:rPr>
        <w:t>Зимушка метёт, зимушка метёт</w:t>
      </w:r>
    </w:p>
    <w:p w:rsidR="006A270D" w:rsidRP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  <w:r>
        <w:rPr>
          <w:rFonts w:ascii="Century Gothic" w:hAnsi="Century Gothic"/>
          <w:sz w:val="28"/>
          <w:szCs w:val="28"/>
          <w:lang w:val="uk-UA"/>
        </w:rPr>
        <w:t>Заметет наш порог</w:t>
      </w:r>
    </w:p>
    <w:p w:rsidR="006A270D" w:rsidRP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  <w:r>
        <w:rPr>
          <w:rFonts w:ascii="Century Gothic" w:hAnsi="Century Gothic"/>
          <w:sz w:val="28"/>
          <w:szCs w:val="28"/>
          <w:lang w:val="uk-UA"/>
        </w:rPr>
        <w:t>Кто же к нам идёт, кто же к нам идёт</w:t>
      </w:r>
    </w:p>
    <w:p w:rsidR="006A270D" w:rsidRPr="006A270D" w:rsidRDefault="006A270D" w:rsidP="006A270D">
      <w:pPr>
        <w:jc w:val="center"/>
        <w:rPr>
          <w:rFonts w:ascii="Century Gothic" w:hAnsi="Century Gothic"/>
          <w:sz w:val="28"/>
          <w:szCs w:val="28"/>
          <w:lang w:val="uk-UA"/>
        </w:rPr>
      </w:pPr>
      <w:r>
        <w:rPr>
          <w:rFonts w:ascii="Century Gothic" w:hAnsi="Century Gothic"/>
          <w:sz w:val="28"/>
          <w:szCs w:val="28"/>
          <w:lang w:val="uk-UA"/>
        </w:rPr>
        <w:t>Долгожданный Новый год!</w:t>
      </w:r>
    </w:p>
    <w:p w:rsidR="00086BA0" w:rsidRDefault="00086BA0"/>
    <w:sectPr w:rsidR="0008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6A270D"/>
    <w:rsid w:val="00086BA0"/>
    <w:rsid w:val="006A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2016-11-13T14:58:00Z</dcterms:created>
  <dcterms:modified xsi:type="dcterms:W3CDTF">2016-11-13T15:04:00Z</dcterms:modified>
</cp:coreProperties>
</file>