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B1A" w:rsidRPr="0000091D" w:rsidRDefault="00A94B1A" w:rsidP="00A94B1A">
      <w:pPr>
        <w:jc w:val="center"/>
        <w:rPr>
          <w:rFonts w:ascii="Bookman Old Style" w:hAnsi="Bookman Old Style"/>
          <w:b/>
          <w:color w:val="000000" w:themeColor="text1"/>
          <w:sz w:val="28"/>
          <w:szCs w:val="28"/>
        </w:rPr>
      </w:pPr>
      <w:r w:rsidRPr="0000091D">
        <w:rPr>
          <w:rFonts w:ascii="Bookman Old Style" w:hAnsi="Bookman Old Style"/>
          <w:b/>
          <w:color w:val="000000" w:themeColor="text1"/>
          <w:sz w:val="28"/>
          <w:szCs w:val="28"/>
        </w:rPr>
        <w:t>Муниципальное казенное дошкольное образователь</w:t>
      </w:r>
      <w:r w:rsidR="00CE7BDF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ное учреждение «Детский </w:t>
      </w:r>
      <w:proofErr w:type="gramStart"/>
      <w:r w:rsidR="00CE7BDF">
        <w:rPr>
          <w:rFonts w:ascii="Bookman Old Style" w:hAnsi="Bookman Old Style"/>
          <w:b/>
          <w:color w:val="000000" w:themeColor="text1"/>
          <w:sz w:val="28"/>
          <w:szCs w:val="28"/>
        </w:rPr>
        <w:t>сад  №</w:t>
      </w:r>
      <w:proofErr w:type="gramEnd"/>
      <w:r w:rsidR="00CE7BDF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 11</w:t>
      </w:r>
      <w:r w:rsidRPr="0000091D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 «Со</w:t>
      </w:r>
      <w:r w:rsidR="00CE7BDF">
        <w:rPr>
          <w:rFonts w:ascii="Bookman Old Style" w:hAnsi="Bookman Old Style"/>
          <w:b/>
          <w:color w:val="000000" w:themeColor="text1"/>
          <w:sz w:val="28"/>
          <w:szCs w:val="28"/>
        </w:rPr>
        <w:t>сна</w:t>
      </w:r>
      <w:bookmarkStart w:id="0" w:name="_GoBack"/>
      <w:bookmarkEnd w:id="0"/>
      <w:r w:rsidRPr="0000091D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» </w:t>
      </w:r>
    </w:p>
    <w:p w:rsidR="00A94B1A" w:rsidRPr="0000091D" w:rsidRDefault="00A94B1A" w:rsidP="00A94B1A">
      <w:pPr>
        <w:spacing w:before="53" w:after="53" w:line="376" w:lineRule="atLeast"/>
        <w:ind w:left="106" w:right="106"/>
        <w:jc w:val="center"/>
        <w:outlineLvl w:val="3"/>
        <w:rPr>
          <w:rFonts w:ascii="Bookman Old Style" w:eastAsia="Times New Roman" w:hAnsi="Bookman Old Style" w:cs="Times New Roman"/>
          <w:b/>
          <w:color w:val="000000" w:themeColor="text1"/>
          <w:sz w:val="72"/>
          <w:szCs w:val="72"/>
          <w:lang w:eastAsia="ru-RU"/>
        </w:rPr>
      </w:pPr>
    </w:p>
    <w:p w:rsidR="00A94B1A" w:rsidRPr="0000091D" w:rsidRDefault="00A94B1A" w:rsidP="00A94B1A">
      <w:pPr>
        <w:spacing w:before="53" w:after="53" w:line="376" w:lineRule="atLeast"/>
        <w:ind w:left="106" w:right="106"/>
        <w:jc w:val="center"/>
        <w:outlineLvl w:val="3"/>
        <w:rPr>
          <w:rFonts w:ascii="Bookman Old Style" w:eastAsia="Times New Roman" w:hAnsi="Bookman Old Style" w:cs="Times New Roman"/>
          <w:b/>
          <w:color w:val="000000" w:themeColor="text1"/>
          <w:sz w:val="72"/>
          <w:szCs w:val="72"/>
          <w:lang w:eastAsia="ru-RU"/>
        </w:rPr>
      </w:pPr>
    </w:p>
    <w:p w:rsidR="00A94B1A" w:rsidRPr="0000091D" w:rsidRDefault="00A94B1A" w:rsidP="00A94B1A">
      <w:pPr>
        <w:spacing w:before="53" w:after="53" w:line="376" w:lineRule="atLeast"/>
        <w:ind w:left="106" w:right="106"/>
        <w:jc w:val="center"/>
        <w:outlineLvl w:val="3"/>
        <w:rPr>
          <w:rFonts w:ascii="Bookman Old Style" w:eastAsia="Times New Roman" w:hAnsi="Bookman Old Style" w:cs="Times New Roman"/>
          <w:b/>
          <w:color w:val="000000" w:themeColor="text1"/>
          <w:sz w:val="72"/>
          <w:szCs w:val="72"/>
          <w:lang w:eastAsia="ru-RU"/>
        </w:rPr>
      </w:pPr>
    </w:p>
    <w:p w:rsidR="00A94B1A" w:rsidRPr="0000091D" w:rsidRDefault="00A94B1A" w:rsidP="00A94B1A">
      <w:pPr>
        <w:spacing w:before="53" w:after="53" w:line="376" w:lineRule="atLeast"/>
        <w:ind w:left="106" w:right="106"/>
        <w:jc w:val="center"/>
        <w:outlineLvl w:val="3"/>
        <w:rPr>
          <w:rFonts w:ascii="Bookman Old Style" w:eastAsia="Times New Roman" w:hAnsi="Bookman Old Style" w:cs="Times New Roman"/>
          <w:b/>
          <w:color w:val="000000" w:themeColor="text1"/>
          <w:sz w:val="72"/>
          <w:szCs w:val="72"/>
          <w:lang w:eastAsia="ru-RU"/>
        </w:rPr>
      </w:pPr>
    </w:p>
    <w:p w:rsidR="00A94B1A" w:rsidRPr="0000091D" w:rsidRDefault="00A94B1A" w:rsidP="00A94B1A">
      <w:pPr>
        <w:spacing w:before="53" w:after="53" w:line="376" w:lineRule="atLeast"/>
        <w:ind w:left="106" w:right="106"/>
        <w:jc w:val="center"/>
        <w:outlineLvl w:val="3"/>
        <w:rPr>
          <w:rFonts w:ascii="Bookman Old Style" w:eastAsia="Times New Roman" w:hAnsi="Bookman Old Style" w:cs="Times New Roman"/>
          <w:b/>
          <w:color w:val="000000" w:themeColor="text1"/>
          <w:sz w:val="72"/>
          <w:szCs w:val="72"/>
          <w:lang w:eastAsia="ru-RU"/>
        </w:rPr>
      </w:pPr>
      <w:r w:rsidRPr="0000091D">
        <w:rPr>
          <w:rFonts w:ascii="Bookman Old Style" w:eastAsia="Times New Roman" w:hAnsi="Bookman Old Style" w:cs="Times New Roman"/>
          <w:b/>
          <w:color w:val="000000" w:themeColor="text1"/>
          <w:sz w:val="72"/>
          <w:szCs w:val="72"/>
          <w:lang w:eastAsia="ru-RU"/>
        </w:rPr>
        <w:t xml:space="preserve">Конспект занятия по ОБЖ </w:t>
      </w:r>
      <w:r w:rsidRPr="0000091D">
        <w:rPr>
          <w:rFonts w:ascii="Bookman Old Style" w:eastAsia="Times New Roman" w:hAnsi="Bookman Old Style" w:cs="Times New Roman"/>
          <w:b/>
          <w:color w:val="000000" w:themeColor="text1"/>
          <w:sz w:val="72"/>
          <w:szCs w:val="72"/>
          <w:lang w:eastAsia="ru-RU"/>
        </w:rPr>
        <w:br/>
        <w:t>Викторина «</w:t>
      </w:r>
      <w:r w:rsidR="00CE7BDF">
        <w:rPr>
          <w:rFonts w:ascii="Bookman Old Style" w:eastAsia="Times New Roman" w:hAnsi="Bookman Old Style" w:cs="Times New Roman"/>
          <w:b/>
          <w:color w:val="000000" w:themeColor="text1"/>
          <w:sz w:val="72"/>
          <w:szCs w:val="72"/>
          <w:lang w:eastAsia="ru-RU"/>
        </w:rPr>
        <w:t>Осторожно! Новый год!</w:t>
      </w:r>
      <w:r w:rsidRPr="0000091D">
        <w:rPr>
          <w:rFonts w:ascii="Bookman Old Style" w:eastAsia="Times New Roman" w:hAnsi="Bookman Old Style" w:cs="Times New Roman"/>
          <w:b/>
          <w:color w:val="000000" w:themeColor="text1"/>
          <w:sz w:val="72"/>
          <w:szCs w:val="72"/>
          <w:lang w:eastAsia="ru-RU"/>
        </w:rPr>
        <w:t>»</w:t>
      </w:r>
    </w:p>
    <w:p w:rsidR="00A94B1A" w:rsidRPr="0000091D" w:rsidRDefault="00A94B1A" w:rsidP="00A94B1A">
      <w:pPr>
        <w:spacing w:before="53" w:after="53" w:line="376" w:lineRule="atLeast"/>
        <w:ind w:left="106" w:right="106"/>
        <w:jc w:val="center"/>
        <w:outlineLvl w:val="3"/>
        <w:rPr>
          <w:rFonts w:ascii="Bookman Old Style" w:eastAsia="Times New Roman" w:hAnsi="Bookman Old Style" w:cs="Times New Roman"/>
          <w:b/>
          <w:color w:val="000000" w:themeColor="text1"/>
          <w:sz w:val="52"/>
          <w:szCs w:val="52"/>
          <w:lang w:eastAsia="ru-RU"/>
        </w:rPr>
      </w:pPr>
      <w:r w:rsidRPr="0000091D">
        <w:rPr>
          <w:rFonts w:ascii="Bookman Old Style" w:eastAsia="Times New Roman" w:hAnsi="Bookman Old Style" w:cs="Times New Roman"/>
          <w:b/>
          <w:color w:val="000000" w:themeColor="text1"/>
          <w:sz w:val="52"/>
          <w:szCs w:val="52"/>
          <w:lang w:eastAsia="ru-RU"/>
        </w:rPr>
        <w:t>в средней группе</w:t>
      </w:r>
    </w:p>
    <w:p w:rsidR="00A94B1A" w:rsidRPr="0000091D" w:rsidRDefault="00A94B1A" w:rsidP="00A94B1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A94B1A" w:rsidRPr="0000091D" w:rsidRDefault="00A94B1A" w:rsidP="00A94B1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A94B1A" w:rsidRPr="0000091D" w:rsidRDefault="00A94B1A" w:rsidP="00A94B1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A94B1A" w:rsidRPr="0000091D" w:rsidRDefault="00A94B1A" w:rsidP="00A94B1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A94B1A" w:rsidRPr="0000091D" w:rsidRDefault="00A94B1A" w:rsidP="00A94B1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A94B1A" w:rsidRPr="0000091D" w:rsidRDefault="00A94B1A" w:rsidP="00A94B1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A94B1A" w:rsidRPr="0000091D" w:rsidRDefault="00A94B1A" w:rsidP="00A94B1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A94B1A" w:rsidRPr="0000091D" w:rsidRDefault="00A94B1A" w:rsidP="00A94B1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A94B1A" w:rsidRPr="0000091D" w:rsidRDefault="00A94B1A" w:rsidP="00A94B1A">
      <w:pPr>
        <w:spacing w:line="360" w:lineRule="auto"/>
        <w:jc w:val="right"/>
        <w:rPr>
          <w:rFonts w:ascii="Bookman Old Style" w:hAnsi="Bookman Old Style"/>
          <w:b/>
          <w:color w:val="000000" w:themeColor="text1"/>
          <w:sz w:val="32"/>
          <w:szCs w:val="32"/>
        </w:rPr>
      </w:pPr>
      <w:r w:rsidRPr="0000091D">
        <w:rPr>
          <w:rFonts w:ascii="Bookman Old Style" w:hAnsi="Bookman Old Style"/>
          <w:b/>
          <w:color w:val="000000" w:themeColor="text1"/>
          <w:sz w:val="32"/>
          <w:szCs w:val="32"/>
        </w:rPr>
        <w:t>Подготовила воспитатель:</w:t>
      </w:r>
      <w:r w:rsidRPr="0000091D">
        <w:rPr>
          <w:rFonts w:ascii="Bookman Old Style" w:hAnsi="Bookman Old Style"/>
          <w:color w:val="000000" w:themeColor="text1"/>
          <w:sz w:val="32"/>
          <w:szCs w:val="32"/>
        </w:rPr>
        <w:t xml:space="preserve"> </w:t>
      </w:r>
      <w:proofErr w:type="spellStart"/>
      <w:r w:rsidR="00CE7BDF">
        <w:rPr>
          <w:rFonts w:ascii="Bookman Old Style" w:hAnsi="Bookman Old Style"/>
          <w:b/>
          <w:color w:val="000000" w:themeColor="text1"/>
          <w:sz w:val="32"/>
          <w:szCs w:val="32"/>
        </w:rPr>
        <w:t>Шамилова</w:t>
      </w:r>
      <w:proofErr w:type="spellEnd"/>
      <w:r w:rsidR="00CE7BDF"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 Б.М.</w:t>
      </w:r>
    </w:p>
    <w:p w:rsidR="00C233CF" w:rsidRDefault="00C233CF"/>
    <w:p w:rsidR="00CE7BDF" w:rsidRDefault="00CE7BDF"/>
    <w:p w:rsidR="00CE7BDF" w:rsidRDefault="00CE7BDF"/>
    <w:p w:rsidR="00CE7BDF" w:rsidRPr="00CE7BDF" w:rsidRDefault="00CE7BDF">
      <w:pPr>
        <w:rPr>
          <w:rFonts w:ascii="Times New Roman" w:hAnsi="Times New Roman" w:cs="Times New Roman"/>
          <w:sz w:val="28"/>
          <w:szCs w:val="28"/>
        </w:rPr>
      </w:pPr>
    </w:p>
    <w:p w:rsidR="00CE7BDF" w:rsidRPr="00CE7BDF" w:rsidRDefault="00CE7BDF" w:rsidP="00CE7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Цель.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Закрепить знания детей о правилах безопасности и правилах поведения при возникновении опасности.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Задачи.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Образовательные. Закрепить знания детей об опасных предметах, научить правильно себя вести в опасной ситуации. 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Развивающие. Активизировать речь детей, развивать внимание, логическое мышление, воображение, память. Развивать умение выявлять ошибки в действиях других людей, оценивать поступки окружающих.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Воспитательные. Формировать навыки безопасного поведения. Воспитывать заботливость, чувство сопереживания по отношению к пострадавшему.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Интеграция образовательных областей: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«Познавательное развитие», «Речевое развитие»,», «Физическое развитие». 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работа.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Занятие по теме «Огонь. Польза или вред?»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Беседы 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«Опасные полезные предметы», «Где микробы? В сосульках?», «Сосульки на крыше. Красиво? Опасно!»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Рассматривание иллюстраций «Как на тоненький ледок», «Пожарная команда»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художественной литературы «Тили-бом», «Путаница»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Просмотр мультфильма «Кошкин дом», «Маша и медведь. Раз, два, три – ёлочка гори!»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Разгадывание загадок о службах спасения, о профессиях, об опасных предметах.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Дидактические игры «Внимание! Опасность!», «Как вести себя на улице», «Один дома»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Необходимые материалы: Кукла Маша, телевизор, демонстрационные картинки «Опасные сосульки», «Тонкий лёд», «Приборов много - розетка одна», «Тушение маленького огонька», «Звонок 112», «От огня не спрячешься».</w:t>
      </w:r>
    </w:p>
    <w:p w:rsidR="00CE7BDF" w:rsidRPr="00CE7BDF" w:rsidRDefault="00CE7BDF" w:rsidP="00CE7B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CE7BDF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занятия.</w:t>
      </w:r>
    </w:p>
    <w:p w:rsidR="00CE7BDF" w:rsidRDefault="00CE7BDF" w:rsidP="00CE7BDF">
      <w:r w:rsidRPr="00CE7B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сидят на стульчиках. Воспитатель показывает конверт.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Ребята, смотрите, что мне принёс почтальон сегодня утром. Это письмо. Давайте прочитаем его. 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«Здравствуйте ребята. Я – Маша. Я живу в Сказочном лесу с Мишкой. Однажды Мишки не было дома, а мне очень хотелось повеселиться. Сначала я рисовала, потом пела песни и танцевала. А чтобы танцевать было веселее, я взяла коробок спичек, ведь когда его трясёшь, получается музыка. Натанцевавшись, я села на диван и стала чиркать спичками по коробку. Они так красиво вспыхивали. А потом маленький огонёк обжёг мне пальчик, и я бросила спичку подальше от себя. Позже я увидела, что мой маленький огонёк очень сильно вырос и превратился в большой костёр. Мне стало плохо, поэтому я не помню, что было дальше. Прошу вас: не играйте со 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спичками. Ребята, приходите ко мне в гости в Сказочный лес, ведь скоро праздник Новый год. Мы классно повеселимся!»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у Маши с Мишкой случилась беда. Давайте сходим к ним. Хотите? Тогда вперёд! В Сказочный лес!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Физкультминутка.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Сказочный лес дружно идём, Маше знания несём.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увидели мы зайку беленького </w:t>
      </w:r>
      <w:proofErr w:type="spellStart"/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попрыгайку</w:t>
      </w:r>
      <w:proofErr w:type="spellEnd"/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Показалась нам лиса </w:t>
      </w:r>
      <w:proofErr w:type="spellStart"/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рыжебокая</w:t>
      </w:r>
      <w:proofErr w:type="spellEnd"/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краса.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волчище серый… Ой! Бежим к Маше мы домой!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Воспитатель. Ну вот и добрались мы до домика Маши и Медведя. А вот и Маша-проказница. Здравствуй, Машенька.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Маша. Здравствуйте, ребята. Я очень рада, что вы пришли. Скоро праздник – Новый год. Давайте ёлку украшать. У Мишки есть красивые стеклянные шары.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Подожди-подожди, Машенька! Стеклянные шары – это опасные предметы.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Маша.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опасные? Они же не кусаются?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объясните Маше, чем опасны стеклянные шары.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Маша.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вот об этом я и не подумала. Тогда давайте ёлочку украсим свечами. </w:t>
      </w:r>
      <w:proofErr w:type="gramStart"/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За-жжём</w:t>
      </w:r>
      <w:proofErr w:type="gramEnd"/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их. Как красиво будет!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Ребята, вы согласны с Машей?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Маша.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ещё у нас с Мишкой есть гирлянда с огоньками. Только я не знаю, работает ли она. Давайте попробуем?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Вот про фейерверки я всё знаю. Мишка мне говорил, что их запускают на улице, в доме – нельзя. Хочу салют! Салют! Салют!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Конечно, Машенька. Только сначала послушай, что тебе ребята расскажут.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Петарды и хлопушки – опасные игрушки.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пусть на Новый год нам папа их взорвёт!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мы с тобою их возьмём, когда немного подрастём!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То нельзя, это нельзя! И бенгальские огни нельзя зажигать что ли?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Как много нового я узнала! От многих бед вы меня уберегли. А может, вы ещё какие-нибудь опасные предметы знаете? 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Конечно, Машенька. Сейчас ребята тебе всё расскажут.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«Внимание! Опасность!»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Дети со стола берут картинки и прикрепляют их к магнитной доске под красным кругом, если предмет опасный, под зелёным, если нет. Объясняют свой выбор.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Маша. Теперь я знаю все опасные предметы и никогда не буду их трогать!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Воспитатель. Маша, не все опасные предметы нельзя трогать. К опасным предметам нужно относиться аккуратно. Внимательным нужно быть всегда и везде, ведь даже неопасный предмет может причинить беду, если неправильно его использовать. Давайте посмотрим на телевизоре картинки с правилами безопасности и правилами поведения при возникновении опасной ситуации.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Просмотр изображений на экране, обсуждение.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нам пора отправляться в группу.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Спасибо ребята. Вы многому меня научили. Слушайтесь взрослых, и тогда всё будет хорошо. Здоровья и успехов в Новом году! До свидания!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 свидания!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Счастливого нового года!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Физкультминутка.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садик мы идём, не спешим, не отстаём!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весело играть, нужно глубже нам дышать.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Погулять мы все успели и на место дружно сели.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CE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понравилось ли вам наше путешествие? Что нового вы узнали? Не забывайте правил безопасности, о которых мы сегодня с вами говорили. Всем хорошего настроения и отличн</w:t>
      </w:r>
      <w:r w:rsidRPr="00CE7B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ых новогодних каникул!</w:t>
      </w:r>
    </w:p>
    <w:sectPr w:rsidR="00CE7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38"/>
    <w:rsid w:val="00383138"/>
    <w:rsid w:val="00A94B1A"/>
    <w:rsid w:val="00C233CF"/>
    <w:rsid w:val="00CE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EE4F"/>
  <w15:chartTrackingRefBased/>
  <w15:docId w15:val="{7DE4A3B5-701F-497E-BECF-E54CE57C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5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29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6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816</Words>
  <Characters>4656</Characters>
  <Application>Microsoft Office Word</Application>
  <DocSecurity>0</DocSecurity>
  <Lines>38</Lines>
  <Paragraphs>10</Paragraphs>
  <ScaleCrop>false</ScaleCrop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4</cp:revision>
  <dcterms:created xsi:type="dcterms:W3CDTF">2018-01-16T16:56:00Z</dcterms:created>
  <dcterms:modified xsi:type="dcterms:W3CDTF">2018-01-16T17:02:00Z</dcterms:modified>
</cp:coreProperties>
</file>